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Default="003747DB" w:rsidP="00821990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B271BA" w:rsidRPr="00821990" w:rsidRDefault="00B271BA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:rsidR="00B271BA" w:rsidRDefault="00B271BA" w:rsidP="00821990">
            <w:pPr>
              <w:ind w:left="318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Default="00B271BA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Betty Jo Dean</w:t>
            </w:r>
          </w:p>
          <w:p w:rsidR="00B271BA" w:rsidRPr="00821990" w:rsidRDefault="00B271BA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Treasurer (Skype)</w:t>
            </w:r>
          </w:p>
          <w:p w:rsidR="00B271BA" w:rsidRPr="00CC43B0" w:rsidRDefault="00B271BA" w:rsidP="00821990">
            <w:pPr>
              <w:ind w:left="318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0D417E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B271BA" w:rsidRPr="00821990" w:rsidRDefault="003747DB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821990">
            <w:pPr>
              <w:tabs>
                <w:tab w:val="left" w:pos="317"/>
              </w:tabs>
              <w:ind w:left="805" w:firstLine="0"/>
              <w:rPr>
                <w:i/>
                <w:sz w:val="20"/>
                <w:szCs w:val="20"/>
                <w:lang w:val="en-US"/>
              </w:rPr>
            </w:pPr>
          </w:p>
          <w:p w:rsidR="003747DB" w:rsidRPr="00821990" w:rsidRDefault="003747DB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B271BA" w:rsidRPr="00821990" w:rsidRDefault="003747DB" w:rsidP="00821990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3747DB" w:rsidRPr="003747DB" w:rsidRDefault="003747DB" w:rsidP="00821990">
            <w:pPr>
              <w:pStyle w:val="ListParagraph"/>
              <w:ind w:left="363" w:firstLine="0"/>
              <w:rPr>
                <w:i/>
                <w:sz w:val="20"/>
                <w:szCs w:val="20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Christine Peringer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 xml:space="preserve">Past Chair </w:t>
            </w:r>
          </w:p>
          <w:p w:rsidR="00B271BA" w:rsidRPr="00C501B3" w:rsidRDefault="00B271BA" w:rsidP="00821990">
            <w:pPr>
              <w:pStyle w:val="ListParagraph"/>
              <w:tabs>
                <w:tab w:val="left" w:pos="317"/>
              </w:tabs>
              <w:ind w:left="318" w:firstLine="0"/>
              <w:rPr>
                <w:i/>
                <w:sz w:val="20"/>
                <w:szCs w:val="20"/>
                <w:lang w:val="en-US"/>
              </w:rPr>
            </w:pPr>
          </w:p>
          <w:p w:rsidR="00B271BA" w:rsidRPr="00BC7BDA" w:rsidRDefault="00B271BA" w:rsidP="00821990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B271BA" w:rsidRPr="00D91858" w:rsidRDefault="00B271BA" w:rsidP="0044173C">
            <w:pPr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821990" w:rsidP="00821990">
            <w:pPr>
              <w:ind w:left="34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b/>
                <w:color w:val="000000"/>
                <w:sz w:val="20"/>
                <w:szCs w:val="20"/>
                <w:lang w:val="en-US"/>
              </w:rPr>
              <w:t>Regrets: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821990" w:rsidRPr="00821990" w:rsidRDefault="00821990" w:rsidP="0082199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821990" w:rsidRPr="00821990" w:rsidRDefault="00821990" w:rsidP="0082199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821990" w:rsidRP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sz w:val="22"/>
                <w:szCs w:val="22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821990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Christine</w:t>
            </w:r>
            <w:r w:rsidR="00FC1800">
              <w:rPr>
                <w:sz w:val="20"/>
                <w:szCs w:val="20"/>
                <w:lang w:val="en-US"/>
              </w:rPr>
              <w:t xml:space="preserve"> to do minutes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821990" w:rsidRPr="00A62C16">
              <w:rPr>
                <w:sz w:val="20"/>
                <w:szCs w:val="20"/>
                <w:lang w:val="en-US"/>
              </w:rPr>
              <w:t>April 25</w:t>
            </w:r>
            <w:r w:rsidR="00821990" w:rsidRPr="00A62C16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7710CA" w:rsidRPr="00A62C16">
              <w:rPr>
                <w:sz w:val="20"/>
                <w:szCs w:val="20"/>
                <w:lang w:val="en-US"/>
              </w:rPr>
              <w:t>, 2017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</w:p>
          <w:p w:rsidR="00A62C16" w:rsidRDefault="00A62C16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</w:p>
          <w:p w:rsidR="006857BE" w:rsidRDefault="006857BE" w:rsidP="006857BE">
            <w:pPr>
              <w:numPr>
                <w:ilvl w:val="4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the ED Performance Eval an HR responsibility or full board?</w:t>
            </w:r>
          </w:p>
          <w:p w:rsidR="006857BE" w:rsidRPr="00B612B3" w:rsidRDefault="006857BE" w:rsidP="006857BE">
            <w:pPr>
              <w:pStyle w:val="ListParagraph"/>
              <w:numPr>
                <w:ilvl w:val="4"/>
                <w:numId w:val="1"/>
              </w:numPr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Review of Be Strong Day Video </w:t>
            </w:r>
            <w:hyperlink r:id="rId8" w:history="1">
              <w:r w:rsidRPr="00CC0A59">
                <w:rPr>
                  <w:rStyle w:val="Hyperlink"/>
                  <w:sz w:val="20"/>
                  <w:szCs w:val="20"/>
                  <w:lang w:val="en-US"/>
                </w:rPr>
                <w:t>https://www.youtube.com/watch?v=GT0uYUN5Bbg</w:t>
              </w:r>
            </w:hyperlink>
          </w:p>
          <w:p w:rsidR="00B612B3" w:rsidRPr="00B612B3" w:rsidRDefault="00B612B3" w:rsidP="006857BE">
            <w:pPr>
              <w:pStyle w:val="ListParagraph"/>
              <w:numPr>
                <w:ilvl w:val="4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B612B3">
              <w:rPr>
                <w:rStyle w:val="Hyperlink"/>
                <w:color w:val="000000" w:themeColor="text1"/>
                <w:sz w:val="20"/>
                <w:szCs w:val="20"/>
                <w:u w:val="none"/>
                <w:lang w:val="en-US"/>
              </w:rPr>
              <w:t>Set date for Board/Staff Day</w:t>
            </w:r>
          </w:p>
          <w:p w:rsidR="00BC7BDA" w:rsidRPr="00F27D54" w:rsidRDefault="00BC7BDA" w:rsidP="00BC7BDA">
            <w:pPr>
              <w:spacing w:line="360" w:lineRule="auto"/>
              <w:ind w:left="360" w:firstLine="0"/>
              <w:rPr>
                <w:sz w:val="16"/>
                <w:szCs w:val="16"/>
                <w:lang w:val="en-US"/>
              </w:rPr>
            </w:pP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  <w:r w:rsidR="00A62C16">
              <w:rPr>
                <w:sz w:val="22"/>
                <w:szCs w:val="22"/>
                <w:lang w:val="en-US"/>
              </w:rPr>
              <w:t>(Sarah)</w:t>
            </w:r>
            <w:bookmarkStart w:id="0" w:name="_GoBack"/>
            <w:bookmarkEnd w:id="0"/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7245D2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7245D2" w:rsidRPr="00DE500D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E03220">
              <w:rPr>
                <w:sz w:val="20"/>
                <w:szCs w:val="20"/>
                <w:lang w:val="en-US"/>
              </w:rPr>
              <w:t xml:space="preserve"> </w:t>
            </w:r>
          </w:p>
          <w:p w:rsidR="00DE500D" w:rsidRPr="00B27C6E" w:rsidRDefault="00DE500D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DE500D">
              <w:rPr>
                <w:color w:val="000000" w:themeColor="text1"/>
                <w:sz w:val="20"/>
                <w:szCs w:val="20"/>
                <w:lang w:val="en-US"/>
              </w:rPr>
              <w:t>Nominations Committee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4D4D8A">
              <w:rPr>
                <w:color w:val="000000" w:themeColor="text1"/>
                <w:sz w:val="20"/>
                <w:szCs w:val="20"/>
                <w:lang w:val="en-US"/>
              </w:rPr>
              <w:t>Update</w:t>
            </w:r>
            <w:r w:rsidR="004D4D8A" w:rsidRPr="004D4D8A">
              <w:rPr>
                <w:color w:val="000000" w:themeColor="text1"/>
                <w:sz w:val="20"/>
                <w:szCs w:val="20"/>
                <w:lang w:val="en-US"/>
              </w:rPr>
              <w:t xml:space="preserve"> and draft</w:t>
            </w:r>
            <w:r w:rsidR="004D4D8A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report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Christine</w:t>
            </w:r>
          </w:p>
          <w:p w:rsidR="00B27C6E" w:rsidRPr="009432A9" w:rsidRDefault="00B27C6E" w:rsidP="006857BE">
            <w:pPr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 w:rsidRPr="00C4195C">
              <w:rPr>
                <w:b/>
                <w:sz w:val="20"/>
                <w:szCs w:val="20"/>
                <w:u w:val="single"/>
                <w:lang w:val="en-US"/>
              </w:rPr>
              <w:t xml:space="preserve">Draft By-Law </w:t>
            </w:r>
            <w:r w:rsidR="00127E7F" w:rsidRPr="00C4195C">
              <w:rPr>
                <w:b/>
                <w:sz w:val="20"/>
                <w:szCs w:val="20"/>
                <w:u w:val="single"/>
                <w:lang w:val="en-US"/>
              </w:rPr>
              <w:t>amendment</w:t>
            </w:r>
            <w:r w:rsidR="00127E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change number of Board Members to 7-9 </w:t>
            </w:r>
          </w:p>
          <w:p w:rsidR="00B27C6E" w:rsidRPr="00127E7F" w:rsidRDefault="00B27C6E" w:rsidP="00127E7F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:rsidR="007245D2" w:rsidRPr="004F31EC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Human Resources Committee</w:t>
            </w:r>
            <w:r w:rsidR="00E03220" w:rsidRPr="00E0322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03220" w:rsidRPr="008B00DC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="00421AB3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="00421AB3" w:rsidRPr="00421AB3">
              <w:rPr>
                <w:sz w:val="20"/>
                <w:szCs w:val="20"/>
                <w:lang w:val="en-US"/>
              </w:rPr>
              <w:t>from May 4</w:t>
            </w:r>
            <w:r w:rsidR="00421AB3" w:rsidRPr="00421AB3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421AB3" w:rsidRPr="00421AB3">
              <w:rPr>
                <w:sz w:val="20"/>
                <w:szCs w:val="20"/>
                <w:lang w:val="en-US"/>
              </w:rPr>
              <w:t xml:space="preserve"> Meeting</w:t>
            </w:r>
          </w:p>
          <w:p w:rsidR="00421AB3" w:rsidRDefault="00421AB3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Social Media Policies</w:t>
            </w:r>
            <w:r w:rsidRPr="00421AB3">
              <w:rPr>
                <w:sz w:val="20"/>
                <w:szCs w:val="20"/>
                <w:lang w:val="en-US"/>
              </w:rPr>
              <w:t xml:space="preserve"> x2</w:t>
            </w:r>
          </w:p>
          <w:p w:rsidR="002417B8" w:rsidRPr="00CE03CE" w:rsidRDefault="002417B8" w:rsidP="006857BE">
            <w:pPr>
              <w:pStyle w:val="ListParagraph"/>
              <w:numPr>
                <w:ilvl w:val="5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Compensation Review Policy</w:t>
            </w:r>
          </w:p>
          <w:p w:rsidR="00B271BA" w:rsidRPr="007245D2" w:rsidRDefault="00B271BA" w:rsidP="006D1620">
            <w:pPr>
              <w:ind w:left="0" w:firstLine="0"/>
              <w:rPr>
                <w:sz w:val="20"/>
                <w:szCs w:val="20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243B11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 w:rsidRPr="00243B11">
              <w:rPr>
                <w:sz w:val="20"/>
                <w:szCs w:val="20"/>
                <w:lang w:val="en-US"/>
              </w:rPr>
              <w:t>Update re: Audit</w:t>
            </w:r>
          </w:p>
          <w:p w:rsidR="009B052C" w:rsidRPr="00B612B3" w:rsidRDefault="00877F02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 w:rsidRPr="00877F02">
              <w:rPr>
                <w:b/>
                <w:sz w:val="20"/>
                <w:szCs w:val="20"/>
                <w:u w:val="single"/>
                <w:lang w:val="en-US"/>
              </w:rPr>
              <w:t>MAG Q4 Schedule C</w:t>
            </w:r>
            <w:r w:rsidRPr="00877F02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FA5338" w:rsidRPr="00D521B0" w:rsidRDefault="00FA5338" w:rsidP="00FA5338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845F51" w:rsidRPr="00845F51" w:rsidRDefault="00B271BA" w:rsidP="006857B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A576C5">
              <w:rPr>
                <w:sz w:val="20"/>
                <w:szCs w:val="20"/>
                <w:lang w:val="en-US"/>
              </w:rPr>
              <w:t xml:space="preserve">Next board meeting will be </w:t>
            </w:r>
            <w:r w:rsidR="00FA5338">
              <w:rPr>
                <w:sz w:val="20"/>
                <w:szCs w:val="20"/>
                <w:lang w:val="en-US"/>
              </w:rPr>
              <w:t>June 20</w:t>
            </w:r>
            <w:r w:rsidR="00FA5338" w:rsidRPr="00FA5338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FA5338">
              <w:rPr>
                <w:sz w:val="20"/>
                <w:szCs w:val="20"/>
                <w:lang w:val="en-US"/>
              </w:rPr>
              <w:t xml:space="preserve"> </w:t>
            </w:r>
            <w:r w:rsidR="003747DB">
              <w:rPr>
                <w:sz w:val="20"/>
                <w:szCs w:val="20"/>
                <w:lang w:val="en-US"/>
              </w:rPr>
              <w:t>5:30-7:30pm Rm 10D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</w:tc>
      </w:tr>
    </w:tbl>
    <w:p w:rsidR="000F250D" w:rsidRPr="00F27D54" w:rsidRDefault="000408DD" w:rsidP="00065C7D">
      <w:pPr>
        <w:jc w:val="center"/>
        <w:rPr>
          <w:b/>
          <w:i/>
          <w:sz w:val="22"/>
          <w:szCs w:val="22"/>
        </w:rPr>
      </w:pPr>
      <w:r w:rsidRPr="00F27D54">
        <w:rPr>
          <w:b/>
          <w:i/>
          <w:sz w:val="22"/>
          <w:szCs w:val="22"/>
        </w:rPr>
        <w:t>Please note: items that are bold and underlined are documents you can find on the Board section of the website under today’s Board Meeting Event</w:t>
      </w:r>
    </w:p>
    <w:sectPr w:rsidR="000F250D" w:rsidRPr="00F27D5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25" w:rsidRDefault="00BA2225" w:rsidP="00B271BA">
      <w:r>
        <w:separator/>
      </w:r>
    </w:p>
  </w:endnote>
  <w:endnote w:type="continuationSeparator" w:id="0">
    <w:p w:rsidR="00BA2225" w:rsidRDefault="00BA2225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25" w:rsidRDefault="00BA2225" w:rsidP="00B271BA">
      <w:r>
        <w:separator/>
      </w:r>
    </w:p>
  </w:footnote>
  <w:footnote w:type="continuationSeparator" w:id="0">
    <w:p w:rsidR="00BA2225" w:rsidRDefault="00BA2225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B271BA" w:rsidP="00B271BA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 xml:space="preserve">Tuesday </w:t>
    </w:r>
    <w:r w:rsidR="00E921E7">
      <w:rPr>
        <w:bCs/>
        <w:sz w:val="22"/>
        <w:szCs w:val="20"/>
        <w:lang w:val="en-US"/>
      </w:rPr>
      <w:t>May 23</w:t>
    </w:r>
    <w:r w:rsidR="00E921E7" w:rsidRPr="00E921E7">
      <w:rPr>
        <w:bCs/>
        <w:sz w:val="22"/>
        <w:szCs w:val="20"/>
        <w:vertAlign w:val="superscript"/>
        <w:lang w:val="en-US"/>
      </w:rPr>
      <w:t>rd</w:t>
    </w:r>
    <w:r w:rsidR="008257AA">
      <w:rPr>
        <w:bCs/>
        <w:sz w:val="22"/>
        <w:szCs w:val="20"/>
        <w:lang w:val="en-US"/>
      </w:rPr>
      <w:t>, 2017</w:t>
    </w:r>
    <w:r>
      <w:rPr>
        <w:bCs/>
        <w:sz w:val="22"/>
        <w:szCs w:val="20"/>
        <w:lang w:val="en-US"/>
      </w:rPr>
      <w:t xml:space="preserve"> at 5:30 p.m.  </w:t>
    </w:r>
  </w:p>
  <w:p w:rsidR="00B271BA" w:rsidRPr="00641872" w:rsidRDefault="00E91467" w:rsidP="00B271BA">
    <w:pPr>
      <w:pStyle w:val="Heading1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8 Herriott St. Suite 10D, Perth</w:t>
    </w:r>
  </w:p>
  <w:p w:rsidR="00B271BA" w:rsidRDefault="00B27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408DD"/>
    <w:rsid w:val="00052D04"/>
    <w:rsid w:val="00061413"/>
    <w:rsid w:val="00065C7D"/>
    <w:rsid w:val="000A4758"/>
    <w:rsid w:val="000C1CC0"/>
    <w:rsid w:val="000D417E"/>
    <w:rsid w:val="000F189C"/>
    <w:rsid w:val="000F250D"/>
    <w:rsid w:val="000F6E78"/>
    <w:rsid w:val="00113CFA"/>
    <w:rsid w:val="00127E7F"/>
    <w:rsid w:val="00176D97"/>
    <w:rsid w:val="001A7B9C"/>
    <w:rsid w:val="001D3110"/>
    <w:rsid w:val="001F398C"/>
    <w:rsid w:val="002417B8"/>
    <w:rsid w:val="00243B11"/>
    <w:rsid w:val="00246B46"/>
    <w:rsid w:val="00255AE9"/>
    <w:rsid w:val="002D7057"/>
    <w:rsid w:val="0031699C"/>
    <w:rsid w:val="00342385"/>
    <w:rsid w:val="00355517"/>
    <w:rsid w:val="003747DB"/>
    <w:rsid w:val="003B1E3B"/>
    <w:rsid w:val="003E206A"/>
    <w:rsid w:val="0041688A"/>
    <w:rsid w:val="00421AB3"/>
    <w:rsid w:val="004518BB"/>
    <w:rsid w:val="00456700"/>
    <w:rsid w:val="004C21C8"/>
    <w:rsid w:val="004D1E6C"/>
    <w:rsid w:val="004D2E6D"/>
    <w:rsid w:val="004D4D8A"/>
    <w:rsid w:val="004F31EC"/>
    <w:rsid w:val="00524453"/>
    <w:rsid w:val="00566C8F"/>
    <w:rsid w:val="00571BDD"/>
    <w:rsid w:val="005A5E3E"/>
    <w:rsid w:val="005D4665"/>
    <w:rsid w:val="005E6F40"/>
    <w:rsid w:val="006332CB"/>
    <w:rsid w:val="006857BE"/>
    <w:rsid w:val="0069782D"/>
    <w:rsid w:val="006A3FFF"/>
    <w:rsid w:val="006D0822"/>
    <w:rsid w:val="006D1620"/>
    <w:rsid w:val="00704348"/>
    <w:rsid w:val="007245D2"/>
    <w:rsid w:val="00751DD6"/>
    <w:rsid w:val="00762642"/>
    <w:rsid w:val="007710CA"/>
    <w:rsid w:val="0078563D"/>
    <w:rsid w:val="007A3212"/>
    <w:rsid w:val="007E2C27"/>
    <w:rsid w:val="007E6D32"/>
    <w:rsid w:val="007F1ED0"/>
    <w:rsid w:val="00821990"/>
    <w:rsid w:val="008257AA"/>
    <w:rsid w:val="00826BB3"/>
    <w:rsid w:val="00845F51"/>
    <w:rsid w:val="00855E7E"/>
    <w:rsid w:val="0086378E"/>
    <w:rsid w:val="00877F02"/>
    <w:rsid w:val="008A1839"/>
    <w:rsid w:val="008B00DC"/>
    <w:rsid w:val="008F3F94"/>
    <w:rsid w:val="008F437E"/>
    <w:rsid w:val="00923AC4"/>
    <w:rsid w:val="00927E9B"/>
    <w:rsid w:val="00932CF8"/>
    <w:rsid w:val="009432A9"/>
    <w:rsid w:val="0099025A"/>
    <w:rsid w:val="009B052C"/>
    <w:rsid w:val="009B25F2"/>
    <w:rsid w:val="009F42DF"/>
    <w:rsid w:val="00A24712"/>
    <w:rsid w:val="00A576C5"/>
    <w:rsid w:val="00A62C16"/>
    <w:rsid w:val="00A66C26"/>
    <w:rsid w:val="00AC6EC2"/>
    <w:rsid w:val="00AF02B5"/>
    <w:rsid w:val="00B10085"/>
    <w:rsid w:val="00B271BA"/>
    <w:rsid w:val="00B27C6E"/>
    <w:rsid w:val="00B6050D"/>
    <w:rsid w:val="00B612B3"/>
    <w:rsid w:val="00BA2225"/>
    <w:rsid w:val="00BA6FED"/>
    <w:rsid w:val="00BB0F5C"/>
    <w:rsid w:val="00BC7BDA"/>
    <w:rsid w:val="00BC7C5F"/>
    <w:rsid w:val="00BF37C7"/>
    <w:rsid w:val="00BF51DE"/>
    <w:rsid w:val="00BF6BE9"/>
    <w:rsid w:val="00C1288D"/>
    <w:rsid w:val="00C149F7"/>
    <w:rsid w:val="00C3324D"/>
    <w:rsid w:val="00C4195C"/>
    <w:rsid w:val="00C77370"/>
    <w:rsid w:val="00C95D1E"/>
    <w:rsid w:val="00C975FB"/>
    <w:rsid w:val="00CA62DA"/>
    <w:rsid w:val="00CC5564"/>
    <w:rsid w:val="00CE03CE"/>
    <w:rsid w:val="00D2029D"/>
    <w:rsid w:val="00D521B0"/>
    <w:rsid w:val="00DA3A95"/>
    <w:rsid w:val="00DA643C"/>
    <w:rsid w:val="00DE500D"/>
    <w:rsid w:val="00E02FDC"/>
    <w:rsid w:val="00E03220"/>
    <w:rsid w:val="00E069C2"/>
    <w:rsid w:val="00E13D26"/>
    <w:rsid w:val="00E169BC"/>
    <w:rsid w:val="00E2481F"/>
    <w:rsid w:val="00E24E8C"/>
    <w:rsid w:val="00E54E02"/>
    <w:rsid w:val="00E62C78"/>
    <w:rsid w:val="00E75EE2"/>
    <w:rsid w:val="00E761BD"/>
    <w:rsid w:val="00E91467"/>
    <w:rsid w:val="00E921E7"/>
    <w:rsid w:val="00E962FB"/>
    <w:rsid w:val="00EC4628"/>
    <w:rsid w:val="00ED45E8"/>
    <w:rsid w:val="00ED7919"/>
    <w:rsid w:val="00EE55F6"/>
    <w:rsid w:val="00EF736D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A5338"/>
    <w:rsid w:val="00FC1800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0uYUN5B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18</cp:revision>
  <cp:lastPrinted>2017-03-21T12:36:00Z</cp:lastPrinted>
  <dcterms:created xsi:type="dcterms:W3CDTF">2017-05-21T16:06:00Z</dcterms:created>
  <dcterms:modified xsi:type="dcterms:W3CDTF">2017-05-23T12:50:00Z</dcterms:modified>
</cp:coreProperties>
</file>