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028CF" w14:textId="63441D1A" w:rsidR="008A7B41" w:rsidRPr="0072363C" w:rsidRDefault="008A7B41" w:rsidP="0072363C">
      <w:pPr>
        <w:jc w:val="center"/>
        <w:rPr>
          <w:b/>
          <w:bCs/>
          <w:sz w:val="28"/>
          <w:szCs w:val="28"/>
        </w:rPr>
      </w:pPr>
      <w:r w:rsidRPr="0072363C">
        <w:rPr>
          <w:b/>
          <w:bCs/>
          <w:sz w:val="28"/>
          <w:szCs w:val="28"/>
        </w:rPr>
        <w:t>EXECUTIVE DIRECTOR’S REPORT</w:t>
      </w:r>
      <w:r w:rsidR="00351E02" w:rsidRPr="0072363C">
        <w:rPr>
          <w:b/>
          <w:bCs/>
          <w:sz w:val="28"/>
          <w:szCs w:val="28"/>
        </w:rPr>
        <w:t xml:space="preserve"> to the Board of Directors</w:t>
      </w:r>
    </w:p>
    <w:p w14:paraId="30AAA235" w14:textId="6873F0D1" w:rsidR="00526932" w:rsidRPr="0072363C" w:rsidRDefault="00351E02" w:rsidP="0072363C">
      <w:pPr>
        <w:jc w:val="center"/>
        <w:rPr>
          <w:b/>
          <w:bCs/>
          <w:sz w:val="28"/>
          <w:szCs w:val="28"/>
        </w:rPr>
      </w:pPr>
      <w:r w:rsidRPr="0072363C">
        <w:rPr>
          <w:b/>
          <w:bCs/>
          <w:sz w:val="28"/>
          <w:szCs w:val="28"/>
        </w:rPr>
        <w:t>August 25</w:t>
      </w:r>
      <w:r w:rsidRPr="0072363C">
        <w:rPr>
          <w:b/>
          <w:bCs/>
          <w:sz w:val="28"/>
          <w:szCs w:val="28"/>
          <w:vertAlign w:val="superscript"/>
        </w:rPr>
        <w:t>th</w:t>
      </w:r>
      <w:r w:rsidRPr="0072363C">
        <w:rPr>
          <w:b/>
          <w:bCs/>
          <w:sz w:val="28"/>
          <w:szCs w:val="28"/>
        </w:rPr>
        <w:t>, 2021</w:t>
      </w:r>
    </w:p>
    <w:p w14:paraId="61CCC77A" w14:textId="4B6FA8FF" w:rsidR="00526932" w:rsidRPr="004111FE" w:rsidRDefault="00526932" w:rsidP="00526932">
      <w:pPr>
        <w:pStyle w:val="ListParagraph"/>
        <w:numPr>
          <w:ilvl w:val="0"/>
          <w:numId w:val="6"/>
        </w:numPr>
        <w:shd w:val="clear" w:color="auto" w:fill="FFFFFF"/>
        <w:spacing w:after="0" w:line="240" w:lineRule="auto"/>
        <w:ind w:left="0" w:hanging="709"/>
        <w:rPr>
          <w:rFonts w:eastAsia="Times New Roman" w:cstheme="minorHAnsi"/>
          <w:b/>
          <w:bCs/>
          <w:color w:val="000000"/>
          <w:sz w:val="28"/>
          <w:szCs w:val="28"/>
          <w:lang w:eastAsia="en-CA"/>
        </w:rPr>
      </w:pPr>
      <w:r w:rsidRPr="004111FE">
        <w:rPr>
          <w:rFonts w:eastAsia="Times New Roman" w:cstheme="minorHAnsi"/>
          <w:b/>
          <w:bCs/>
          <w:color w:val="000000"/>
          <w:sz w:val="28"/>
          <w:szCs w:val="28"/>
          <w:lang w:eastAsia="en-CA"/>
        </w:rPr>
        <w:t>FUNDERS:</w:t>
      </w:r>
    </w:p>
    <w:p w14:paraId="15B327C4" w14:textId="77777777" w:rsidR="00972183" w:rsidRPr="008A77D8" w:rsidRDefault="00972183" w:rsidP="00972183">
      <w:pPr>
        <w:pStyle w:val="ListParagraph"/>
        <w:shd w:val="clear" w:color="auto" w:fill="FFFFFF"/>
        <w:spacing w:after="0" w:line="240" w:lineRule="auto"/>
        <w:ind w:left="0"/>
        <w:rPr>
          <w:rFonts w:eastAsia="Times New Roman" w:cstheme="minorHAnsi"/>
          <w:b/>
          <w:bCs/>
          <w:color w:val="000000"/>
          <w:sz w:val="24"/>
          <w:szCs w:val="24"/>
          <w:lang w:eastAsia="en-CA"/>
        </w:rPr>
      </w:pPr>
    </w:p>
    <w:p w14:paraId="79CBE5BD" w14:textId="57B09147" w:rsidR="004737AB" w:rsidRPr="008A77D8" w:rsidRDefault="008A77D8" w:rsidP="008A77D8">
      <w:pPr>
        <w:shd w:val="clear" w:color="auto" w:fill="FFFFFF"/>
        <w:spacing w:after="0" w:line="240" w:lineRule="auto"/>
        <w:ind w:hanging="284"/>
        <w:rPr>
          <w:rFonts w:eastAsia="Times New Roman" w:cstheme="minorHAnsi"/>
          <w:color w:val="000000"/>
          <w:sz w:val="24"/>
          <w:szCs w:val="24"/>
          <w:lang w:eastAsia="en-CA"/>
        </w:rPr>
      </w:pPr>
      <w:r w:rsidRPr="008A77D8">
        <w:rPr>
          <w:rFonts w:eastAsia="Times New Roman" w:cstheme="minorHAnsi"/>
          <w:b/>
          <w:bCs/>
          <w:color w:val="000000"/>
          <w:sz w:val="24"/>
          <w:szCs w:val="24"/>
          <w:lang w:eastAsia="en-CA"/>
        </w:rPr>
        <w:t xml:space="preserve">a) </w:t>
      </w:r>
      <w:r w:rsidR="00526932" w:rsidRPr="008A77D8">
        <w:rPr>
          <w:rFonts w:eastAsia="Times New Roman" w:cstheme="minorHAnsi"/>
          <w:b/>
          <w:bCs/>
          <w:color w:val="000000"/>
          <w:sz w:val="24"/>
          <w:szCs w:val="24"/>
          <w:u w:val="single"/>
          <w:lang w:eastAsia="en-CA"/>
        </w:rPr>
        <w:t>Min of Children, Community and Social Services, MCCSS</w:t>
      </w:r>
      <w:r w:rsidR="00526932" w:rsidRPr="008A77D8">
        <w:rPr>
          <w:rFonts w:eastAsia="Times New Roman" w:cstheme="minorHAnsi"/>
          <w:color w:val="000000"/>
          <w:sz w:val="24"/>
          <w:szCs w:val="24"/>
          <w:lang w:eastAsia="en-CA"/>
        </w:rPr>
        <w:t xml:space="preserve">: </w:t>
      </w:r>
      <w:r w:rsidR="004737AB" w:rsidRPr="008A77D8">
        <w:rPr>
          <w:rFonts w:cstheme="minorHAnsi"/>
          <w:sz w:val="24"/>
          <w:szCs w:val="24"/>
        </w:rPr>
        <w:t xml:space="preserve">Alicia </w:t>
      </w:r>
      <w:proofErr w:type="spellStart"/>
      <w:r w:rsidR="004737AB" w:rsidRPr="008A77D8">
        <w:rPr>
          <w:rFonts w:cstheme="minorHAnsi"/>
          <w:sz w:val="24"/>
          <w:szCs w:val="24"/>
        </w:rPr>
        <w:t>Isaardeep</w:t>
      </w:r>
      <w:proofErr w:type="spellEnd"/>
      <w:r w:rsidR="004737AB" w:rsidRPr="008A77D8">
        <w:rPr>
          <w:rFonts w:cstheme="minorHAnsi"/>
          <w:sz w:val="24"/>
          <w:szCs w:val="24"/>
        </w:rPr>
        <w:t>, MCCSS, Program Coordinator has taken another position and has been replaced by Julia Palladino</w:t>
      </w:r>
      <w:r w:rsidR="00526932" w:rsidRPr="008A77D8">
        <w:rPr>
          <w:rFonts w:cstheme="minorHAnsi"/>
          <w:sz w:val="24"/>
          <w:szCs w:val="24"/>
        </w:rPr>
        <w:t>.</w:t>
      </w:r>
      <w:r w:rsidR="001466EA" w:rsidRPr="008A77D8">
        <w:rPr>
          <w:rFonts w:cstheme="minorHAnsi"/>
          <w:sz w:val="24"/>
          <w:szCs w:val="24"/>
        </w:rPr>
        <w:t xml:space="preserve"> </w:t>
      </w:r>
    </w:p>
    <w:p w14:paraId="00B4724D" w14:textId="77777777" w:rsidR="00526932" w:rsidRPr="008A77D8" w:rsidRDefault="00526932" w:rsidP="001466EA">
      <w:pPr>
        <w:shd w:val="clear" w:color="auto" w:fill="FFFFFF"/>
        <w:spacing w:after="0" w:line="240" w:lineRule="auto"/>
        <w:rPr>
          <w:rFonts w:eastAsia="Times New Roman" w:cstheme="minorHAnsi"/>
          <w:b/>
          <w:bCs/>
          <w:color w:val="222222"/>
          <w:sz w:val="24"/>
          <w:szCs w:val="24"/>
          <w:u w:val="single"/>
          <w:lang w:eastAsia="en-CA"/>
        </w:rPr>
      </w:pPr>
    </w:p>
    <w:p w14:paraId="4373EE74" w14:textId="07832AFD" w:rsidR="001466EA" w:rsidRPr="00592B0B" w:rsidRDefault="001466EA" w:rsidP="001466EA">
      <w:pPr>
        <w:shd w:val="clear" w:color="auto" w:fill="FFFFFF"/>
        <w:spacing w:after="0" w:line="240" w:lineRule="auto"/>
        <w:rPr>
          <w:rFonts w:eastAsia="Times New Roman" w:cstheme="minorHAnsi"/>
          <w:color w:val="222222"/>
          <w:sz w:val="24"/>
          <w:szCs w:val="24"/>
          <w:lang w:eastAsia="en-CA"/>
        </w:rPr>
      </w:pPr>
      <w:r w:rsidRPr="00592B0B">
        <w:rPr>
          <w:rFonts w:eastAsia="Times New Roman" w:cstheme="minorHAnsi"/>
          <w:color w:val="222222"/>
          <w:sz w:val="24"/>
          <w:szCs w:val="24"/>
          <w:u w:val="single"/>
          <w:lang w:eastAsia="en-CA"/>
        </w:rPr>
        <w:t>Stats Reporting</w:t>
      </w:r>
    </w:p>
    <w:p w14:paraId="0F6F8A16" w14:textId="2600843B" w:rsidR="001466EA" w:rsidRPr="00592B0B" w:rsidRDefault="001466EA" w:rsidP="001466EA">
      <w:pPr>
        <w:numPr>
          <w:ilvl w:val="0"/>
          <w:numId w:val="2"/>
        </w:numPr>
        <w:shd w:val="clear" w:color="auto" w:fill="FFFFFF"/>
        <w:spacing w:after="0" w:line="240" w:lineRule="auto"/>
        <w:rPr>
          <w:rFonts w:eastAsia="Times New Roman" w:cstheme="minorHAnsi"/>
          <w:color w:val="222222"/>
          <w:sz w:val="24"/>
          <w:szCs w:val="24"/>
          <w:lang w:eastAsia="en-CA"/>
        </w:rPr>
      </w:pPr>
      <w:r w:rsidRPr="00592B0B">
        <w:rPr>
          <w:rFonts w:eastAsia="Times New Roman" w:cstheme="minorHAnsi"/>
          <w:color w:val="222222"/>
          <w:sz w:val="24"/>
          <w:szCs w:val="24"/>
          <w:lang w:eastAsia="en-CA"/>
        </w:rPr>
        <w:t xml:space="preserve">Given the upcoming move to the TPON system, statistics will be done differently going forward. The YJC Statistical Reporting Tool will no longer be used to submit monthly stats as of the end of June 2021. </w:t>
      </w:r>
      <w:r w:rsidR="00526932" w:rsidRPr="00592B0B">
        <w:rPr>
          <w:rFonts w:eastAsia="Times New Roman" w:cstheme="minorHAnsi"/>
          <w:color w:val="222222"/>
          <w:sz w:val="24"/>
          <w:szCs w:val="24"/>
          <w:lang w:eastAsia="en-CA"/>
        </w:rPr>
        <w:t xml:space="preserve">They </w:t>
      </w:r>
      <w:r w:rsidRPr="00592B0B">
        <w:rPr>
          <w:rFonts w:eastAsia="Times New Roman" w:cstheme="minorHAnsi"/>
          <w:color w:val="222222"/>
          <w:sz w:val="24"/>
          <w:szCs w:val="24"/>
          <w:lang w:eastAsia="en-CA"/>
        </w:rPr>
        <w:t xml:space="preserve">will not be requiring monthly submission of stats as of July 2021. </w:t>
      </w:r>
    </w:p>
    <w:p w14:paraId="451119FA" w14:textId="1FC123A7" w:rsidR="001466EA" w:rsidRPr="00592B0B" w:rsidRDefault="001466EA" w:rsidP="001466EA">
      <w:pPr>
        <w:numPr>
          <w:ilvl w:val="0"/>
          <w:numId w:val="2"/>
        </w:numPr>
        <w:shd w:val="clear" w:color="auto" w:fill="FFFFFF"/>
        <w:spacing w:after="0" w:line="240" w:lineRule="auto"/>
        <w:rPr>
          <w:rFonts w:eastAsia="Times New Roman" w:cstheme="minorHAnsi"/>
          <w:color w:val="222222"/>
          <w:sz w:val="24"/>
          <w:szCs w:val="24"/>
          <w:lang w:eastAsia="en-CA"/>
        </w:rPr>
      </w:pPr>
      <w:r w:rsidRPr="00592B0B">
        <w:rPr>
          <w:rFonts w:eastAsia="Times New Roman" w:cstheme="minorHAnsi"/>
          <w:color w:val="222222"/>
          <w:sz w:val="24"/>
          <w:szCs w:val="24"/>
          <w:lang w:eastAsia="en-CA"/>
        </w:rPr>
        <w:t>The YJC Program is moving to TPON reporting and all financial and statistical data will be collected through that system. </w:t>
      </w:r>
      <w:r w:rsidR="00526932" w:rsidRPr="00024920">
        <w:rPr>
          <w:rFonts w:eastAsia="Times New Roman" w:cstheme="minorHAnsi"/>
          <w:color w:val="222222"/>
          <w:sz w:val="24"/>
          <w:szCs w:val="24"/>
          <w:lang w:eastAsia="en-CA"/>
        </w:rPr>
        <w:t>We</w:t>
      </w:r>
      <w:r w:rsidRPr="00024920">
        <w:rPr>
          <w:rFonts w:eastAsia="Times New Roman" w:cstheme="minorHAnsi"/>
          <w:color w:val="222222"/>
          <w:sz w:val="24"/>
          <w:szCs w:val="24"/>
          <w:lang w:eastAsia="en-CA"/>
        </w:rPr>
        <w:t xml:space="preserve"> will only be required to submit statistical data once annually through a final report.</w:t>
      </w:r>
    </w:p>
    <w:p w14:paraId="73040F06" w14:textId="72F874B2" w:rsidR="001466EA" w:rsidRDefault="00526932" w:rsidP="00526932">
      <w:pPr>
        <w:numPr>
          <w:ilvl w:val="0"/>
          <w:numId w:val="2"/>
        </w:numPr>
        <w:shd w:val="clear" w:color="auto" w:fill="FFFFFF"/>
        <w:spacing w:after="0" w:line="240" w:lineRule="auto"/>
        <w:rPr>
          <w:rFonts w:eastAsia="Times New Roman" w:cstheme="minorHAnsi"/>
          <w:color w:val="222222"/>
          <w:sz w:val="24"/>
          <w:szCs w:val="24"/>
          <w:lang w:eastAsia="en-CA"/>
        </w:rPr>
      </w:pPr>
      <w:r w:rsidRPr="00592B0B">
        <w:rPr>
          <w:rFonts w:eastAsia="Times New Roman" w:cstheme="minorHAnsi"/>
          <w:color w:val="222222"/>
          <w:sz w:val="24"/>
          <w:szCs w:val="24"/>
          <w:lang w:eastAsia="en-CA"/>
        </w:rPr>
        <w:t>T</w:t>
      </w:r>
      <w:r w:rsidR="001466EA" w:rsidRPr="00592B0B">
        <w:rPr>
          <w:rFonts w:eastAsia="Times New Roman" w:cstheme="minorHAnsi"/>
          <w:color w:val="222222"/>
          <w:sz w:val="24"/>
          <w:szCs w:val="24"/>
          <w:lang w:eastAsia="en-CA"/>
        </w:rPr>
        <w:t>he new statistical data elements for the YJC program are highlighted below. You will only be required to report on these elements going forward. </w:t>
      </w:r>
    </w:p>
    <w:p w14:paraId="40A1BFA2" w14:textId="43ED8E4F" w:rsidR="00024920" w:rsidRDefault="00024920" w:rsidP="00024920">
      <w:pPr>
        <w:shd w:val="clear" w:color="auto" w:fill="FFFFFF"/>
        <w:spacing w:after="0" w:line="240" w:lineRule="auto"/>
        <w:rPr>
          <w:rFonts w:eastAsia="Times New Roman" w:cstheme="minorHAnsi"/>
          <w:color w:val="222222"/>
          <w:sz w:val="24"/>
          <w:szCs w:val="24"/>
          <w:lang w:eastAsia="en-CA"/>
        </w:rPr>
      </w:pPr>
      <w:r>
        <w:rPr>
          <w:rFonts w:eastAsia="Times New Roman" w:cstheme="minorHAnsi"/>
          <w:color w:val="222222"/>
          <w:sz w:val="24"/>
          <w:szCs w:val="24"/>
          <w:lang w:eastAsia="en-CA"/>
        </w:rPr>
        <w:t>*</w:t>
      </w:r>
      <w:r w:rsidR="0072363C">
        <w:rPr>
          <w:rFonts w:eastAsia="Times New Roman" w:cstheme="minorHAnsi"/>
          <w:color w:val="222222"/>
          <w:sz w:val="24"/>
          <w:szCs w:val="24"/>
          <w:lang w:eastAsia="en-CA"/>
        </w:rPr>
        <w:t xml:space="preserve">Additional Information on what is being reported on to MCCSS is located at the bottom of this report for general </w:t>
      </w:r>
      <w:r>
        <w:rPr>
          <w:rFonts w:eastAsia="Times New Roman" w:cstheme="minorHAnsi"/>
          <w:color w:val="222222"/>
          <w:sz w:val="24"/>
          <w:szCs w:val="24"/>
          <w:lang w:eastAsia="en-CA"/>
        </w:rPr>
        <w:t>interested in how we are asked to track our statistics for the government.  It is interesting that they have moved to annual reporting.  We will continue to report stats Quarterly to the Board.</w:t>
      </w:r>
    </w:p>
    <w:p w14:paraId="0B794831" w14:textId="77777777" w:rsidR="0072363C" w:rsidRDefault="0072363C" w:rsidP="00024920">
      <w:pPr>
        <w:shd w:val="clear" w:color="auto" w:fill="FFFFFF"/>
        <w:spacing w:after="0" w:line="240" w:lineRule="auto"/>
        <w:rPr>
          <w:rFonts w:eastAsia="Times New Roman" w:cstheme="minorHAnsi"/>
          <w:color w:val="222222"/>
          <w:sz w:val="24"/>
          <w:szCs w:val="24"/>
          <w:lang w:eastAsia="en-CA"/>
        </w:rPr>
      </w:pPr>
    </w:p>
    <w:p w14:paraId="32595546" w14:textId="795B9BB9" w:rsidR="00592B0B" w:rsidRPr="00673A18" w:rsidRDefault="00592B0B" w:rsidP="008A77D8">
      <w:pPr>
        <w:ind w:hanging="284"/>
        <w:rPr>
          <w:rFonts w:cstheme="minorHAnsi"/>
          <w:b/>
          <w:bCs/>
          <w:sz w:val="24"/>
          <w:szCs w:val="24"/>
        </w:rPr>
      </w:pPr>
      <w:r w:rsidRPr="00673A18">
        <w:rPr>
          <w:rFonts w:eastAsia="Times New Roman" w:cstheme="minorHAnsi"/>
          <w:b/>
          <w:bCs/>
          <w:color w:val="222222"/>
          <w:sz w:val="24"/>
          <w:szCs w:val="24"/>
          <w:lang w:eastAsia="en-CA"/>
        </w:rPr>
        <w:t xml:space="preserve">b) </w:t>
      </w:r>
      <w:r w:rsidR="00024920" w:rsidRPr="00673A18">
        <w:rPr>
          <w:rFonts w:eastAsia="Times New Roman" w:cstheme="minorHAnsi"/>
          <w:b/>
          <w:bCs/>
          <w:color w:val="222222"/>
          <w:sz w:val="24"/>
          <w:szCs w:val="24"/>
          <w:u w:val="single"/>
          <w:lang w:eastAsia="en-CA"/>
        </w:rPr>
        <w:t xml:space="preserve">Department of Justice, </w:t>
      </w:r>
      <w:r w:rsidRPr="00673A18">
        <w:rPr>
          <w:rFonts w:cstheme="minorHAnsi"/>
          <w:b/>
          <w:bCs/>
          <w:sz w:val="24"/>
          <w:szCs w:val="24"/>
          <w:u w:val="single"/>
        </w:rPr>
        <w:t>Victims and Survivors of Crime</w:t>
      </w:r>
      <w:r w:rsidR="00024920" w:rsidRPr="00673A18">
        <w:rPr>
          <w:rFonts w:cstheme="minorHAnsi"/>
          <w:b/>
          <w:bCs/>
          <w:sz w:val="24"/>
          <w:szCs w:val="24"/>
          <w:u w:val="single"/>
        </w:rPr>
        <w:t xml:space="preserve"> Week</w:t>
      </w:r>
      <w:r w:rsidRPr="00673A18">
        <w:rPr>
          <w:rFonts w:cstheme="minorHAnsi"/>
          <w:b/>
          <w:bCs/>
          <w:sz w:val="24"/>
          <w:szCs w:val="24"/>
        </w:rPr>
        <w:t xml:space="preserve">: </w:t>
      </w:r>
    </w:p>
    <w:p w14:paraId="28292756" w14:textId="0DB2B348" w:rsidR="00592B0B" w:rsidRPr="00024920" w:rsidRDefault="00673A18" w:rsidP="00592B0B">
      <w:pPr>
        <w:rPr>
          <w:rFonts w:cstheme="minorHAnsi"/>
          <w:sz w:val="24"/>
          <w:szCs w:val="24"/>
        </w:rPr>
      </w:pPr>
      <w:r>
        <w:rPr>
          <w:rFonts w:cstheme="minorHAnsi"/>
          <w:sz w:val="24"/>
          <w:szCs w:val="24"/>
        </w:rPr>
        <w:t>The application was c</w:t>
      </w:r>
      <w:r w:rsidR="00592B0B" w:rsidRPr="00024920">
        <w:rPr>
          <w:rFonts w:cstheme="minorHAnsi"/>
          <w:sz w:val="24"/>
          <w:szCs w:val="24"/>
        </w:rPr>
        <w:t>ompleted and Submitted June 29</w:t>
      </w:r>
      <w:r w:rsidR="00592B0B" w:rsidRPr="00024920">
        <w:rPr>
          <w:rFonts w:cstheme="minorHAnsi"/>
          <w:sz w:val="24"/>
          <w:szCs w:val="24"/>
          <w:vertAlign w:val="superscript"/>
        </w:rPr>
        <w:t>th</w:t>
      </w:r>
      <w:r w:rsidR="00592B0B" w:rsidRPr="00024920">
        <w:rPr>
          <w:rFonts w:cstheme="minorHAnsi"/>
          <w:sz w:val="24"/>
          <w:szCs w:val="24"/>
        </w:rPr>
        <w:t>, 2021</w:t>
      </w:r>
      <w:r w:rsidR="0071038A">
        <w:rPr>
          <w:rFonts w:cstheme="minorHAnsi"/>
          <w:sz w:val="24"/>
          <w:szCs w:val="24"/>
        </w:rPr>
        <w:t>. I asked for $8,800 and received $9000.  I have followed up for clarification on the additional $200.</w:t>
      </w:r>
    </w:p>
    <w:p w14:paraId="4DD6DDF7" w14:textId="6358963C" w:rsidR="00592B0B" w:rsidRPr="00024920" w:rsidRDefault="00592B0B" w:rsidP="00673A18">
      <w:pPr>
        <w:shd w:val="clear" w:color="auto" w:fill="FFFFFF"/>
        <w:spacing w:after="0" w:line="240" w:lineRule="auto"/>
        <w:rPr>
          <w:rFonts w:eastAsia="Times New Roman" w:cstheme="minorHAnsi"/>
          <w:color w:val="222222"/>
          <w:sz w:val="24"/>
          <w:szCs w:val="24"/>
          <w:lang w:eastAsia="en-CA"/>
        </w:rPr>
      </w:pPr>
      <w:r w:rsidRPr="00024920">
        <w:rPr>
          <w:rFonts w:eastAsia="Times New Roman" w:cstheme="minorHAnsi"/>
          <w:color w:val="222222"/>
          <w:sz w:val="24"/>
          <w:szCs w:val="24"/>
          <w:lang w:eastAsia="en-CA"/>
        </w:rPr>
        <w:t>The theme of Victims and Survivors of Crime Week is </w:t>
      </w:r>
      <w:r w:rsidRPr="00024920">
        <w:rPr>
          <w:rFonts w:eastAsia="Times New Roman" w:cstheme="minorHAnsi"/>
          <w:i/>
          <w:iCs/>
          <w:color w:val="222222"/>
          <w:sz w:val="24"/>
          <w:szCs w:val="24"/>
          <w:lang w:eastAsia="en-CA"/>
        </w:rPr>
        <w:t>The Power of Collaboration</w:t>
      </w:r>
      <w:r w:rsidRPr="00024920">
        <w:rPr>
          <w:rFonts w:eastAsia="Times New Roman" w:cstheme="minorHAnsi"/>
          <w:color w:val="222222"/>
          <w:sz w:val="24"/>
          <w:szCs w:val="24"/>
          <w:lang w:eastAsia="en-CA"/>
        </w:rPr>
        <w:t>. The objective is to support the objectives of the Victims Fund, as well as the objectives</w:t>
      </w:r>
      <w:r w:rsidR="00673A18">
        <w:rPr>
          <w:rFonts w:eastAsia="Times New Roman" w:cstheme="minorHAnsi"/>
          <w:color w:val="222222"/>
          <w:sz w:val="24"/>
          <w:szCs w:val="24"/>
          <w:lang w:eastAsia="en-CA"/>
        </w:rPr>
        <w:t xml:space="preserve"> of Victims and </w:t>
      </w:r>
      <w:r w:rsidR="00C64ABB">
        <w:rPr>
          <w:rFonts w:eastAsia="Times New Roman" w:cstheme="minorHAnsi"/>
          <w:color w:val="222222"/>
          <w:sz w:val="24"/>
          <w:szCs w:val="24"/>
          <w:lang w:eastAsia="en-CA"/>
        </w:rPr>
        <w:t>Survivors</w:t>
      </w:r>
      <w:r w:rsidR="00673A18">
        <w:rPr>
          <w:rFonts w:eastAsia="Times New Roman" w:cstheme="minorHAnsi"/>
          <w:color w:val="222222"/>
          <w:sz w:val="24"/>
          <w:szCs w:val="24"/>
          <w:lang w:eastAsia="en-CA"/>
        </w:rPr>
        <w:t xml:space="preserve"> of Crime Week to raise awareness about issues facing victims and survivors of crime and the services, assistance</w:t>
      </w:r>
      <w:r w:rsidR="00C64ABB">
        <w:rPr>
          <w:rFonts w:eastAsia="Times New Roman" w:cstheme="minorHAnsi"/>
          <w:color w:val="222222"/>
          <w:sz w:val="24"/>
          <w:szCs w:val="24"/>
          <w:lang w:eastAsia="en-CA"/>
        </w:rPr>
        <w:t>, and laws in place to help them and their families.</w:t>
      </w:r>
      <w:r w:rsidR="00673A18">
        <w:rPr>
          <w:rFonts w:eastAsia="Times New Roman" w:cstheme="minorHAnsi"/>
          <w:color w:val="222222"/>
          <w:sz w:val="24"/>
          <w:szCs w:val="24"/>
          <w:lang w:eastAsia="en-CA"/>
        </w:rPr>
        <w:t xml:space="preserve"> </w:t>
      </w:r>
    </w:p>
    <w:p w14:paraId="470E30C2" w14:textId="77777777" w:rsidR="00592B0B" w:rsidRPr="00024920" w:rsidRDefault="00592B0B" w:rsidP="00592B0B">
      <w:pPr>
        <w:rPr>
          <w:rFonts w:cstheme="minorHAnsi"/>
          <w:sz w:val="24"/>
          <w:szCs w:val="24"/>
        </w:rPr>
      </w:pPr>
    </w:p>
    <w:p w14:paraId="06716F20" w14:textId="742FD9DE" w:rsidR="00592B0B" w:rsidRPr="00024920" w:rsidRDefault="00024920" w:rsidP="00592B0B">
      <w:pPr>
        <w:rPr>
          <w:rFonts w:cstheme="minorHAnsi"/>
          <w:sz w:val="24"/>
          <w:szCs w:val="24"/>
        </w:rPr>
      </w:pPr>
      <w:r w:rsidRPr="00024920">
        <w:rPr>
          <w:rFonts w:cstheme="minorHAnsi"/>
          <w:sz w:val="24"/>
          <w:szCs w:val="24"/>
          <w:u w:val="single"/>
        </w:rPr>
        <w:t>What we will do</w:t>
      </w:r>
      <w:r w:rsidRPr="00C64ABB">
        <w:rPr>
          <w:rFonts w:cstheme="minorHAnsi"/>
          <w:sz w:val="24"/>
          <w:szCs w:val="24"/>
        </w:rPr>
        <w:t>:</w:t>
      </w:r>
      <w:r>
        <w:rPr>
          <w:rFonts w:cstheme="minorHAnsi"/>
          <w:sz w:val="24"/>
          <w:szCs w:val="24"/>
        </w:rPr>
        <w:t xml:space="preserve"> </w:t>
      </w:r>
      <w:r w:rsidR="00592B0B" w:rsidRPr="00024920">
        <w:rPr>
          <w:rFonts w:cstheme="minorHAnsi"/>
          <w:sz w:val="24"/>
          <w:szCs w:val="24"/>
        </w:rPr>
        <w:t xml:space="preserve">Justice partners (police, crown, judges, lawyers, diversion, </w:t>
      </w:r>
      <w:r w:rsidR="00C64ABB" w:rsidRPr="00024920">
        <w:rPr>
          <w:rFonts w:cstheme="minorHAnsi"/>
          <w:sz w:val="24"/>
          <w:szCs w:val="24"/>
        </w:rPr>
        <w:t>probation,</w:t>
      </w:r>
      <w:r w:rsidR="00592B0B" w:rsidRPr="00024920">
        <w:rPr>
          <w:rFonts w:cstheme="minorHAnsi"/>
          <w:sz w:val="24"/>
          <w:szCs w:val="24"/>
        </w:rPr>
        <w:t xml:space="preserve"> and parole), victims service providers and our community will be invited to participate in a panel discussion about the use of restorative justice to respond to sexualized violence.</w:t>
      </w:r>
    </w:p>
    <w:p w14:paraId="48C0E0A3" w14:textId="77777777" w:rsidR="00592B0B" w:rsidRPr="00024920" w:rsidRDefault="00592B0B" w:rsidP="00C64ABB">
      <w:pPr>
        <w:ind w:left="284" w:hanging="284"/>
        <w:rPr>
          <w:rFonts w:cstheme="minorHAnsi"/>
          <w:sz w:val="24"/>
          <w:szCs w:val="24"/>
        </w:rPr>
      </w:pPr>
      <w:r w:rsidRPr="00024920">
        <w:rPr>
          <w:rFonts w:cstheme="minorHAnsi"/>
          <w:sz w:val="24"/>
          <w:szCs w:val="24"/>
        </w:rPr>
        <w:t>1) Participant will be asked to contribute questions and identify areas of concern for the panel in advance</w:t>
      </w:r>
    </w:p>
    <w:p w14:paraId="2A76A808" w14:textId="1796D719" w:rsidR="00592B0B" w:rsidRPr="00024920" w:rsidRDefault="00592B0B" w:rsidP="00592B0B">
      <w:pPr>
        <w:rPr>
          <w:rFonts w:cstheme="minorHAnsi"/>
          <w:sz w:val="24"/>
          <w:szCs w:val="24"/>
        </w:rPr>
      </w:pPr>
      <w:r w:rsidRPr="00024920">
        <w:rPr>
          <w:rFonts w:cstheme="minorHAnsi"/>
          <w:sz w:val="24"/>
          <w:szCs w:val="24"/>
        </w:rPr>
        <w:t xml:space="preserve">2) The collaborative panel will take place on November 16th, </w:t>
      </w:r>
      <w:r w:rsidR="00C64ABB" w:rsidRPr="00024920">
        <w:rPr>
          <w:rFonts w:cstheme="minorHAnsi"/>
          <w:sz w:val="24"/>
          <w:szCs w:val="24"/>
        </w:rPr>
        <w:t>2021,</w:t>
      </w:r>
      <w:r w:rsidRPr="00024920">
        <w:rPr>
          <w:rFonts w:cstheme="minorHAnsi"/>
          <w:sz w:val="24"/>
          <w:szCs w:val="24"/>
        </w:rPr>
        <w:t xml:space="preserve"> from 2:00-4:00p.m.</w:t>
      </w:r>
    </w:p>
    <w:p w14:paraId="2518F414" w14:textId="77777777" w:rsidR="00592B0B" w:rsidRPr="00024920" w:rsidRDefault="00592B0B" w:rsidP="00592B0B">
      <w:pPr>
        <w:rPr>
          <w:rFonts w:cstheme="minorHAnsi"/>
          <w:sz w:val="24"/>
          <w:szCs w:val="24"/>
        </w:rPr>
      </w:pPr>
      <w:r w:rsidRPr="00024920">
        <w:rPr>
          <w:rFonts w:cstheme="minorHAnsi"/>
          <w:sz w:val="24"/>
          <w:szCs w:val="24"/>
        </w:rPr>
        <w:t xml:space="preserve">     a) Allan Edwards, Correction Service Canada</w:t>
      </w:r>
    </w:p>
    <w:p w14:paraId="49586D72" w14:textId="1B37EA12" w:rsidR="00592B0B" w:rsidRPr="00024920" w:rsidRDefault="00592B0B" w:rsidP="00592B0B">
      <w:pPr>
        <w:rPr>
          <w:rFonts w:cstheme="minorHAnsi"/>
          <w:sz w:val="24"/>
          <w:szCs w:val="24"/>
        </w:rPr>
      </w:pPr>
      <w:r w:rsidRPr="00024920">
        <w:rPr>
          <w:rFonts w:cstheme="minorHAnsi"/>
          <w:sz w:val="24"/>
          <w:szCs w:val="24"/>
        </w:rPr>
        <w:t xml:space="preserve">   </w:t>
      </w:r>
      <w:r w:rsidR="00024920">
        <w:rPr>
          <w:rFonts w:cstheme="minorHAnsi"/>
          <w:sz w:val="24"/>
          <w:szCs w:val="24"/>
        </w:rPr>
        <w:t xml:space="preserve"> </w:t>
      </w:r>
      <w:r w:rsidRPr="00024920">
        <w:rPr>
          <w:rFonts w:cstheme="minorHAnsi"/>
          <w:sz w:val="24"/>
          <w:szCs w:val="24"/>
        </w:rPr>
        <w:t xml:space="preserve"> b) Sheri Halladay, Lanark County Community Justice</w:t>
      </w:r>
    </w:p>
    <w:p w14:paraId="606B8182" w14:textId="77777777" w:rsidR="00592B0B" w:rsidRPr="00024920" w:rsidRDefault="00592B0B" w:rsidP="00592B0B">
      <w:pPr>
        <w:rPr>
          <w:rFonts w:cstheme="minorHAnsi"/>
          <w:sz w:val="24"/>
          <w:szCs w:val="24"/>
        </w:rPr>
      </w:pPr>
      <w:r w:rsidRPr="00024920">
        <w:rPr>
          <w:rFonts w:cstheme="minorHAnsi"/>
          <w:sz w:val="24"/>
          <w:szCs w:val="24"/>
        </w:rPr>
        <w:t xml:space="preserve">    c) Mark MacDonald, Criminal Lawyer</w:t>
      </w:r>
    </w:p>
    <w:p w14:paraId="175442ED" w14:textId="20AA0137" w:rsidR="00592B0B" w:rsidRPr="00024920" w:rsidRDefault="00592B0B" w:rsidP="00592B0B">
      <w:pPr>
        <w:rPr>
          <w:rFonts w:cstheme="minorHAnsi"/>
          <w:sz w:val="24"/>
          <w:szCs w:val="24"/>
        </w:rPr>
      </w:pPr>
      <w:r w:rsidRPr="00024920">
        <w:rPr>
          <w:rFonts w:cstheme="minorHAnsi"/>
          <w:sz w:val="24"/>
          <w:szCs w:val="24"/>
        </w:rPr>
        <w:lastRenderedPageBreak/>
        <w:t xml:space="preserve">    d) Amber Montgomery, Senior Caseworker, Collaborative Justice Program - Ottawa </w:t>
      </w:r>
    </w:p>
    <w:p w14:paraId="16984AC1" w14:textId="77777777" w:rsidR="00592B0B" w:rsidRPr="00024920" w:rsidRDefault="00592B0B" w:rsidP="00592B0B">
      <w:pPr>
        <w:rPr>
          <w:rFonts w:cstheme="minorHAnsi"/>
          <w:sz w:val="24"/>
          <w:szCs w:val="24"/>
        </w:rPr>
      </w:pPr>
      <w:r w:rsidRPr="00024920">
        <w:rPr>
          <w:rFonts w:cstheme="minorHAnsi"/>
          <w:sz w:val="24"/>
          <w:szCs w:val="24"/>
        </w:rPr>
        <w:t xml:space="preserve">    e) Victims Service Provider, TBC</w:t>
      </w:r>
    </w:p>
    <w:p w14:paraId="6B787A9E" w14:textId="77777777" w:rsidR="00592B0B" w:rsidRPr="00024920" w:rsidRDefault="00592B0B" w:rsidP="00592B0B">
      <w:pPr>
        <w:rPr>
          <w:rFonts w:cstheme="minorHAnsi"/>
          <w:sz w:val="24"/>
          <w:szCs w:val="24"/>
        </w:rPr>
      </w:pPr>
      <w:r w:rsidRPr="00024920">
        <w:rPr>
          <w:rFonts w:cstheme="minorHAnsi"/>
          <w:sz w:val="24"/>
          <w:szCs w:val="24"/>
        </w:rPr>
        <w:t xml:space="preserve">In alignment with the </w:t>
      </w:r>
      <w:proofErr w:type="spellStart"/>
      <w:proofErr w:type="gramStart"/>
      <w:r w:rsidRPr="00024920">
        <w:rPr>
          <w:rFonts w:cstheme="minorHAnsi"/>
          <w:sz w:val="24"/>
          <w:szCs w:val="24"/>
        </w:rPr>
        <w:t>The</w:t>
      </w:r>
      <w:proofErr w:type="spellEnd"/>
      <w:proofErr w:type="gramEnd"/>
      <w:r w:rsidRPr="00024920">
        <w:rPr>
          <w:rFonts w:cstheme="minorHAnsi"/>
          <w:sz w:val="24"/>
          <w:szCs w:val="24"/>
        </w:rPr>
        <w:t xml:space="preserve"> 14th UN Congress on Crime Prevention and Criminal Justice, 2020 Kyoto Declaration, explicitly calls for the facilitation of “restorative justice processes at relevant stages in criminal proceedings in order to assist the recovery of victims and the reintegration of offenders” (article 42)".  In Canada, sexual assault cases are presumptively ineligible for diversion. We would like to explore with our justice partners and the greater community opportunities for a collaborative restorative justice response to sexualized violence.</w:t>
      </w:r>
    </w:p>
    <w:p w14:paraId="0804FB8F" w14:textId="77777777" w:rsidR="00592B0B" w:rsidRPr="00024920" w:rsidRDefault="00592B0B" w:rsidP="00592B0B">
      <w:pPr>
        <w:rPr>
          <w:rFonts w:cstheme="minorHAnsi"/>
          <w:sz w:val="24"/>
          <w:szCs w:val="24"/>
        </w:rPr>
      </w:pPr>
      <w:r w:rsidRPr="00024920">
        <w:rPr>
          <w:rFonts w:cstheme="minorHAnsi"/>
          <w:sz w:val="24"/>
          <w:szCs w:val="24"/>
        </w:rPr>
        <w:t xml:space="preserve">We believe that victims of sexual assault of all ages, including adults should have the same rights as other victims of crime. They have a right to have diversion to a restorative justice program to deal with the sexualized  harm they have experienced.  The voice of the victim is seriously lacking in the traditional justice system and the experiences victims (mostly women) have expressed about feelings of powerlessness and alienation from the process are predominant.  However, a collaborative, measured, safe, specialized restorative justice response to sexualized harm, with appropriately trained volunteer and paid facilitators, needs to be further explored and discussed on a local and national level.  </w:t>
      </w:r>
    </w:p>
    <w:p w14:paraId="42334FAD" w14:textId="77B0458D" w:rsidR="00592B0B" w:rsidRPr="00024920" w:rsidRDefault="00592B0B" w:rsidP="00592B0B">
      <w:pPr>
        <w:rPr>
          <w:rFonts w:cstheme="minorHAnsi"/>
          <w:sz w:val="24"/>
          <w:szCs w:val="24"/>
        </w:rPr>
      </w:pPr>
      <w:r w:rsidRPr="00024920">
        <w:rPr>
          <w:rFonts w:cstheme="minorHAnsi"/>
          <w:sz w:val="24"/>
          <w:szCs w:val="24"/>
        </w:rPr>
        <w:t xml:space="preserve">The panel discussion will explore the success and challenges, </w:t>
      </w:r>
      <w:r w:rsidR="00024920" w:rsidRPr="00024920">
        <w:rPr>
          <w:rFonts w:cstheme="minorHAnsi"/>
          <w:sz w:val="24"/>
          <w:szCs w:val="24"/>
        </w:rPr>
        <w:t>supports,</w:t>
      </w:r>
      <w:r w:rsidRPr="00024920">
        <w:rPr>
          <w:rFonts w:cstheme="minorHAnsi"/>
          <w:sz w:val="24"/>
          <w:szCs w:val="24"/>
        </w:rPr>
        <w:t xml:space="preserve"> and services, training, screening tools and best practices that need to be in place to deliver restorative justice in cases of sexualized violence to deliver the best outcomes.  A restorative justice response to sexualized harm continues to be a controversial proposition amongst many justice partners and victim service providers.  Accordingly, we hope to engage the community in collaboratively contributing to the dialogue to better understand how we can best serve victims of sexualized violence with restorative justice services.</w:t>
      </w:r>
    </w:p>
    <w:p w14:paraId="45847890" w14:textId="77777777" w:rsidR="00592B0B" w:rsidRDefault="00592B0B" w:rsidP="00592B0B">
      <w:pPr>
        <w:rPr>
          <w:b/>
          <w:bCs/>
        </w:rPr>
      </w:pPr>
    </w:p>
    <w:p w14:paraId="79AEC06D" w14:textId="77777777" w:rsidR="00C64ABB" w:rsidRPr="00C64ABB" w:rsidRDefault="00024920" w:rsidP="008A77D8">
      <w:pPr>
        <w:ind w:hanging="284"/>
        <w:rPr>
          <w:b/>
          <w:bCs/>
          <w:sz w:val="24"/>
          <w:szCs w:val="24"/>
        </w:rPr>
      </w:pPr>
      <w:r w:rsidRPr="00C64ABB">
        <w:rPr>
          <w:b/>
          <w:bCs/>
          <w:sz w:val="24"/>
          <w:szCs w:val="24"/>
        </w:rPr>
        <w:t>c)</w:t>
      </w:r>
      <w:r w:rsidRPr="008A77D8">
        <w:rPr>
          <w:b/>
          <w:bCs/>
          <w:sz w:val="24"/>
          <w:szCs w:val="24"/>
        </w:rPr>
        <w:t xml:space="preserve"> </w:t>
      </w:r>
      <w:r w:rsidRPr="00C64ABB">
        <w:rPr>
          <w:b/>
          <w:bCs/>
          <w:sz w:val="24"/>
          <w:szCs w:val="24"/>
          <w:u w:val="single"/>
        </w:rPr>
        <w:t>County of Lanark</w:t>
      </w:r>
      <w:r w:rsidRPr="00C64ABB">
        <w:rPr>
          <w:b/>
          <w:bCs/>
          <w:sz w:val="24"/>
          <w:szCs w:val="24"/>
        </w:rPr>
        <w:t xml:space="preserve">, </w:t>
      </w:r>
    </w:p>
    <w:p w14:paraId="0612088E" w14:textId="2BD93664" w:rsidR="00592B0B" w:rsidRPr="00C64ABB" w:rsidRDefault="00C64ABB" w:rsidP="00592B0B">
      <w:pPr>
        <w:rPr>
          <w:sz w:val="24"/>
          <w:szCs w:val="24"/>
        </w:rPr>
      </w:pPr>
      <w:r w:rsidRPr="00C64ABB">
        <w:rPr>
          <w:sz w:val="24"/>
          <w:szCs w:val="24"/>
        </w:rPr>
        <w:t xml:space="preserve">On </w:t>
      </w:r>
      <w:r w:rsidR="00592B0B" w:rsidRPr="00C64ABB">
        <w:rPr>
          <w:sz w:val="24"/>
          <w:szCs w:val="24"/>
        </w:rPr>
        <w:t>Sept 8</w:t>
      </w:r>
      <w:r w:rsidR="00592B0B" w:rsidRPr="00C64ABB">
        <w:rPr>
          <w:sz w:val="24"/>
          <w:szCs w:val="24"/>
          <w:vertAlign w:val="superscript"/>
        </w:rPr>
        <w:t>th</w:t>
      </w:r>
      <w:r w:rsidRPr="00C64ABB">
        <w:rPr>
          <w:sz w:val="24"/>
          <w:szCs w:val="24"/>
        </w:rPr>
        <w:t xml:space="preserve">, LCCJ will deliver a </w:t>
      </w:r>
      <w:r w:rsidR="00592B0B" w:rsidRPr="00C64ABB">
        <w:rPr>
          <w:sz w:val="24"/>
          <w:szCs w:val="24"/>
        </w:rPr>
        <w:t xml:space="preserve">Delegation to </w:t>
      </w:r>
      <w:r w:rsidRPr="00C64ABB">
        <w:rPr>
          <w:sz w:val="24"/>
          <w:szCs w:val="24"/>
        </w:rPr>
        <w:t xml:space="preserve">Council for the </w:t>
      </w:r>
      <w:r w:rsidR="00592B0B" w:rsidRPr="00C64ABB">
        <w:rPr>
          <w:sz w:val="24"/>
          <w:szCs w:val="24"/>
        </w:rPr>
        <w:t>County of Lanark,</w:t>
      </w:r>
      <w:r w:rsidR="00592B0B" w:rsidRPr="00C64ABB">
        <w:rPr>
          <w:b/>
          <w:bCs/>
          <w:sz w:val="24"/>
          <w:szCs w:val="24"/>
        </w:rPr>
        <w:t xml:space="preserve"> </w:t>
      </w:r>
      <w:r w:rsidR="00592B0B" w:rsidRPr="00C64ABB">
        <w:rPr>
          <w:sz w:val="24"/>
          <w:szCs w:val="24"/>
        </w:rPr>
        <w:t xml:space="preserve">Joellen &amp; </w:t>
      </w:r>
      <w:proofErr w:type="spellStart"/>
      <w:r w:rsidR="00592B0B" w:rsidRPr="00C64ABB">
        <w:rPr>
          <w:sz w:val="24"/>
          <w:szCs w:val="24"/>
        </w:rPr>
        <w:t>Anik</w:t>
      </w:r>
      <w:proofErr w:type="spellEnd"/>
      <w:r w:rsidR="00592B0B" w:rsidRPr="00C64ABB">
        <w:rPr>
          <w:sz w:val="24"/>
          <w:szCs w:val="24"/>
        </w:rPr>
        <w:t xml:space="preserve"> Whyte or Andrea Halladay from Family and Children Services of LL&amp;G. </w:t>
      </w:r>
      <w:proofErr w:type="gramStart"/>
      <w:r w:rsidR="00592B0B" w:rsidRPr="00C64ABB">
        <w:rPr>
          <w:sz w:val="24"/>
          <w:szCs w:val="24"/>
        </w:rPr>
        <w:t>10 minute</w:t>
      </w:r>
      <w:proofErr w:type="gramEnd"/>
      <w:r w:rsidR="00592B0B" w:rsidRPr="00C64ABB">
        <w:rPr>
          <w:sz w:val="24"/>
          <w:szCs w:val="24"/>
        </w:rPr>
        <w:t xml:space="preserve"> presentation on 3 year 6K grant success of the Restorative Parenting Sessions.</w:t>
      </w:r>
    </w:p>
    <w:p w14:paraId="72AAD986" w14:textId="7CDED3B3" w:rsidR="00592B0B" w:rsidRPr="00C64ABB" w:rsidRDefault="00592B0B" w:rsidP="001466EA">
      <w:pPr>
        <w:shd w:val="clear" w:color="auto" w:fill="FFFFFF"/>
        <w:spacing w:after="0" w:line="240" w:lineRule="auto"/>
        <w:rPr>
          <w:rFonts w:eastAsia="Times New Roman" w:cstheme="minorHAnsi"/>
          <w:color w:val="222222"/>
          <w:sz w:val="24"/>
          <w:szCs w:val="24"/>
          <w:u w:val="single"/>
          <w:lang w:eastAsia="en-CA"/>
        </w:rPr>
      </w:pPr>
    </w:p>
    <w:p w14:paraId="6FF77B42" w14:textId="77777777" w:rsidR="00592B0B" w:rsidRDefault="00592B0B" w:rsidP="001466EA">
      <w:pPr>
        <w:shd w:val="clear" w:color="auto" w:fill="FFFFFF"/>
        <w:spacing w:after="0" w:line="240" w:lineRule="auto"/>
        <w:rPr>
          <w:rFonts w:eastAsia="Times New Roman" w:cstheme="minorHAnsi"/>
          <w:color w:val="222222"/>
          <w:sz w:val="24"/>
          <w:szCs w:val="24"/>
          <w:u w:val="single"/>
          <w:lang w:eastAsia="en-CA"/>
        </w:rPr>
      </w:pPr>
    </w:p>
    <w:p w14:paraId="792E1ACE" w14:textId="3D84E969" w:rsidR="00592B0B" w:rsidRPr="0071038A" w:rsidRDefault="00024920" w:rsidP="008A77D8">
      <w:pPr>
        <w:shd w:val="clear" w:color="auto" w:fill="FFFFFF"/>
        <w:spacing w:after="0" w:line="240" w:lineRule="auto"/>
        <w:ind w:hanging="284"/>
        <w:rPr>
          <w:rFonts w:eastAsia="Times New Roman" w:cstheme="minorHAnsi"/>
          <w:b/>
          <w:bCs/>
          <w:sz w:val="24"/>
          <w:szCs w:val="24"/>
          <w:u w:val="single"/>
          <w:lang w:eastAsia="en-CA"/>
        </w:rPr>
      </w:pPr>
      <w:r w:rsidRPr="0071038A">
        <w:rPr>
          <w:rFonts w:eastAsia="Times New Roman" w:cstheme="minorHAnsi"/>
          <w:b/>
          <w:bCs/>
          <w:sz w:val="24"/>
          <w:szCs w:val="24"/>
          <w:lang w:eastAsia="en-CA"/>
        </w:rPr>
        <w:t xml:space="preserve">d) </w:t>
      </w:r>
      <w:r w:rsidR="00592B0B" w:rsidRPr="0071038A">
        <w:rPr>
          <w:rFonts w:eastAsia="Times New Roman" w:cstheme="minorHAnsi"/>
          <w:b/>
          <w:bCs/>
          <w:sz w:val="24"/>
          <w:szCs w:val="24"/>
          <w:u w:val="single"/>
          <w:lang w:eastAsia="en-CA"/>
        </w:rPr>
        <w:t>Ontario Trillium Foundation</w:t>
      </w:r>
    </w:p>
    <w:p w14:paraId="4E8AEFFB" w14:textId="77777777" w:rsidR="001A20FB" w:rsidRPr="001A20FB" w:rsidRDefault="001A20FB" w:rsidP="001A20FB">
      <w:pPr>
        <w:rPr>
          <w:rFonts w:cstheme="minorHAnsi"/>
          <w:sz w:val="24"/>
          <w:szCs w:val="24"/>
        </w:rPr>
      </w:pPr>
      <w:r w:rsidRPr="001A20FB">
        <w:rPr>
          <w:rFonts w:cstheme="minorHAnsi"/>
          <w:sz w:val="24"/>
          <w:szCs w:val="24"/>
        </w:rPr>
        <w:t xml:space="preserve">Ontario Trillium Foundation - Reporting </w:t>
      </w:r>
    </w:p>
    <w:p w14:paraId="432540A8" w14:textId="77777777" w:rsidR="001A20FB" w:rsidRPr="001A20FB" w:rsidRDefault="001A20FB" w:rsidP="001A20FB">
      <w:pPr>
        <w:rPr>
          <w:rFonts w:cstheme="minorHAnsi"/>
          <w:sz w:val="24"/>
          <w:szCs w:val="24"/>
        </w:rPr>
      </w:pPr>
      <w:r w:rsidRPr="001A20FB">
        <w:rPr>
          <w:rFonts w:cstheme="minorHAnsi"/>
          <w:sz w:val="24"/>
          <w:szCs w:val="24"/>
        </w:rPr>
        <w:t>May 31st</w:t>
      </w:r>
      <w:proofErr w:type="gramStart"/>
      <w:r w:rsidRPr="001A20FB">
        <w:rPr>
          <w:rFonts w:cstheme="minorHAnsi"/>
          <w:sz w:val="24"/>
          <w:szCs w:val="24"/>
        </w:rPr>
        <w:t xml:space="preserve"> 2021</w:t>
      </w:r>
      <w:proofErr w:type="gramEnd"/>
      <w:r w:rsidRPr="001A20FB">
        <w:rPr>
          <w:rFonts w:cstheme="minorHAnsi"/>
          <w:sz w:val="24"/>
          <w:szCs w:val="24"/>
        </w:rPr>
        <w:t xml:space="preserve"> - August 9th 2021 </w:t>
      </w:r>
    </w:p>
    <w:p w14:paraId="15DA6541" w14:textId="77777777" w:rsidR="001A20FB" w:rsidRPr="001A20FB" w:rsidRDefault="001A20FB" w:rsidP="001A20FB">
      <w:pPr>
        <w:rPr>
          <w:rFonts w:cstheme="minorHAnsi"/>
          <w:sz w:val="24"/>
          <w:szCs w:val="24"/>
        </w:rPr>
      </w:pPr>
      <w:r w:rsidRPr="001A20FB">
        <w:rPr>
          <w:rFonts w:cstheme="minorHAnsi"/>
          <w:sz w:val="24"/>
          <w:szCs w:val="24"/>
        </w:rPr>
        <w:t xml:space="preserve">Timeline of Events: </w:t>
      </w:r>
    </w:p>
    <w:p w14:paraId="766B345E" w14:textId="77777777" w:rsidR="001A20FB" w:rsidRPr="001A20FB" w:rsidRDefault="001A20FB" w:rsidP="001A20FB">
      <w:pPr>
        <w:numPr>
          <w:ilvl w:val="0"/>
          <w:numId w:val="12"/>
        </w:numPr>
        <w:spacing w:after="0" w:line="276" w:lineRule="auto"/>
        <w:rPr>
          <w:rFonts w:cstheme="minorHAnsi"/>
          <w:sz w:val="24"/>
          <w:szCs w:val="24"/>
        </w:rPr>
      </w:pPr>
      <w:r w:rsidRPr="001A20FB">
        <w:rPr>
          <w:rFonts w:cstheme="minorHAnsi"/>
          <w:sz w:val="24"/>
          <w:szCs w:val="24"/>
        </w:rPr>
        <w:t>Rayna hired as Administrative Assistant and General Operations on May 31st</w:t>
      </w:r>
      <w:proofErr w:type="gramStart"/>
      <w:r w:rsidRPr="001A20FB">
        <w:rPr>
          <w:rFonts w:cstheme="minorHAnsi"/>
          <w:sz w:val="24"/>
          <w:szCs w:val="24"/>
        </w:rPr>
        <w:t xml:space="preserve"> 2021</w:t>
      </w:r>
      <w:proofErr w:type="gramEnd"/>
    </w:p>
    <w:p w14:paraId="09C4FE7A" w14:textId="77777777" w:rsidR="001A20FB" w:rsidRPr="001A20FB" w:rsidRDefault="001A20FB" w:rsidP="001A20FB">
      <w:pPr>
        <w:numPr>
          <w:ilvl w:val="0"/>
          <w:numId w:val="12"/>
        </w:numPr>
        <w:spacing w:after="0" w:line="276" w:lineRule="auto"/>
        <w:rPr>
          <w:rFonts w:cstheme="minorHAnsi"/>
          <w:sz w:val="24"/>
          <w:szCs w:val="24"/>
        </w:rPr>
      </w:pPr>
      <w:r w:rsidRPr="001A20FB">
        <w:rPr>
          <w:rFonts w:cstheme="minorHAnsi"/>
          <w:sz w:val="24"/>
          <w:szCs w:val="24"/>
        </w:rPr>
        <w:t xml:space="preserve">Employee work plan is in development for the duration of the project funding. </w:t>
      </w:r>
    </w:p>
    <w:p w14:paraId="65633967" w14:textId="77777777" w:rsidR="001A20FB" w:rsidRPr="001A20FB" w:rsidRDefault="001A20FB" w:rsidP="001A20FB">
      <w:pPr>
        <w:numPr>
          <w:ilvl w:val="0"/>
          <w:numId w:val="12"/>
        </w:numPr>
        <w:spacing w:after="0" w:line="276" w:lineRule="auto"/>
        <w:rPr>
          <w:rFonts w:cstheme="minorHAnsi"/>
          <w:sz w:val="24"/>
          <w:szCs w:val="24"/>
        </w:rPr>
      </w:pPr>
      <w:r w:rsidRPr="001A20FB">
        <w:rPr>
          <w:rFonts w:cstheme="minorHAnsi"/>
          <w:sz w:val="24"/>
          <w:szCs w:val="24"/>
        </w:rPr>
        <w:t>Finished Developing Zoom Training Materials (presentation and “Zoom Cheat Sheet”) for LCCJ Staff, Board, and Facilitators</w:t>
      </w:r>
    </w:p>
    <w:p w14:paraId="2A9E0F44" w14:textId="77777777" w:rsidR="001A20FB" w:rsidRPr="001A20FB" w:rsidRDefault="001A20FB" w:rsidP="001A20FB">
      <w:pPr>
        <w:numPr>
          <w:ilvl w:val="1"/>
          <w:numId w:val="12"/>
        </w:numPr>
        <w:spacing w:after="0" w:line="276" w:lineRule="auto"/>
        <w:rPr>
          <w:rFonts w:cstheme="minorHAnsi"/>
          <w:sz w:val="24"/>
          <w:szCs w:val="24"/>
        </w:rPr>
      </w:pPr>
      <w:r w:rsidRPr="001A20FB">
        <w:rPr>
          <w:rFonts w:cstheme="minorHAnsi"/>
          <w:sz w:val="24"/>
          <w:szCs w:val="24"/>
        </w:rPr>
        <w:lastRenderedPageBreak/>
        <w:t xml:space="preserve">In addition, until more facilitators are comfortable with host functions, Rayna has been asked to act as a tech support person/host on necessary forums. </w:t>
      </w:r>
    </w:p>
    <w:p w14:paraId="0CBC7E4B" w14:textId="77777777" w:rsidR="001A20FB" w:rsidRPr="001A20FB" w:rsidRDefault="001A20FB" w:rsidP="001A20FB">
      <w:pPr>
        <w:numPr>
          <w:ilvl w:val="1"/>
          <w:numId w:val="12"/>
        </w:numPr>
        <w:spacing w:after="0" w:line="276" w:lineRule="auto"/>
        <w:rPr>
          <w:rFonts w:cstheme="minorHAnsi"/>
          <w:sz w:val="24"/>
          <w:szCs w:val="24"/>
        </w:rPr>
      </w:pPr>
      <w:r w:rsidRPr="001A20FB">
        <w:rPr>
          <w:rFonts w:cstheme="minorHAnsi"/>
          <w:sz w:val="24"/>
          <w:szCs w:val="24"/>
        </w:rPr>
        <w:t xml:space="preserve">Also working towards ensuring that Facilitator tools are up to date and accessible as possible, ex: updates to website, applicable files, and Facebook group </w:t>
      </w:r>
    </w:p>
    <w:p w14:paraId="3645CDE0" w14:textId="77777777" w:rsidR="001A20FB" w:rsidRPr="001A20FB" w:rsidRDefault="001A20FB" w:rsidP="001A20FB">
      <w:pPr>
        <w:numPr>
          <w:ilvl w:val="0"/>
          <w:numId w:val="12"/>
        </w:numPr>
        <w:spacing w:after="0" w:line="276" w:lineRule="auto"/>
        <w:rPr>
          <w:rFonts w:cstheme="minorHAnsi"/>
          <w:sz w:val="24"/>
          <w:szCs w:val="24"/>
        </w:rPr>
      </w:pPr>
      <w:r w:rsidRPr="001A20FB">
        <w:rPr>
          <w:rFonts w:cstheme="minorHAnsi"/>
          <w:sz w:val="24"/>
          <w:szCs w:val="24"/>
        </w:rPr>
        <w:t>Began implementing Zoom Training Materials (Cheat Sheet) to LCCJ Staff June 30th</w:t>
      </w:r>
      <w:proofErr w:type="gramStart"/>
      <w:r w:rsidRPr="001A20FB">
        <w:rPr>
          <w:rFonts w:cstheme="minorHAnsi"/>
          <w:sz w:val="24"/>
          <w:szCs w:val="24"/>
        </w:rPr>
        <w:t xml:space="preserve"> 2021</w:t>
      </w:r>
      <w:proofErr w:type="gramEnd"/>
      <w:r w:rsidRPr="001A20FB">
        <w:rPr>
          <w:rFonts w:cstheme="minorHAnsi"/>
          <w:sz w:val="24"/>
          <w:szCs w:val="24"/>
        </w:rPr>
        <w:t xml:space="preserve"> </w:t>
      </w:r>
    </w:p>
    <w:p w14:paraId="2EF7E0EB" w14:textId="77777777" w:rsidR="001A20FB" w:rsidRPr="001A20FB" w:rsidRDefault="001A20FB" w:rsidP="001A20FB">
      <w:pPr>
        <w:numPr>
          <w:ilvl w:val="0"/>
          <w:numId w:val="12"/>
        </w:numPr>
        <w:spacing w:after="0" w:line="276" w:lineRule="auto"/>
        <w:rPr>
          <w:rFonts w:cstheme="minorHAnsi"/>
          <w:sz w:val="24"/>
          <w:szCs w:val="24"/>
        </w:rPr>
      </w:pPr>
      <w:r w:rsidRPr="001A20FB">
        <w:rPr>
          <w:rFonts w:cstheme="minorHAnsi"/>
          <w:sz w:val="24"/>
          <w:szCs w:val="24"/>
        </w:rPr>
        <w:t xml:space="preserve">Developed and implemented an evaluation survey for Facilitators to gage their comfort and level of expertise with Zoom June 2021 (as of July, 18 responses have been received) </w:t>
      </w:r>
    </w:p>
    <w:p w14:paraId="767C6957" w14:textId="77777777" w:rsidR="001A20FB" w:rsidRPr="001A20FB" w:rsidRDefault="001A20FB" w:rsidP="001A20FB">
      <w:pPr>
        <w:numPr>
          <w:ilvl w:val="0"/>
          <w:numId w:val="12"/>
        </w:numPr>
        <w:spacing w:after="0" w:line="276" w:lineRule="auto"/>
        <w:rPr>
          <w:rFonts w:cstheme="minorHAnsi"/>
          <w:sz w:val="24"/>
          <w:szCs w:val="24"/>
        </w:rPr>
      </w:pPr>
      <w:r w:rsidRPr="001A20FB">
        <w:rPr>
          <w:rFonts w:cstheme="minorHAnsi"/>
          <w:sz w:val="24"/>
          <w:szCs w:val="24"/>
        </w:rPr>
        <w:t xml:space="preserve">3 Facilitators have agreed to take on Self-Directed training as they are at a slightly higher level. They are currently working through the training and providing valuable feedback. The remaining facilitators will be invited into one of two groups to complete Guided training with Rayna in September. </w:t>
      </w:r>
    </w:p>
    <w:p w14:paraId="1DE223DF" w14:textId="4986661B" w:rsidR="001A20FB" w:rsidRPr="001A20FB" w:rsidRDefault="001A20FB" w:rsidP="001A20FB">
      <w:pPr>
        <w:numPr>
          <w:ilvl w:val="0"/>
          <w:numId w:val="12"/>
        </w:numPr>
        <w:spacing w:after="0" w:line="276" w:lineRule="auto"/>
        <w:rPr>
          <w:rFonts w:cstheme="minorHAnsi"/>
          <w:sz w:val="24"/>
          <w:szCs w:val="24"/>
        </w:rPr>
      </w:pPr>
      <w:r w:rsidRPr="001A20FB">
        <w:rPr>
          <w:rFonts w:cstheme="minorHAnsi"/>
          <w:sz w:val="24"/>
          <w:szCs w:val="24"/>
        </w:rPr>
        <w:t>Build and maintain a Facilitator Database to track mandatory training (such as Red Cross: Preventing Disease Transmission) July 7th</w:t>
      </w:r>
      <w:r w:rsidR="0071038A" w:rsidRPr="001A20FB">
        <w:rPr>
          <w:rFonts w:cstheme="minorHAnsi"/>
          <w:sz w:val="24"/>
          <w:szCs w:val="24"/>
        </w:rPr>
        <w:t>, 2021</w:t>
      </w:r>
      <w:r w:rsidRPr="001A20FB">
        <w:rPr>
          <w:rFonts w:cstheme="minorHAnsi"/>
          <w:sz w:val="24"/>
          <w:szCs w:val="24"/>
        </w:rPr>
        <w:t xml:space="preserve"> - </w:t>
      </w:r>
      <w:r w:rsidRPr="001A20FB">
        <w:rPr>
          <w:rFonts w:cstheme="minorHAnsi"/>
          <w:i/>
          <w:sz w:val="24"/>
          <w:szCs w:val="24"/>
        </w:rPr>
        <w:t>ongoing</w:t>
      </w:r>
    </w:p>
    <w:p w14:paraId="0786DFD5" w14:textId="77777777" w:rsidR="001A20FB" w:rsidRPr="001A20FB" w:rsidRDefault="001A20FB" w:rsidP="001A20FB">
      <w:pPr>
        <w:numPr>
          <w:ilvl w:val="0"/>
          <w:numId w:val="12"/>
        </w:numPr>
        <w:spacing w:after="0" w:line="276" w:lineRule="auto"/>
        <w:rPr>
          <w:rFonts w:cstheme="minorHAnsi"/>
          <w:sz w:val="24"/>
          <w:szCs w:val="24"/>
        </w:rPr>
      </w:pPr>
      <w:r w:rsidRPr="001A20FB">
        <w:rPr>
          <w:rFonts w:cstheme="minorHAnsi"/>
          <w:sz w:val="24"/>
          <w:szCs w:val="24"/>
        </w:rPr>
        <w:t xml:space="preserve">Joined the Fundraising Committee (and attended a few meetings) to ensure goals for software and LCCJ fundraising goals remain aligned and underway. </w:t>
      </w:r>
    </w:p>
    <w:p w14:paraId="5C459C3C" w14:textId="77777777" w:rsidR="001A20FB" w:rsidRPr="001A20FB" w:rsidRDefault="001A20FB" w:rsidP="001A20FB">
      <w:pPr>
        <w:numPr>
          <w:ilvl w:val="0"/>
          <w:numId w:val="12"/>
        </w:numPr>
        <w:spacing w:after="0" w:line="276" w:lineRule="auto"/>
        <w:rPr>
          <w:rFonts w:cstheme="minorHAnsi"/>
          <w:sz w:val="24"/>
          <w:szCs w:val="24"/>
        </w:rPr>
      </w:pPr>
      <w:r w:rsidRPr="001A20FB">
        <w:rPr>
          <w:rFonts w:cstheme="minorHAnsi"/>
          <w:sz w:val="24"/>
          <w:szCs w:val="24"/>
        </w:rPr>
        <w:t xml:space="preserve">Research, purchase and maintain Client Relationship Management software system and (approved to purchased and implement CanadaHelps Donor Management Software &amp; Grant Advance Solutions) June 2021   </w:t>
      </w:r>
    </w:p>
    <w:p w14:paraId="758789ED" w14:textId="77777777" w:rsidR="001A20FB" w:rsidRPr="001A20FB" w:rsidRDefault="001A20FB" w:rsidP="001A20FB">
      <w:pPr>
        <w:numPr>
          <w:ilvl w:val="1"/>
          <w:numId w:val="12"/>
        </w:numPr>
        <w:spacing w:after="0" w:line="276" w:lineRule="auto"/>
        <w:rPr>
          <w:rFonts w:cstheme="minorHAnsi"/>
          <w:sz w:val="24"/>
          <w:szCs w:val="24"/>
        </w:rPr>
      </w:pPr>
      <w:r w:rsidRPr="001A20FB">
        <w:rPr>
          <w:rFonts w:cstheme="minorHAnsi"/>
          <w:sz w:val="24"/>
          <w:szCs w:val="24"/>
        </w:rPr>
        <w:t xml:space="preserve">Learning about Data Migration and Data Integrity </w:t>
      </w:r>
    </w:p>
    <w:p w14:paraId="6BC34B05" w14:textId="77777777" w:rsidR="001A20FB" w:rsidRPr="001A20FB" w:rsidRDefault="001A20FB" w:rsidP="001A20FB">
      <w:pPr>
        <w:numPr>
          <w:ilvl w:val="1"/>
          <w:numId w:val="12"/>
        </w:numPr>
        <w:spacing w:after="0" w:line="276" w:lineRule="auto"/>
        <w:rPr>
          <w:rFonts w:cstheme="minorHAnsi"/>
          <w:sz w:val="24"/>
          <w:szCs w:val="24"/>
        </w:rPr>
      </w:pPr>
      <w:r w:rsidRPr="001A20FB">
        <w:rPr>
          <w:rFonts w:cstheme="minorHAnsi"/>
          <w:sz w:val="24"/>
          <w:szCs w:val="24"/>
        </w:rPr>
        <w:t xml:space="preserve">Training for software is underway. </w:t>
      </w:r>
    </w:p>
    <w:p w14:paraId="3E21FDD2" w14:textId="77777777" w:rsidR="001A20FB" w:rsidRPr="001A20FB" w:rsidRDefault="001A20FB" w:rsidP="001A20FB">
      <w:pPr>
        <w:numPr>
          <w:ilvl w:val="1"/>
          <w:numId w:val="12"/>
        </w:numPr>
        <w:spacing w:after="0" w:line="276" w:lineRule="auto"/>
        <w:rPr>
          <w:rFonts w:cstheme="minorHAnsi"/>
          <w:sz w:val="24"/>
          <w:szCs w:val="24"/>
        </w:rPr>
      </w:pPr>
      <w:r w:rsidRPr="001A20FB">
        <w:rPr>
          <w:rFonts w:cstheme="minorHAnsi"/>
          <w:sz w:val="24"/>
          <w:szCs w:val="24"/>
        </w:rPr>
        <w:t xml:space="preserve">Sorting through old files, Updating and Preparing Constituent DB to be implemented into new System </w:t>
      </w:r>
    </w:p>
    <w:p w14:paraId="391336A2" w14:textId="77777777" w:rsidR="001A20FB" w:rsidRPr="001A20FB" w:rsidRDefault="001A20FB" w:rsidP="001A20FB">
      <w:pPr>
        <w:numPr>
          <w:ilvl w:val="0"/>
          <w:numId w:val="12"/>
        </w:numPr>
        <w:spacing w:after="0" w:line="276" w:lineRule="auto"/>
        <w:rPr>
          <w:rFonts w:cstheme="minorHAnsi"/>
          <w:sz w:val="24"/>
          <w:szCs w:val="24"/>
        </w:rPr>
      </w:pPr>
      <w:r w:rsidRPr="001A20FB">
        <w:rPr>
          <w:rFonts w:cstheme="minorHAnsi"/>
          <w:sz w:val="24"/>
          <w:szCs w:val="24"/>
        </w:rPr>
        <w:t>Research, purchase and maintain Funding Solutions software systems, Donor Management Software (Approved to purchase and implement Grant Advance Solutions) June 2021</w:t>
      </w:r>
    </w:p>
    <w:p w14:paraId="3123BA6C" w14:textId="77777777" w:rsidR="001A20FB" w:rsidRPr="001A20FB" w:rsidRDefault="001A20FB" w:rsidP="001A20FB">
      <w:pPr>
        <w:numPr>
          <w:ilvl w:val="1"/>
          <w:numId w:val="12"/>
        </w:numPr>
        <w:spacing w:after="0" w:line="276" w:lineRule="auto"/>
        <w:rPr>
          <w:rFonts w:cstheme="minorHAnsi"/>
          <w:sz w:val="24"/>
          <w:szCs w:val="24"/>
        </w:rPr>
      </w:pPr>
      <w:r w:rsidRPr="001A20FB">
        <w:rPr>
          <w:rFonts w:cstheme="minorHAnsi"/>
          <w:sz w:val="24"/>
          <w:szCs w:val="24"/>
        </w:rPr>
        <w:t>Training for software is underway.</w:t>
      </w:r>
    </w:p>
    <w:p w14:paraId="42B38558" w14:textId="77777777" w:rsidR="001A20FB" w:rsidRPr="001A20FB" w:rsidRDefault="001A20FB" w:rsidP="001A20FB">
      <w:pPr>
        <w:numPr>
          <w:ilvl w:val="1"/>
          <w:numId w:val="12"/>
        </w:numPr>
        <w:spacing w:after="0" w:line="276" w:lineRule="auto"/>
        <w:rPr>
          <w:rFonts w:cstheme="minorHAnsi"/>
          <w:sz w:val="24"/>
          <w:szCs w:val="24"/>
        </w:rPr>
      </w:pPr>
      <w:r w:rsidRPr="001A20FB">
        <w:rPr>
          <w:rFonts w:cstheme="minorHAnsi"/>
          <w:sz w:val="24"/>
          <w:szCs w:val="24"/>
        </w:rPr>
        <w:t xml:space="preserve">Begin practicing &amp; researching potential funders, in line with LCCJ, using available tools </w:t>
      </w:r>
    </w:p>
    <w:p w14:paraId="7C0F5F13" w14:textId="77777777" w:rsidR="001A20FB" w:rsidRPr="001A20FB" w:rsidRDefault="001A20FB" w:rsidP="001A20FB">
      <w:pPr>
        <w:numPr>
          <w:ilvl w:val="1"/>
          <w:numId w:val="12"/>
        </w:numPr>
        <w:spacing w:after="0" w:line="276" w:lineRule="auto"/>
        <w:rPr>
          <w:rFonts w:cstheme="minorHAnsi"/>
          <w:sz w:val="24"/>
          <w:szCs w:val="24"/>
        </w:rPr>
      </w:pPr>
      <w:r w:rsidRPr="001A20FB">
        <w:rPr>
          <w:rFonts w:cstheme="minorHAnsi"/>
          <w:sz w:val="24"/>
          <w:szCs w:val="24"/>
        </w:rPr>
        <w:t xml:space="preserve">Next step, work with Joellen to come up with solid goals for software (identify key areas we would like to try to tap into) </w:t>
      </w:r>
    </w:p>
    <w:p w14:paraId="0A097526" w14:textId="6839FD8B" w:rsidR="001A20FB" w:rsidRPr="0071038A" w:rsidRDefault="001A20FB" w:rsidP="001A20FB">
      <w:pPr>
        <w:numPr>
          <w:ilvl w:val="0"/>
          <w:numId w:val="12"/>
        </w:numPr>
        <w:spacing w:after="0" w:line="276" w:lineRule="auto"/>
        <w:rPr>
          <w:rFonts w:cstheme="minorHAnsi"/>
          <w:sz w:val="24"/>
          <w:szCs w:val="24"/>
        </w:rPr>
      </w:pPr>
      <w:r w:rsidRPr="001A20FB">
        <w:rPr>
          <w:rFonts w:cstheme="minorHAnsi"/>
          <w:sz w:val="24"/>
          <w:szCs w:val="24"/>
        </w:rPr>
        <w:t xml:space="preserve">Develop a Press Release surrounding the accomplishments and goals of this grant to date.  </w:t>
      </w:r>
    </w:p>
    <w:p w14:paraId="27DFF891" w14:textId="77777777" w:rsidR="001A20FB" w:rsidRPr="001A20FB" w:rsidRDefault="001A20FB" w:rsidP="001A20FB">
      <w:pPr>
        <w:rPr>
          <w:rFonts w:cstheme="minorHAnsi"/>
          <w:sz w:val="24"/>
          <w:szCs w:val="24"/>
        </w:rPr>
      </w:pPr>
      <w:r w:rsidRPr="001A20FB">
        <w:rPr>
          <w:rFonts w:cstheme="minorHAnsi"/>
          <w:sz w:val="24"/>
          <w:szCs w:val="24"/>
        </w:rPr>
        <w:t xml:space="preserve">Next Steps (heading into fall): </w:t>
      </w:r>
    </w:p>
    <w:p w14:paraId="564F8A46" w14:textId="77777777" w:rsidR="001A20FB" w:rsidRPr="001A20FB" w:rsidRDefault="001A20FB" w:rsidP="001A20FB">
      <w:pPr>
        <w:numPr>
          <w:ilvl w:val="0"/>
          <w:numId w:val="13"/>
        </w:numPr>
        <w:spacing w:after="0" w:line="276" w:lineRule="auto"/>
        <w:rPr>
          <w:rFonts w:cstheme="minorHAnsi"/>
          <w:sz w:val="24"/>
          <w:szCs w:val="24"/>
        </w:rPr>
      </w:pPr>
      <w:r w:rsidRPr="001A20FB">
        <w:rPr>
          <w:rFonts w:cstheme="minorHAnsi"/>
          <w:sz w:val="24"/>
          <w:szCs w:val="24"/>
        </w:rPr>
        <w:t xml:space="preserve">Continue training and implementation of new software systems and work towards goals, secure more streamlined funding and improve new and existing client relations. </w:t>
      </w:r>
    </w:p>
    <w:p w14:paraId="447870BA" w14:textId="77777777" w:rsidR="001A20FB" w:rsidRPr="001A20FB" w:rsidRDefault="001A20FB" w:rsidP="001A20FB">
      <w:pPr>
        <w:numPr>
          <w:ilvl w:val="0"/>
          <w:numId w:val="13"/>
        </w:numPr>
        <w:spacing w:after="0" w:line="276" w:lineRule="auto"/>
        <w:rPr>
          <w:rFonts w:cstheme="minorHAnsi"/>
          <w:sz w:val="24"/>
          <w:szCs w:val="24"/>
        </w:rPr>
      </w:pPr>
      <w:r w:rsidRPr="001A20FB">
        <w:rPr>
          <w:rFonts w:cstheme="minorHAnsi"/>
          <w:sz w:val="24"/>
          <w:szCs w:val="24"/>
        </w:rPr>
        <w:t xml:space="preserve">Continue to train Facilitators and assist them in understanding new tools and updates associated with Zoom to ensure they are equipped for online forums. </w:t>
      </w:r>
    </w:p>
    <w:p w14:paraId="5B896C7B" w14:textId="77777777" w:rsidR="001A20FB" w:rsidRPr="001A20FB" w:rsidRDefault="001A20FB" w:rsidP="001A20FB">
      <w:pPr>
        <w:numPr>
          <w:ilvl w:val="0"/>
          <w:numId w:val="13"/>
        </w:numPr>
        <w:spacing w:after="0" w:line="276" w:lineRule="auto"/>
        <w:rPr>
          <w:rFonts w:cstheme="minorHAnsi"/>
          <w:sz w:val="24"/>
          <w:szCs w:val="24"/>
        </w:rPr>
      </w:pPr>
      <w:r w:rsidRPr="001A20FB">
        <w:rPr>
          <w:rFonts w:cstheme="minorHAnsi"/>
          <w:sz w:val="24"/>
          <w:szCs w:val="24"/>
        </w:rPr>
        <w:t xml:space="preserve">Research &amp; Hire a Facilitator to offer best practices for delivering a forum on-line. We are hoping to launch this initiative in the fall. </w:t>
      </w:r>
    </w:p>
    <w:p w14:paraId="09B6E3CC" w14:textId="59C7A005" w:rsidR="00592B0B" w:rsidRPr="0071038A" w:rsidRDefault="001A20FB" w:rsidP="0071038A">
      <w:pPr>
        <w:numPr>
          <w:ilvl w:val="0"/>
          <w:numId w:val="13"/>
        </w:numPr>
        <w:spacing w:after="0" w:line="276" w:lineRule="auto"/>
        <w:rPr>
          <w:rFonts w:cstheme="minorHAnsi"/>
          <w:sz w:val="24"/>
          <w:szCs w:val="24"/>
        </w:rPr>
      </w:pPr>
      <w:r w:rsidRPr="001A20FB">
        <w:rPr>
          <w:rFonts w:cstheme="minorHAnsi"/>
          <w:sz w:val="24"/>
          <w:szCs w:val="24"/>
        </w:rPr>
        <w:lastRenderedPageBreak/>
        <w:t xml:space="preserve">Publish Press Release. </w:t>
      </w:r>
    </w:p>
    <w:p w14:paraId="23B18E1C" w14:textId="256E1A1C" w:rsidR="001466EA" w:rsidRPr="001A20FB" w:rsidRDefault="008A77D8" w:rsidP="008A77D8">
      <w:pPr>
        <w:shd w:val="clear" w:color="auto" w:fill="FFFFFF"/>
        <w:spacing w:after="0" w:line="240" w:lineRule="auto"/>
        <w:ind w:hanging="284"/>
        <w:rPr>
          <w:rFonts w:eastAsia="Times New Roman" w:cstheme="minorHAnsi"/>
          <w:color w:val="222222"/>
          <w:sz w:val="24"/>
          <w:szCs w:val="24"/>
          <w:lang w:eastAsia="en-CA"/>
        </w:rPr>
      </w:pPr>
      <w:r>
        <w:rPr>
          <w:rFonts w:eastAsia="Times New Roman" w:cstheme="minorHAnsi"/>
          <w:b/>
          <w:bCs/>
          <w:color w:val="222222"/>
          <w:sz w:val="24"/>
          <w:szCs w:val="24"/>
          <w:lang w:eastAsia="en-CA"/>
        </w:rPr>
        <w:t>e</w:t>
      </w:r>
      <w:r w:rsidR="00592B0B" w:rsidRPr="001A20FB">
        <w:rPr>
          <w:rFonts w:eastAsia="Times New Roman" w:cstheme="minorHAnsi"/>
          <w:b/>
          <w:bCs/>
          <w:color w:val="222222"/>
          <w:sz w:val="24"/>
          <w:szCs w:val="24"/>
          <w:lang w:eastAsia="en-CA"/>
        </w:rPr>
        <w:t>)</w:t>
      </w:r>
      <w:r w:rsidR="00592B0B" w:rsidRPr="008A77D8">
        <w:rPr>
          <w:rFonts w:eastAsia="Times New Roman" w:cstheme="minorHAnsi"/>
          <w:b/>
          <w:bCs/>
          <w:color w:val="222222"/>
          <w:sz w:val="24"/>
          <w:szCs w:val="24"/>
          <w:lang w:eastAsia="en-CA"/>
        </w:rPr>
        <w:t xml:space="preserve"> </w:t>
      </w:r>
      <w:r w:rsidR="00592B0B" w:rsidRPr="001A20FB">
        <w:rPr>
          <w:rFonts w:eastAsia="Times New Roman" w:cstheme="minorHAnsi"/>
          <w:b/>
          <w:bCs/>
          <w:color w:val="222222"/>
          <w:sz w:val="24"/>
          <w:szCs w:val="24"/>
          <w:u w:val="single"/>
          <w:lang w:eastAsia="en-CA"/>
        </w:rPr>
        <w:t xml:space="preserve">Law Foundation of Ontario: </w:t>
      </w:r>
      <w:r w:rsidR="00592B0B" w:rsidRPr="001A20FB">
        <w:rPr>
          <w:rFonts w:eastAsia="Times New Roman" w:cstheme="minorHAnsi"/>
          <w:color w:val="222222"/>
          <w:sz w:val="24"/>
          <w:szCs w:val="24"/>
          <w:lang w:eastAsia="en-CA"/>
        </w:rPr>
        <w:t>(Potential Funder)</w:t>
      </w:r>
    </w:p>
    <w:p w14:paraId="2EB5D0DB" w14:textId="36C2D5AC" w:rsidR="00C64ABB" w:rsidRPr="001A20FB" w:rsidRDefault="00C64ABB" w:rsidP="00C64ABB">
      <w:pPr>
        <w:pStyle w:val="ListParagraph"/>
        <w:numPr>
          <w:ilvl w:val="0"/>
          <w:numId w:val="10"/>
        </w:numPr>
        <w:shd w:val="clear" w:color="auto" w:fill="FFFFFF"/>
        <w:spacing w:after="0" w:line="240" w:lineRule="auto"/>
        <w:rPr>
          <w:rFonts w:eastAsia="Times New Roman" w:cstheme="minorHAnsi"/>
          <w:color w:val="222222"/>
          <w:sz w:val="24"/>
          <w:szCs w:val="24"/>
          <w:lang w:eastAsia="en-CA"/>
        </w:rPr>
      </w:pPr>
      <w:r w:rsidRPr="001A20FB">
        <w:rPr>
          <w:rFonts w:eastAsia="Times New Roman" w:cstheme="minorHAnsi"/>
          <w:color w:val="222222"/>
          <w:sz w:val="24"/>
          <w:szCs w:val="24"/>
          <w:lang w:eastAsia="en-CA"/>
        </w:rPr>
        <w:t xml:space="preserve">Received </w:t>
      </w:r>
      <w:r w:rsidR="008A77D8">
        <w:rPr>
          <w:rFonts w:eastAsia="Times New Roman" w:cstheme="minorHAnsi"/>
          <w:color w:val="222222"/>
          <w:sz w:val="24"/>
          <w:szCs w:val="24"/>
          <w:lang w:eastAsia="en-CA"/>
        </w:rPr>
        <w:t xml:space="preserve">and sent </w:t>
      </w:r>
      <w:r w:rsidRPr="001A20FB">
        <w:rPr>
          <w:rFonts w:eastAsia="Times New Roman" w:cstheme="minorHAnsi"/>
          <w:color w:val="222222"/>
          <w:sz w:val="24"/>
          <w:szCs w:val="24"/>
          <w:lang w:eastAsia="en-CA"/>
        </w:rPr>
        <w:t xml:space="preserve">additional letters of support from: </w:t>
      </w:r>
      <w:r w:rsidR="008A77D8">
        <w:rPr>
          <w:rFonts w:eastAsia="Times New Roman" w:cstheme="minorHAnsi"/>
          <w:color w:val="222222"/>
          <w:sz w:val="24"/>
          <w:szCs w:val="24"/>
          <w:lang w:eastAsia="en-CA"/>
        </w:rPr>
        <w:t>Andrew MacDonald (Crown), Erin Lee (Lanark County Interval House), Youth Action Kommittee (YAK),  MacDonald Law Office</w:t>
      </w:r>
    </w:p>
    <w:p w14:paraId="498E34CE" w14:textId="45C61DF0" w:rsidR="00C64ABB" w:rsidRPr="001A20FB" w:rsidRDefault="00C64ABB" w:rsidP="001466EA">
      <w:pPr>
        <w:pStyle w:val="ListParagraph"/>
        <w:numPr>
          <w:ilvl w:val="0"/>
          <w:numId w:val="10"/>
        </w:numPr>
        <w:shd w:val="clear" w:color="auto" w:fill="FFFFFF"/>
        <w:spacing w:after="0" w:line="240" w:lineRule="auto"/>
        <w:rPr>
          <w:rFonts w:eastAsia="Times New Roman" w:cstheme="minorHAnsi"/>
          <w:color w:val="222222"/>
          <w:sz w:val="24"/>
          <w:szCs w:val="24"/>
          <w:lang w:eastAsia="en-CA"/>
        </w:rPr>
      </w:pPr>
      <w:r w:rsidRPr="001A20FB">
        <w:rPr>
          <w:rFonts w:eastAsia="Times New Roman" w:cstheme="minorHAnsi"/>
          <w:color w:val="222222"/>
          <w:sz w:val="24"/>
          <w:szCs w:val="24"/>
          <w:lang w:eastAsia="en-CA"/>
        </w:rPr>
        <w:t xml:space="preserve">The main office for the LFO has moved.  </w:t>
      </w:r>
    </w:p>
    <w:p w14:paraId="0DC31D8A" w14:textId="77777777" w:rsidR="00592B0B" w:rsidRPr="001466EA" w:rsidRDefault="00592B0B" w:rsidP="001466EA">
      <w:pPr>
        <w:shd w:val="clear" w:color="auto" w:fill="FFFFFF"/>
        <w:spacing w:after="0" w:line="240" w:lineRule="auto"/>
        <w:rPr>
          <w:rFonts w:ascii="Arial" w:eastAsia="Times New Roman" w:hAnsi="Arial" w:cs="Arial"/>
          <w:color w:val="222222"/>
          <w:sz w:val="24"/>
          <w:szCs w:val="24"/>
          <w:lang w:eastAsia="en-CA"/>
        </w:rPr>
      </w:pPr>
    </w:p>
    <w:p w14:paraId="1993ED28" w14:textId="273D0806" w:rsidR="00972183" w:rsidRDefault="00437CAE" w:rsidP="00972183">
      <w:pPr>
        <w:ind w:left="-709"/>
      </w:pPr>
      <w:r>
        <w:rPr>
          <w:b/>
          <w:bCs/>
          <w:sz w:val="28"/>
          <w:szCs w:val="28"/>
        </w:rPr>
        <w:t>2</w:t>
      </w:r>
      <w:r w:rsidR="00972183" w:rsidRPr="00972183">
        <w:rPr>
          <w:b/>
          <w:bCs/>
          <w:sz w:val="28"/>
          <w:szCs w:val="28"/>
        </w:rPr>
        <w:t>)</w:t>
      </w:r>
      <w:r w:rsidR="00972183">
        <w:rPr>
          <w:b/>
          <w:bCs/>
          <w:sz w:val="28"/>
          <w:szCs w:val="28"/>
        </w:rPr>
        <w:t xml:space="preserve">       </w:t>
      </w:r>
      <w:r w:rsidR="00526932" w:rsidRPr="00972183">
        <w:rPr>
          <w:b/>
          <w:bCs/>
          <w:sz w:val="28"/>
          <w:szCs w:val="28"/>
        </w:rPr>
        <w:t xml:space="preserve">AUDIT </w:t>
      </w:r>
      <w:r w:rsidR="00526932">
        <w:t xml:space="preserve">– April 1, </w:t>
      </w:r>
      <w:proofErr w:type="gramStart"/>
      <w:r w:rsidR="00526932">
        <w:t>2020</w:t>
      </w:r>
      <w:proofErr w:type="gramEnd"/>
      <w:r w:rsidR="00526932">
        <w:t xml:space="preserve"> to March 31, 2021. Complete – see finance report</w:t>
      </w:r>
      <w:r w:rsidR="008A77D8">
        <w:t xml:space="preserve"> and supporting documents</w:t>
      </w:r>
    </w:p>
    <w:p w14:paraId="713ECB4F" w14:textId="0239D76A" w:rsidR="008A77D8" w:rsidRPr="008A77D8" w:rsidRDefault="008A77D8" w:rsidP="00972183">
      <w:pPr>
        <w:ind w:left="-709"/>
        <w:rPr>
          <w:rFonts w:cstheme="minorHAnsi"/>
          <w:sz w:val="24"/>
          <w:szCs w:val="24"/>
        </w:rPr>
      </w:pPr>
      <w:r w:rsidRPr="008A77D8">
        <w:rPr>
          <w:rFonts w:cstheme="minorHAnsi"/>
          <w:sz w:val="24"/>
          <w:szCs w:val="24"/>
        </w:rPr>
        <w:t xml:space="preserve">                       Next Finance Meeting: October 13</w:t>
      </w:r>
      <w:r w:rsidRPr="008A77D8">
        <w:rPr>
          <w:rFonts w:cstheme="minorHAnsi"/>
          <w:sz w:val="24"/>
          <w:szCs w:val="24"/>
          <w:vertAlign w:val="superscript"/>
        </w:rPr>
        <w:t>th</w:t>
      </w:r>
      <w:r w:rsidRPr="008A77D8">
        <w:rPr>
          <w:rFonts w:cstheme="minorHAnsi"/>
          <w:sz w:val="24"/>
          <w:szCs w:val="24"/>
        </w:rPr>
        <w:t>, 10:30a.m.</w:t>
      </w:r>
    </w:p>
    <w:p w14:paraId="3D1DA201" w14:textId="44C7B42A" w:rsidR="00972183" w:rsidRPr="00972183" w:rsidRDefault="00437CAE" w:rsidP="00972183">
      <w:pPr>
        <w:ind w:left="-709"/>
        <w:rPr>
          <w:b/>
          <w:bCs/>
          <w:sz w:val="28"/>
          <w:szCs w:val="28"/>
        </w:rPr>
      </w:pPr>
      <w:r>
        <w:rPr>
          <w:b/>
          <w:bCs/>
          <w:sz w:val="28"/>
          <w:szCs w:val="28"/>
        </w:rPr>
        <w:t>3</w:t>
      </w:r>
      <w:r w:rsidR="00972183" w:rsidRPr="00972183">
        <w:rPr>
          <w:b/>
          <w:bCs/>
          <w:sz w:val="28"/>
          <w:szCs w:val="28"/>
        </w:rPr>
        <w:t xml:space="preserve">)       CHARITY INFORMATION RETURN: </w:t>
      </w:r>
    </w:p>
    <w:p w14:paraId="276934E0" w14:textId="77777777" w:rsidR="00351E02" w:rsidRDefault="00972183" w:rsidP="00351E02">
      <w:r>
        <w:t>The Charity Information Return is completed</w:t>
      </w:r>
      <w:r w:rsidRPr="00972183">
        <w:t xml:space="preserve"> and to be filed</w:t>
      </w:r>
      <w:r>
        <w:t>/sent</w:t>
      </w:r>
      <w:r w:rsidRPr="00972183">
        <w:t xml:space="preserve"> once the Audited Financial Statements are approved by the Board.</w:t>
      </w:r>
    </w:p>
    <w:p w14:paraId="3AC39C5A" w14:textId="04925D00" w:rsidR="00351E02" w:rsidRPr="00351E02" w:rsidRDefault="00437CAE" w:rsidP="00351E02">
      <w:pPr>
        <w:ind w:left="-709"/>
        <w:rPr>
          <w:b/>
          <w:bCs/>
          <w:sz w:val="28"/>
          <w:szCs w:val="28"/>
        </w:rPr>
      </w:pPr>
      <w:r>
        <w:rPr>
          <w:b/>
          <w:bCs/>
          <w:sz w:val="28"/>
          <w:szCs w:val="28"/>
        </w:rPr>
        <w:t>4</w:t>
      </w:r>
      <w:r w:rsidR="00351E02" w:rsidRPr="00351E02">
        <w:rPr>
          <w:b/>
          <w:bCs/>
          <w:sz w:val="28"/>
          <w:szCs w:val="28"/>
        </w:rPr>
        <w:t xml:space="preserve">) </w:t>
      </w:r>
      <w:r w:rsidR="00351E02">
        <w:rPr>
          <w:b/>
          <w:bCs/>
          <w:sz w:val="28"/>
          <w:szCs w:val="28"/>
        </w:rPr>
        <w:t xml:space="preserve">      </w:t>
      </w:r>
      <w:r w:rsidR="00351E02" w:rsidRPr="00351E02">
        <w:rPr>
          <w:b/>
          <w:bCs/>
          <w:sz w:val="28"/>
          <w:szCs w:val="28"/>
        </w:rPr>
        <w:t>O</w:t>
      </w:r>
      <w:r w:rsidR="00351E02">
        <w:rPr>
          <w:b/>
          <w:bCs/>
          <w:sz w:val="28"/>
          <w:szCs w:val="28"/>
        </w:rPr>
        <w:t>FFICE/STORAGE SPACE</w:t>
      </w:r>
      <w:r w:rsidR="00351E02" w:rsidRPr="00351E02">
        <w:rPr>
          <w:b/>
          <w:bCs/>
          <w:sz w:val="28"/>
          <w:szCs w:val="28"/>
        </w:rPr>
        <w:t xml:space="preserve">:  </w:t>
      </w:r>
    </w:p>
    <w:p w14:paraId="66B65289" w14:textId="291F99F3" w:rsidR="00351E02" w:rsidRPr="00351E02" w:rsidRDefault="00351E02" w:rsidP="00351E02">
      <w:r w:rsidRPr="00351E02">
        <w:rPr>
          <w:sz w:val="24"/>
          <w:szCs w:val="24"/>
        </w:rPr>
        <w:t xml:space="preserve">Most of our office is now </w:t>
      </w:r>
      <w:r>
        <w:rPr>
          <w:sz w:val="24"/>
          <w:szCs w:val="24"/>
        </w:rPr>
        <w:t>stored</w:t>
      </w:r>
      <w:r w:rsidRPr="00351E02">
        <w:rPr>
          <w:sz w:val="24"/>
          <w:szCs w:val="24"/>
        </w:rPr>
        <w:t xml:space="preserve"> at 8 Herriott Street behind FCSLL&amp;G in a storage pod and in 10F- 8 Herriott Street </w:t>
      </w:r>
      <w:r>
        <w:rPr>
          <w:sz w:val="24"/>
          <w:szCs w:val="24"/>
        </w:rPr>
        <w:t>(</w:t>
      </w:r>
      <w:r w:rsidRPr="00351E02">
        <w:rPr>
          <w:sz w:val="24"/>
          <w:szCs w:val="24"/>
        </w:rPr>
        <w:t>around the corner of our old offices in another office</w:t>
      </w:r>
      <w:r>
        <w:rPr>
          <w:sz w:val="24"/>
          <w:szCs w:val="24"/>
        </w:rPr>
        <w:t>)</w:t>
      </w:r>
      <w:r w:rsidRPr="00351E02">
        <w:rPr>
          <w:sz w:val="24"/>
          <w:szCs w:val="24"/>
        </w:rPr>
        <w:t xml:space="preserve">. </w:t>
      </w:r>
      <w:r>
        <w:rPr>
          <w:sz w:val="24"/>
          <w:szCs w:val="24"/>
        </w:rPr>
        <w:t>It is insured.</w:t>
      </w:r>
      <w:r w:rsidRPr="00351E02">
        <w:rPr>
          <w:sz w:val="24"/>
          <w:szCs w:val="24"/>
        </w:rPr>
        <w:t xml:space="preserve"> We will know for sure on August 24</w:t>
      </w:r>
      <w:r w:rsidRPr="00351E02">
        <w:rPr>
          <w:sz w:val="24"/>
          <w:szCs w:val="24"/>
          <w:vertAlign w:val="superscript"/>
        </w:rPr>
        <w:t>th</w:t>
      </w:r>
      <w:r w:rsidRPr="00351E02">
        <w:rPr>
          <w:sz w:val="24"/>
          <w:szCs w:val="24"/>
        </w:rPr>
        <w:t xml:space="preserve"> if the Youth Action Kommittee (YAK) is successful in obtaining this building. </w:t>
      </w:r>
      <w:r>
        <w:rPr>
          <w:sz w:val="24"/>
          <w:szCs w:val="24"/>
        </w:rPr>
        <w:t xml:space="preserve"> </w:t>
      </w:r>
      <w:r w:rsidR="008A77D8">
        <w:rPr>
          <w:sz w:val="24"/>
          <w:szCs w:val="24"/>
        </w:rPr>
        <w:t xml:space="preserve">You can view the discussion on-line on the Town of Perth Web-Site Council Meeting recordings if you go to minute 53. The motion was passed with 2 opposing votes. </w:t>
      </w:r>
      <w:r>
        <w:rPr>
          <w:sz w:val="24"/>
          <w:szCs w:val="24"/>
        </w:rPr>
        <w:t xml:space="preserve">The other potential agency has pulled out and </w:t>
      </w:r>
      <w:r>
        <w:rPr>
          <w:sz w:val="24"/>
          <w:szCs w:val="24"/>
        </w:rPr>
        <w:t xml:space="preserve">this means </w:t>
      </w:r>
      <w:r>
        <w:rPr>
          <w:sz w:val="24"/>
          <w:szCs w:val="24"/>
        </w:rPr>
        <w:t xml:space="preserve">YAK is the only one to that has applied for tender.  I feel it is highly likely that this will be approved. </w:t>
      </w:r>
      <w:r w:rsidRPr="00351E02">
        <w:rPr>
          <w:sz w:val="24"/>
          <w:szCs w:val="24"/>
        </w:rPr>
        <w:t xml:space="preserve"> </w:t>
      </w:r>
      <w:r>
        <w:rPr>
          <w:sz w:val="24"/>
          <w:szCs w:val="24"/>
        </w:rPr>
        <w:t>YAK is</w:t>
      </w:r>
      <w:r w:rsidRPr="00351E02">
        <w:rPr>
          <w:sz w:val="24"/>
          <w:szCs w:val="24"/>
        </w:rPr>
        <w:t xml:space="preserve"> likely to take possession on October 1</w:t>
      </w:r>
      <w:r w:rsidRPr="00351E02">
        <w:rPr>
          <w:sz w:val="24"/>
          <w:szCs w:val="24"/>
          <w:vertAlign w:val="superscript"/>
        </w:rPr>
        <w:t>st</w:t>
      </w:r>
      <w:r>
        <w:rPr>
          <w:sz w:val="24"/>
          <w:szCs w:val="24"/>
        </w:rPr>
        <w:t xml:space="preserve"> </w:t>
      </w:r>
      <w:r w:rsidR="007B3ED9">
        <w:rPr>
          <w:sz w:val="24"/>
          <w:szCs w:val="24"/>
        </w:rPr>
        <w:t xml:space="preserve">as per the Town of Perth’s </w:t>
      </w:r>
      <w:r>
        <w:rPr>
          <w:sz w:val="24"/>
          <w:szCs w:val="24"/>
        </w:rPr>
        <w:t>lease agreement</w:t>
      </w:r>
      <w:r w:rsidR="007B3ED9">
        <w:rPr>
          <w:sz w:val="24"/>
          <w:szCs w:val="24"/>
        </w:rPr>
        <w:t xml:space="preserve"> request</w:t>
      </w:r>
      <w:r w:rsidRPr="00351E02">
        <w:rPr>
          <w:sz w:val="24"/>
          <w:szCs w:val="24"/>
        </w:rPr>
        <w:t xml:space="preserve">.  </w:t>
      </w:r>
    </w:p>
    <w:p w14:paraId="7B893725" w14:textId="0580478F" w:rsidR="00351E02" w:rsidRDefault="00351E02" w:rsidP="00351E02">
      <w:pPr>
        <w:rPr>
          <w:sz w:val="24"/>
          <w:szCs w:val="24"/>
        </w:rPr>
      </w:pPr>
      <w:r w:rsidRPr="00351E02">
        <w:rPr>
          <w:sz w:val="24"/>
          <w:szCs w:val="24"/>
        </w:rPr>
        <w:t>Once the decision by the Town of Perth is finalized, I have arranged to move the storage pod to the parking lot at 1881 Rogers Road (August 28</w:t>
      </w:r>
      <w:r w:rsidRPr="00351E02">
        <w:rPr>
          <w:sz w:val="24"/>
          <w:szCs w:val="24"/>
          <w:vertAlign w:val="superscript"/>
        </w:rPr>
        <w:t>th</w:t>
      </w:r>
      <w:r w:rsidRPr="00351E02">
        <w:rPr>
          <w:sz w:val="24"/>
          <w:szCs w:val="24"/>
        </w:rPr>
        <w:t>).  I have also arranged with the town to move the larger items in storage at 10F-8 Herriott to an office at 1881 Rogers Road at the end of August beginning of July depending on when I can get some help moving.</w:t>
      </w:r>
      <w:r w:rsidR="007B3ED9">
        <w:rPr>
          <w:sz w:val="24"/>
          <w:szCs w:val="24"/>
        </w:rPr>
        <w:t xml:space="preserve"> I have notified our insurer that this will be happening and can transfer the insurance when the move occurs.  I have been communicating mostly with Shannon </w:t>
      </w:r>
      <w:proofErr w:type="spellStart"/>
      <w:r w:rsidR="007B3ED9">
        <w:rPr>
          <w:sz w:val="24"/>
          <w:szCs w:val="24"/>
        </w:rPr>
        <w:t>Baillon</w:t>
      </w:r>
      <w:proofErr w:type="spellEnd"/>
      <w:r w:rsidR="007B3ED9">
        <w:rPr>
          <w:sz w:val="24"/>
          <w:szCs w:val="24"/>
        </w:rPr>
        <w:t>, the Director of Community Services at the Town of Perth and she has been exceptional.  The town of Perth is very lucky to have a civil servant like Shannon.</w:t>
      </w:r>
    </w:p>
    <w:p w14:paraId="2545DF64" w14:textId="25CEB877" w:rsidR="007B3ED9" w:rsidRDefault="007B3ED9" w:rsidP="00351E02">
      <w:pPr>
        <w:rPr>
          <w:sz w:val="24"/>
          <w:szCs w:val="24"/>
        </w:rPr>
      </w:pPr>
      <w:r>
        <w:rPr>
          <w:sz w:val="24"/>
          <w:szCs w:val="24"/>
        </w:rPr>
        <w:t>I have also been communicating with Rachel Roth, the Exec. Dir. Of YAK and we have agreed on $400/month with access to book all meeting spaces when not in use.  We will have two / possibly 3 offices depending on where YAK installs the kitchen. They received a grant from the Perth and District Community Foundation for a new kitchen.</w:t>
      </w:r>
    </w:p>
    <w:p w14:paraId="2822DAE4" w14:textId="77777777" w:rsidR="00B146A2" w:rsidRDefault="006F06B3" w:rsidP="00351E02">
      <w:pPr>
        <w:rPr>
          <w:sz w:val="24"/>
          <w:szCs w:val="24"/>
        </w:rPr>
      </w:pPr>
      <w:r>
        <w:rPr>
          <w:sz w:val="24"/>
          <w:szCs w:val="24"/>
        </w:rPr>
        <w:t xml:space="preserve">Rayna, Sheri, </w:t>
      </w:r>
      <w:proofErr w:type="gramStart"/>
      <w:r>
        <w:rPr>
          <w:sz w:val="24"/>
          <w:szCs w:val="24"/>
        </w:rPr>
        <w:t>Grace</w:t>
      </w:r>
      <w:proofErr w:type="gramEnd"/>
      <w:r>
        <w:rPr>
          <w:sz w:val="24"/>
          <w:szCs w:val="24"/>
        </w:rPr>
        <w:t xml:space="preserve"> and I moved the office with help a bit of help from Sheri’s friend Butch and my husband Paul.  Rayna, </w:t>
      </w:r>
      <w:proofErr w:type="gramStart"/>
      <w:r>
        <w:rPr>
          <w:sz w:val="24"/>
          <w:szCs w:val="24"/>
        </w:rPr>
        <w:t>Sheri</w:t>
      </w:r>
      <w:proofErr w:type="gramEnd"/>
      <w:r>
        <w:rPr>
          <w:sz w:val="24"/>
          <w:szCs w:val="24"/>
        </w:rPr>
        <w:t xml:space="preserve"> and Grace are to be commended for all their hard work. Aisha, Margo, Christine sorted though and helped dispose of old files. </w:t>
      </w:r>
    </w:p>
    <w:p w14:paraId="50993C2E" w14:textId="21A69F02" w:rsidR="001B1315" w:rsidRDefault="00B146A2" w:rsidP="00351E02">
      <w:pPr>
        <w:rPr>
          <w:sz w:val="24"/>
          <w:szCs w:val="24"/>
        </w:rPr>
      </w:pPr>
      <w:r>
        <w:rPr>
          <w:sz w:val="24"/>
          <w:szCs w:val="24"/>
        </w:rPr>
        <w:t xml:space="preserve">Shred It: </w:t>
      </w:r>
      <w:r w:rsidR="006F06B3">
        <w:rPr>
          <w:sz w:val="24"/>
          <w:szCs w:val="24"/>
        </w:rPr>
        <w:t xml:space="preserve">I arranged for the old files to be shredded </w:t>
      </w:r>
      <w:r>
        <w:rPr>
          <w:sz w:val="24"/>
          <w:szCs w:val="24"/>
        </w:rPr>
        <w:t xml:space="preserve">by Shred It, </w:t>
      </w:r>
      <w:r w:rsidR="006F06B3">
        <w:rPr>
          <w:sz w:val="24"/>
          <w:szCs w:val="24"/>
        </w:rPr>
        <w:t>and both Sheri and I have a shredder for home.</w:t>
      </w:r>
    </w:p>
    <w:p w14:paraId="2B353073" w14:textId="1A52862B" w:rsidR="00164932" w:rsidRPr="004111FE" w:rsidRDefault="00164932" w:rsidP="00164932">
      <w:pPr>
        <w:ind w:left="-709"/>
        <w:rPr>
          <w:b/>
          <w:bCs/>
          <w:sz w:val="28"/>
          <w:szCs w:val="28"/>
        </w:rPr>
      </w:pPr>
      <w:r w:rsidRPr="004111FE">
        <w:rPr>
          <w:b/>
          <w:bCs/>
          <w:sz w:val="28"/>
          <w:szCs w:val="28"/>
        </w:rPr>
        <w:lastRenderedPageBreak/>
        <w:t>5)         ZOOM PHONE</w:t>
      </w:r>
      <w:r w:rsidR="001B1315" w:rsidRPr="004111FE">
        <w:rPr>
          <w:b/>
          <w:bCs/>
          <w:sz w:val="28"/>
          <w:szCs w:val="28"/>
        </w:rPr>
        <w:t xml:space="preserve"> &amp; ZOOM LICENCE</w:t>
      </w:r>
    </w:p>
    <w:p w14:paraId="6AF29BE5" w14:textId="60AE3CB2" w:rsidR="00164932" w:rsidRDefault="001B1315" w:rsidP="00B146A2">
      <w:pPr>
        <w:rPr>
          <w:sz w:val="24"/>
          <w:szCs w:val="24"/>
        </w:rPr>
      </w:pPr>
      <w:r>
        <w:rPr>
          <w:sz w:val="24"/>
          <w:szCs w:val="24"/>
        </w:rPr>
        <w:t xml:space="preserve">a) ZOOM Phone: </w:t>
      </w:r>
      <w:r w:rsidR="00164932" w:rsidRPr="00B146A2">
        <w:rPr>
          <w:sz w:val="24"/>
          <w:szCs w:val="24"/>
        </w:rPr>
        <w:t>After 48 emails and 4 half hour meetings with ZOOM our phone numbers have been ported to ZOOM phone</w:t>
      </w:r>
      <w:r w:rsidR="00B146A2">
        <w:rPr>
          <w:sz w:val="24"/>
          <w:szCs w:val="24"/>
        </w:rPr>
        <w:t xml:space="preserve"> and we have two users</w:t>
      </w:r>
      <w:r w:rsidR="00164932" w:rsidRPr="00B146A2">
        <w:rPr>
          <w:sz w:val="24"/>
          <w:szCs w:val="24"/>
        </w:rPr>
        <w:t xml:space="preserve">.  As of the time of this ED report we are still working on how calls will be call </w:t>
      </w:r>
      <w:proofErr w:type="spellStart"/>
      <w:r w:rsidR="00164932" w:rsidRPr="00B146A2">
        <w:rPr>
          <w:sz w:val="24"/>
          <w:szCs w:val="24"/>
        </w:rPr>
        <w:t>qued</w:t>
      </w:r>
      <w:proofErr w:type="spellEnd"/>
      <w:r w:rsidR="00164932" w:rsidRPr="00B146A2">
        <w:rPr>
          <w:sz w:val="24"/>
          <w:szCs w:val="24"/>
        </w:rPr>
        <w:t xml:space="preserve"> to the users and licences</w:t>
      </w:r>
      <w:r w:rsidR="00B146A2">
        <w:rPr>
          <w:sz w:val="24"/>
          <w:szCs w:val="24"/>
        </w:rPr>
        <w:t xml:space="preserve"> going forward</w:t>
      </w:r>
      <w:r w:rsidR="00164932" w:rsidRPr="00B146A2">
        <w:rPr>
          <w:sz w:val="24"/>
          <w:szCs w:val="24"/>
        </w:rPr>
        <w:t>.  As of now</w:t>
      </w:r>
      <w:r w:rsidR="00B146A2">
        <w:rPr>
          <w:sz w:val="24"/>
          <w:szCs w:val="24"/>
        </w:rPr>
        <w:t>,</w:t>
      </w:r>
      <w:r w:rsidR="00164932" w:rsidRPr="00B146A2">
        <w:rPr>
          <w:sz w:val="24"/>
          <w:szCs w:val="24"/>
        </w:rPr>
        <w:t xml:space="preserve"> both the 613-264-1558 and 1-888-264-1558 are ringing on Sheri’s cell phone/computer and messages can be retrieved in ZOOM or by email.  </w:t>
      </w:r>
    </w:p>
    <w:p w14:paraId="25CB2497" w14:textId="38485EB9" w:rsidR="00B146A2" w:rsidRDefault="00B146A2" w:rsidP="00B146A2">
      <w:pPr>
        <w:spacing w:after="0"/>
        <w:rPr>
          <w:sz w:val="24"/>
          <w:szCs w:val="24"/>
        </w:rPr>
      </w:pPr>
      <w:r w:rsidRPr="00B146A2">
        <w:rPr>
          <w:sz w:val="24"/>
          <w:szCs w:val="24"/>
          <w:u w:val="single"/>
        </w:rPr>
        <w:t>Cost</w:t>
      </w:r>
      <w:r>
        <w:rPr>
          <w:sz w:val="24"/>
          <w:szCs w:val="24"/>
        </w:rPr>
        <w:t xml:space="preserve">: </w:t>
      </w:r>
    </w:p>
    <w:p w14:paraId="43344744" w14:textId="67E70F8B" w:rsidR="00B146A2" w:rsidRDefault="00B146A2" w:rsidP="00B146A2">
      <w:pPr>
        <w:spacing w:after="0"/>
        <w:rPr>
          <w:sz w:val="24"/>
          <w:szCs w:val="24"/>
        </w:rPr>
      </w:pPr>
      <w:r>
        <w:rPr>
          <w:sz w:val="24"/>
          <w:szCs w:val="24"/>
        </w:rPr>
        <w:t>Two phone numbers: $13.30</w:t>
      </w:r>
    </w:p>
    <w:p w14:paraId="264C25D5" w14:textId="6039604A" w:rsidR="00B146A2" w:rsidRDefault="00B146A2" w:rsidP="00B146A2">
      <w:pPr>
        <w:spacing w:after="0"/>
        <w:rPr>
          <w:sz w:val="24"/>
          <w:szCs w:val="24"/>
        </w:rPr>
      </w:pPr>
      <w:r>
        <w:rPr>
          <w:sz w:val="24"/>
          <w:szCs w:val="24"/>
        </w:rPr>
        <w:t>Two Users: $39.90</w:t>
      </w:r>
    </w:p>
    <w:p w14:paraId="142FD359" w14:textId="6AF1DC29" w:rsidR="00B146A2" w:rsidRDefault="00B146A2" w:rsidP="00B146A2">
      <w:pPr>
        <w:spacing w:after="0"/>
        <w:rPr>
          <w:sz w:val="24"/>
          <w:szCs w:val="24"/>
        </w:rPr>
      </w:pPr>
      <w:proofErr w:type="gramStart"/>
      <w:r>
        <w:rPr>
          <w:sz w:val="24"/>
          <w:szCs w:val="24"/>
        </w:rPr>
        <w:t>Plus</w:t>
      </w:r>
      <w:proofErr w:type="gramEnd"/>
      <w:r>
        <w:rPr>
          <w:sz w:val="24"/>
          <w:szCs w:val="24"/>
        </w:rPr>
        <w:t xml:space="preserve"> Tax Total: $45.08</w:t>
      </w:r>
    </w:p>
    <w:p w14:paraId="5B98081B" w14:textId="727BCD58" w:rsidR="001B1315" w:rsidRDefault="001B1315" w:rsidP="00B146A2">
      <w:pPr>
        <w:spacing w:after="0"/>
        <w:rPr>
          <w:sz w:val="24"/>
          <w:szCs w:val="24"/>
        </w:rPr>
      </w:pPr>
    </w:p>
    <w:p w14:paraId="1281AB7F" w14:textId="5129BE8C" w:rsidR="001B1315" w:rsidRDefault="001B1315" w:rsidP="00B146A2">
      <w:pPr>
        <w:spacing w:after="0"/>
        <w:rPr>
          <w:sz w:val="24"/>
          <w:szCs w:val="24"/>
        </w:rPr>
      </w:pPr>
      <w:r>
        <w:rPr>
          <w:sz w:val="24"/>
          <w:szCs w:val="24"/>
        </w:rPr>
        <w:t>b) Zoom Licence: We have reduced our ZOOM licences to three (was 4). Saving $100 annually</w:t>
      </w:r>
    </w:p>
    <w:p w14:paraId="0EADFDF2" w14:textId="77777777" w:rsidR="00B146A2" w:rsidRPr="00B146A2" w:rsidRDefault="00B146A2" w:rsidP="00B146A2">
      <w:pPr>
        <w:spacing w:after="0"/>
        <w:rPr>
          <w:sz w:val="24"/>
          <w:szCs w:val="24"/>
        </w:rPr>
      </w:pPr>
    </w:p>
    <w:p w14:paraId="68C97D69" w14:textId="3BC32352" w:rsidR="00164932" w:rsidRPr="004111FE" w:rsidRDefault="00164932" w:rsidP="00164932">
      <w:pPr>
        <w:ind w:left="-709"/>
        <w:rPr>
          <w:b/>
          <w:bCs/>
          <w:sz w:val="28"/>
          <w:szCs w:val="28"/>
        </w:rPr>
      </w:pPr>
      <w:r w:rsidRPr="004111FE">
        <w:rPr>
          <w:b/>
          <w:bCs/>
          <w:sz w:val="28"/>
          <w:szCs w:val="28"/>
        </w:rPr>
        <w:t>6)       FAX</w:t>
      </w:r>
    </w:p>
    <w:p w14:paraId="47D0324F" w14:textId="04A5DA45" w:rsidR="001B1315" w:rsidRDefault="00164932" w:rsidP="001B1315">
      <w:pPr>
        <w:ind w:left="-142"/>
        <w:rPr>
          <w:sz w:val="24"/>
          <w:szCs w:val="24"/>
        </w:rPr>
      </w:pPr>
      <w:r w:rsidRPr="00B146A2">
        <w:rPr>
          <w:sz w:val="24"/>
          <w:szCs w:val="24"/>
        </w:rPr>
        <w:t>Our fax is now a secure internet fax through FAXISIPIT.</w:t>
      </w:r>
      <w:r w:rsidR="001B1315">
        <w:rPr>
          <w:sz w:val="24"/>
          <w:szCs w:val="24"/>
        </w:rPr>
        <w:t xml:space="preserve"> $14.99/month and a one-time porting fee of $20.00</w:t>
      </w:r>
    </w:p>
    <w:p w14:paraId="51185A7E" w14:textId="22061EA7" w:rsidR="00437CAE" w:rsidRDefault="00437CAE" w:rsidP="00437CAE">
      <w:pPr>
        <w:ind w:left="-709"/>
        <w:rPr>
          <w:b/>
          <w:bCs/>
          <w:sz w:val="24"/>
          <w:szCs w:val="24"/>
        </w:rPr>
      </w:pPr>
      <w:r w:rsidRPr="00437CAE">
        <w:rPr>
          <w:b/>
          <w:bCs/>
          <w:sz w:val="28"/>
          <w:szCs w:val="28"/>
        </w:rPr>
        <w:t xml:space="preserve">7)      </w:t>
      </w:r>
      <w:r>
        <w:rPr>
          <w:b/>
          <w:bCs/>
          <w:sz w:val="28"/>
          <w:szCs w:val="28"/>
        </w:rPr>
        <w:t>FUNDRAISING</w:t>
      </w:r>
    </w:p>
    <w:p w14:paraId="69B34D53" w14:textId="30EB3C7F" w:rsidR="001B1315" w:rsidRDefault="00437CAE" w:rsidP="00BB1A88">
      <w:pPr>
        <w:ind w:left="142" w:hanging="284"/>
        <w:rPr>
          <w:sz w:val="24"/>
          <w:szCs w:val="24"/>
        </w:rPr>
      </w:pPr>
      <w:r>
        <w:rPr>
          <w:b/>
          <w:bCs/>
          <w:sz w:val="24"/>
          <w:szCs w:val="24"/>
        </w:rPr>
        <w:t xml:space="preserve"> a) YARD SALE: </w:t>
      </w:r>
      <w:r>
        <w:rPr>
          <w:sz w:val="24"/>
          <w:szCs w:val="24"/>
        </w:rPr>
        <w:t xml:space="preserve">We raised $790 in the yard sale.  After considering the cost of staff time of Sheri and Grace (my time was volunteer), the finance committee and </w:t>
      </w:r>
      <w:r w:rsidR="0071038A">
        <w:rPr>
          <w:sz w:val="24"/>
          <w:szCs w:val="24"/>
        </w:rPr>
        <w:t>we</w:t>
      </w:r>
      <w:r>
        <w:rPr>
          <w:sz w:val="24"/>
          <w:szCs w:val="24"/>
        </w:rPr>
        <w:t xml:space="preserve"> would advise against holding such a fundraiser unless it is a third-party event.  Storage of items needs to be taken into consideration.</w:t>
      </w:r>
    </w:p>
    <w:p w14:paraId="738CD331" w14:textId="77777777" w:rsidR="0075112F" w:rsidRDefault="00BB1A88" w:rsidP="0071038A">
      <w:pPr>
        <w:rPr>
          <w:rFonts w:ascii="Calibri" w:eastAsia="Calibri" w:hAnsi="Calibri" w:cs="Times New Roman"/>
          <w:sz w:val="24"/>
          <w:szCs w:val="24"/>
          <w:lang w:val="en-US"/>
        </w:rPr>
      </w:pPr>
      <w:r w:rsidRPr="0071038A">
        <w:rPr>
          <w:rFonts w:ascii="Calibri" w:eastAsia="Calibri" w:hAnsi="Calibri" w:cs="Times New Roman"/>
          <w:noProof/>
          <w:sz w:val="24"/>
          <w:szCs w:val="24"/>
          <w:lang w:val="en-US"/>
        </w:rPr>
        <mc:AlternateContent>
          <mc:Choice Requires="wps">
            <w:drawing>
              <wp:anchor distT="91440" distB="91440" distL="114300" distR="114300" simplePos="0" relativeHeight="251662336" behindDoc="0" locked="0" layoutInCell="1" allowOverlap="1" wp14:anchorId="007F34B2" wp14:editId="3EB6AF72">
                <wp:simplePos x="0" y="0"/>
                <wp:positionH relativeFrom="page">
                  <wp:posOffset>982980</wp:posOffset>
                </wp:positionH>
                <wp:positionV relativeFrom="paragraph">
                  <wp:posOffset>281305</wp:posOffset>
                </wp:positionV>
                <wp:extent cx="4681220" cy="112776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1220" cy="1127760"/>
                        </a:xfrm>
                        <a:prstGeom prst="rect">
                          <a:avLst/>
                        </a:prstGeom>
                        <a:noFill/>
                        <a:ln w="9525">
                          <a:noFill/>
                          <a:miter lim="800000"/>
                          <a:headEnd/>
                          <a:tailEnd/>
                        </a:ln>
                      </wps:spPr>
                      <wps:txbx>
                        <w:txbxContent>
                          <w:p w14:paraId="7B54AF89" w14:textId="77777777" w:rsidR="00BB1A88" w:rsidRDefault="00BB1A88" w:rsidP="00BB1A88">
                            <w:pPr>
                              <w:spacing w:after="0"/>
                              <w:ind w:left="142"/>
                              <w:rPr>
                                <w:b/>
                                <w:bCs/>
                                <w:color w:val="FF0000"/>
                                <w:sz w:val="24"/>
                                <w:szCs w:val="24"/>
                              </w:rPr>
                            </w:pPr>
                            <w:r>
                              <w:rPr>
                                <w:rFonts w:ascii="Calibri" w:eastAsia="Calibri" w:hAnsi="Calibri" w:cs="Times New Roman"/>
                                <w:sz w:val="24"/>
                                <w:szCs w:val="24"/>
                                <w:lang w:val="en-US"/>
                              </w:rPr>
                              <w:t>Building Community with Food and Golf</w:t>
                            </w:r>
                          </w:p>
                          <w:p w14:paraId="7ADF05FD" w14:textId="77777777" w:rsidR="00BB1A88" w:rsidRDefault="00BB1A88" w:rsidP="00BB1A88">
                            <w:pPr>
                              <w:spacing w:after="0"/>
                              <w:ind w:left="142"/>
                              <w:rPr>
                                <w:b/>
                                <w:bCs/>
                                <w:color w:val="FF0000"/>
                                <w:sz w:val="24"/>
                                <w:szCs w:val="24"/>
                              </w:rPr>
                            </w:pPr>
                            <w:r w:rsidRPr="00BB1A88">
                              <w:rPr>
                                <w:rFonts w:ascii="Calibri" w:eastAsia="Calibri" w:hAnsi="Calibri" w:cs="Times New Roman"/>
                                <w:sz w:val="24"/>
                                <w:szCs w:val="24"/>
                                <w:lang w:val="en-US"/>
                              </w:rPr>
                              <w:t>Perth Golf Course for September 10</w:t>
                            </w:r>
                            <w:r w:rsidRPr="00BB1A88">
                              <w:rPr>
                                <w:rFonts w:ascii="Calibri" w:eastAsia="Calibri" w:hAnsi="Calibri" w:cs="Times New Roman"/>
                                <w:sz w:val="24"/>
                                <w:szCs w:val="24"/>
                                <w:vertAlign w:val="superscript"/>
                                <w:lang w:val="en-US"/>
                              </w:rPr>
                              <w:t>th</w:t>
                            </w:r>
                            <w:r w:rsidRPr="00BB1A88">
                              <w:rPr>
                                <w:rFonts w:ascii="Calibri" w:eastAsia="Calibri" w:hAnsi="Calibri" w:cs="Times New Roman"/>
                                <w:sz w:val="24"/>
                                <w:szCs w:val="24"/>
                                <w:lang w:val="en-US"/>
                              </w:rPr>
                              <w:t xml:space="preserve"> with tee time from 3 pm – 5 pm</w:t>
                            </w:r>
                          </w:p>
                          <w:p w14:paraId="58F5B86A" w14:textId="77777777" w:rsidR="00BB1A88" w:rsidRDefault="00BB1A88" w:rsidP="00BB1A88">
                            <w:pPr>
                              <w:spacing w:after="0"/>
                              <w:ind w:left="142"/>
                              <w:rPr>
                                <w:b/>
                                <w:bCs/>
                                <w:color w:val="FF0000"/>
                                <w:sz w:val="24"/>
                                <w:szCs w:val="24"/>
                              </w:rPr>
                            </w:pPr>
                            <w:r w:rsidRPr="00BB1A88">
                              <w:rPr>
                                <w:rFonts w:ascii="Calibri" w:eastAsia="Calibri" w:hAnsi="Calibri" w:cs="Times New Roman"/>
                                <w:sz w:val="24"/>
                                <w:szCs w:val="24"/>
                                <w:lang w:val="en-US"/>
                              </w:rPr>
                              <w:t>$20 from each registration goes towards Lanark County Community Justice</w:t>
                            </w:r>
                          </w:p>
                          <w:p w14:paraId="1925C624" w14:textId="199AADC3" w:rsidR="00BB1A88" w:rsidRPr="00BB1A88" w:rsidRDefault="00BB1A88" w:rsidP="00BB1A88">
                            <w:pPr>
                              <w:spacing w:after="0"/>
                              <w:ind w:left="142"/>
                              <w:rPr>
                                <w:b/>
                                <w:bCs/>
                                <w:color w:val="FF0000"/>
                                <w:sz w:val="24"/>
                                <w:szCs w:val="24"/>
                              </w:rPr>
                            </w:pPr>
                            <w:r w:rsidRPr="00BB1A88">
                              <w:rPr>
                                <w:rFonts w:ascii="Calibri" w:eastAsia="Calibri" w:hAnsi="Calibri" w:cs="Times New Roman"/>
                                <w:sz w:val="24"/>
                                <w:szCs w:val="24"/>
                                <w:lang w:val="en-US"/>
                              </w:rPr>
                              <w:t>Slotted for 70 people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7F34B2" id="_x0000_t202" coordsize="21600,21600" o:spt="202" path="m,l,21600r21600,l21600,xe">
                <v:stroke joinstyle="miter"/>
                <v:path gradientshapeok="t" o:connecttype="rect"/>
              </v:shapetype>
              <v:shape id="Text Box 2" o:spid="_x0000_s1026" type="#_x0000_t202" style="position:absolute;margin-left:77.4pt;margin-top:22.15pt;width:368.6pt;height:88.8pt;z-index:25166233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" filled="f" stroked="f">
                <v:textbox>
                  <w:txbxContent>
                    <w:p w14:paraId="7B54AF89" w14:textId="77777777" w:rsidR="00BB1A88" w:rsidRDefault="00BB1A88" w:rsidP="00BB1A88">
                      <w:pPr>
                        <w:spacing w:after="0"/>
                        <w:ind w:left="142"/>
                        <w:rPr>
                          <w:b/>
                          <w:bCs/>
                          <w:color w:val="FF0000"/>
                          <w:sz w:val="24"/>
                          <w:szCs w:val="24"/>
                        </w:rPr>
                      </w:pPr>
                      <w:r>
                        <w:rPr>
                          <w:rFonts w:ascii="Calibri" w:eastAsia="Calibri" w:hAnsi="Calibri" w:cs="Times New Roman"/>
                          <w:sz w:val="24"/>
                          <w:szCs w:val="24"/>
                          <w:lang w:val="en-US"/>
                        </w:rPr>
                        <w:t>Building Community with Food and Golf</w:t>
                      </w:r>
                    </w:p>
                    <w:p w14:paraId="7ADF05FD" w14:textId="77777777" w:rsidR="00BB1A88" w:rsidRDefault="00BB1A88" w:rsidP="00BB1A88">
                      <w:pPr>
                        <w:spacing w:after="0"/>
                        <w:ind w:left="142"/>
                        <w:rPr>
                          <w:b/>
                          <w:bCs/>
                          <w:color w:val="FF0000"/>
                          <w:sz w:val="24"/>
                          <w:szCs w:val="24"/>
                        </w:rPr>
                      </w:pPr>
                      <w:r w:rsidRPr="00BB1A88">
                        <w:rPr>
                          <w:rFonts w:ascii="Calibri" w:eastAsia="Calibri" w:hAnsi="Calibri" w:cs="Times New Roman"/>
                          <w:sz w:val="24"/>
                          <w:szCs w:val="24"/>
                          <w:lang w:val="en-US"/>
                        </w:rPr>
                        <w:t>Perth Golf Course for September 10</w:t>
                      </w:r>
                      <w:r w:rsidRPr="00BB1A88">
                        <w:rPr>
                          <w:rFonts w:ascii="Calibri" w:eastAsia="Calibri" w:hAnsi="Calibri" w:cs="Times New Roman"/>
                          <w:sz w:val="24"/>
                          <w:szCs w:val="24"/>
                          <w:vertAlign w:val="superscript"/>
                          <w:lang w:val="en-US"/>
                        </w:rPr>
                        <w:t>th</w:t>
                      </w:r>
                      <w:r w:rsidRPr="00BB1A88">
                        <w:rPr>
                          <w:rFonts w:ascii="Calibri" w:eastAsia="Calibri" w:hAnsi="Calibri" w:cs="Times New Roman"/>
                          <w:sz w:val="24"/>
                          <w:szCs w:val="24"/>
                          <w:lang w:val="en-US"/>
                        </w:rPr>
                        <w:t xml:space="preserve"> with tee time from 3 pm – 5 pm</w:t>
                      </w:r>
                    </w:p>
                    <w:p w14:paraId="58F5B86A" w14:textId="77777777" w:rsidR="00BB1A88" w:rsidRDefault="00BB1A88" w:rsidP="00BB1A88">
                      <w:pPr>
                        <w:spacing w:after="0"/>
                        <w:ind w:left="142"/>
                        <w:rPr>
                          <w:b/>
                          <w:bCs/>
                          <w:color w:val="FF0000"/>
                          <w:sz w:val="24"/>
                          <w:szCs w:val="24"/>
                        </w:rPr>
                      </w:pPr>
                      <w:r w:rsidRPr="00BB1A88">
                        <w:rPr>
                          <w:rFonts w:ascii="Calibri" w:eastAsia="Calibri" w:hAnsi="Calibri" w:cs="Times New Roman"/>
                          <w:sz w:val="24"/>
                          <w:szCs w:val="24"/>
                          <w:lang w:val="en-US"/>
                        </w:rPr>
                        <w:t>$20 from each registration goes towards Lanark County Community Justice</w:t>
                      </w:r>
                    </w:p>
                    <w:p w14:paraId="1925C624" w14:textId="199AADC3" w:rsidR="00BB1A88" w:rsidRPr="00BB1A88" w:rsidRDefault="00BB1A88" w:rsidP="00BB1A88">
                      <w:pPr>
                        <w:spacing w:after="0"/>
                        <w:ind w:left="142"/>
                        <w:rPr>
                          <w:b/>
                          <w:bCs/>
                          <w:color w:val="FF0000"/>
                          <w:sz w:val="24"/>
                          <w:szCs w:val="24"/>
                        </w:rPr>
                      </w:pPr>
                      <w:r w:rsidRPr="00BB1A88">
                        <w:rPr>
                          <w:rFonts w:ascii="Calibri" w:eastAsia="Calibri" w:hAnsi="Calibri" w:cs="Times New Roman"/>
                          <w:sz w:val="24"/>
                          <w:szCs w:val="24"/>
                          <w:lang w:val="en-US"/>
                        </w:rPr>
                        <w:t>Slotted for 70 people</w:t>
                      </w:r>
                    </w:p>
                  </w:txbxContent>
                </v:textbox>
                <w10:wrap type="topAndBottom" anchorx="page"/>
              </v:shape>
            </w:pict>
          </mc:Fallback>
        </mc:AlternateContent>
      </w:r>
      <w:r w:rsidR="00437CAE" w:rsidRPr="0071038A">
        <w:rPr>
          <w:b/>
          <w:bCs/>
          <w:sz w:val="24"/>
          <w:szCs w:val="24"/>
        </w:rPr>
        <w:t xml:space="preserve">b) </w:t>
      </w:r>
      <w:r w:rsidRPr="00BB1A88">
        <w:rPr>
          <w:rFonts w:ascii="Calibri" w:eastAsia="Calibri" w:hAnsi="Calibri" w:cs="Times New Roman"/>
          <w:b/>
          <w:bCs/>
          <w:sz w:val="24"/>
          <w:szCs w:val="24"/>
          <w:lang w:val="en-US"/>
        </w:rPr>
        <w:t>3</w:t>
      </w:r>
      <w:r w:rsidRPr="00BB1A88">
        <w:rPr>
          <w:rFonts w:ascii="Calibri" w:eastAsia="Calibri" w:hAnsi="Calibri" w:cs="Times New Roman"/>
          <w:b/>
          <w:bCs/>
          <w:sz w:val="24"/>
          <w:szCs w:val="24"/>
          <w:vertAlign w:val="superscript"/>
          <w:lang w:val="en-US"/>
        </w:rPr>
        <w:t>RD</w:t>
      </w:r>
      <w:r w:rsidRPr="00BB1A88">
        <w:rPr>
          <w:rFonts w:ascii="Calibri" w:eastAsia="Calibri" w:hAnsi="Calibri" w:cs="Times New Roman"/>
          <w:b/>
          <w:bCs/>
          <w:sz w:val="24"/>
          <w:szCs w:val="24"/>
          <w:lang w:val="en-US"/>
        </w:rPr>
        <w:t xml:space="preserve"> Annual Nine &amp; Dine for Lanark County Community Justice</w:t>
      </w:r>
      <w:r>
        <w:rPr>
          <w:rFonts w:ascii="Calibri" w:eastAsia="Calibri" w:hAnsi="Calibri" w:cs="Times New Roman"/>
          <w:sz w:val="24"/>
          <w:szCs w:val="24"/>
          <w:lang w:val="en-US"/>
        </w:rPr>
        <w:t xml:space="preserve">, </w:t>
      </w:r>
    </w:p>
    <w:p w14:paraId="649D572E" w14:textId="11DEF6F9" w:rsidR="00BB1A88" w:rsidRPr="00BB1A88" w:rsidRDefault="00573EF1" w:rsidP="0075112F">
      <w:pPr>
        <w:spacing w:after="0"/>
        <w:ind w:left="-142"/>
        <w:rPr>
          <w:rFonts w:ascii="Calibri" w:eastAsia="Calibri" w:hAnsi="Calibri" w:cs="Times New Roman"/>
          <w:sz w:val="24"/>
          <w:szCs w:val="24"/>
          <w:lang w:val="en-US"/>
        </w:rPr>
      </w:pPr>
      <w:r>
        <w:rPr>
          <w:rFonts w:ascii="Calibri" w:eastAsia="Calibri" w:hAnsi="Calibri" w:cs="Times New Roman"/>
          <w:sz w:val="24"/>
          <w:szCs w:val="24"/>
          <w:lang w:val="en-US"/>
        </w:rPr>
        <w:t>General Info</w:t>
      </w:r>
      <w:r w:rsidR="00BB1A88" w:rsidRPr="00BB1A88">
        <w:rPr>
          <w:rFonts w:ascii="Calibri" w:eastAsia="Calibri" w:hAnsi="Calibri" w:cs="Times New Roman"/>
          <w:sz w:val="24"/>
          <w:szCs w:val="24"/>
          <w:lang w:val="en-US"/>
        </w:rPr>
        <w:t>:</w:t>
      </w:r>
    </w:p>
    <w:p w14:paraId="7CBCDD1A" w14:textId="069F04A5" w:rsidR="00BB1A88" w:rsidRPr="00BB1A88" w:rsidRDefault="00BB1A88" w:rsidP="0075112F">
      <w:pPr>
        <w:spacing w:after="0" w:line="240" w:lineRule="auto"/>
        <w:rPr>
          <w:rFonts w:ascii="Calibri" w:eastAsia="Calibri" w:hAnsi="Calibri" w:cs="Times New Roman"/>
          <w:sz w:val="24"/>
          <w:szCs w:val="24"/>
          <w:lang w:val="en-US"/>
        </w:rPr>
      </w:pPr>
      <w:r w:rsidRPr="00BB1A88">
        <w:rPr>
          <w:rFonts w:ascii="Calibri" w:eastAsia="Calibri" w:hAnsi="Calibri" w:cs="Times New Roman"/>
          <w:sz w:val="24"/>
          <w:szCs w:val="24"/>
          <w:lang w:val="en-US"/>
        </w:rPr>
        <w:t>-</w:t>
      </w:r>
      <w:r>
        <w:rPr>
          <w:rFonts w:ascii="Calibri" w:eastAsia="Calibri" w:hAnsi="Calibri" w:cs="Times New Roman"/>
          <w:sz w:val="24"/>
          <w:szCs w:val="24"/>
          <w:lang w:val="en-US"/>
        </w:rPr>
        <w:t>We have reached out to</w:t>
      </w:r>
      <w:r w:rsidRPr="00BB1A88">
        <w:rPr>
          <w:rFonts w:ascii="Calibri" w:eastAsia="Calibri" w:hAnsi="Calibri" w:cs="Times New Roman"/>
          <w:sz w:val="24"/>
          <w:szCs w:val="24"/>
          <w:lang w:val="en-US"/>
        </w:rPr>
        <w:t xml:space="preserve"> local businesses in Lanark County </w:t>
      </w:r>
      <w:r>
        <w:rPr>
          <w:rFonts w:ascii="Calibri" w:eastAsia="Calibri" w:hAnsi="Calibri" w:cs="Times New Roman"/>
          <w:sz w:val="24"/>
          <w:szCs w:val="24"/>
          <w:lang w:val="en-US"/>
        </w:rPr>
        <w:t xml:space="preserve">to </w:t>
      </w:r>
      <w:r w:rsidR="0075112F">
        <w:rPr>
          <w:rFonts w:ascii="Calibri" w:eastAsia="Calibri" w:hAnsi="Calibri" w:cs="Times New Roman"/>
          <w:sz w:val="24"/>
          <w:szCs w:val="24"/>
          <w:lang w:val="en-US"/>
        </w:rPr>
        <w:t>get hole sponsorships, prizes,</w:t>
      </w:r>
      <w:r w:rsidRPr="00BB1A88">
        <w:rPr>
          <w:rFonts w:ascii="Calibri" w:eastAsia="Calibri" w:hAnsi="Calibri" w:cs="Times New Roman"/>
          <w:sz w:val="24"/>
          <w:szCs w:val="24"/>
          <w:lang w:val="en-US"/>
        </w:rPr>
        <w:t xml:space="preserve"> and invite them to put in a team as well. </w:t>
      </w:r>
      <w:r>
        <w:rPr>
          <w:rFonts w:ascii="Calibri" w:eastAsia="Calibri" w:hAnsi="Calibri" w:cs="Times New Roman"/>
          <w:sz w:val="24"/>
          <w:szCs w:val="24"/>
          <w:lang w:val="en-US"/>
        </w:rPr>
        <w:t xml:space="preserve"> C</w:t>
      </w:r>
      <w:r w:rsidRPr="00BB1A88">
        <w:rPr>
          <w:rFonts w:ascii="Calibri" w:eastAsia="Calibri" w:hAnsi="Calibri" w:cs="Times New Roman"/>
          <w:sz w:val="24"/>
          <w:szCs w:val="24"/>
          <w:lang w:val="en-US"/>
        </w:rPr>
        <w:t>onfirmed donors</w:t>
      </w:r>
      <w:r>
        <w:rPr>
          <w:rFonts w:ascii="Calibri" w:eastAsia="Calibri" w:hAnsi="Calibri" w:cs="Times New Roman"/>
          <w:sz w:val="24"/>
          <w:szCs w:val="24"/>
          <w:lang w:val="en-US"/>
        </w:rPr>
        <w:t xml:space="preserve"> are asked</w:t>
      </w:r>
      <w:r w:rsidRPr="00BB1A88">
        <w:rPr>
          <w:rFonts w:ascii="Calibri" w:eastAsia="Calibri" w:hAnsi="Calibri" w:cs="Times New Roman"/>
          <w:sz w:val="24"/>
          <w:szCs w:val="24"/>
          <w:lang w:val="en-US"/>
        </w:rPr>
        <w:t xml:space="preserve"> if they would like to be added to our constituent list</w:t>
      </w:r>
      <w:r>
        <w:rPr>
          <w:rFonts w:ascii="Calibri" w:eastAsia="Calibri" w:hAnsi="Calibri" w:cs="Times New Roman"/>
          <w:sz w:val="24"/>
          <w:szCs w:val="24"/>
          <w:lang w:val="en-US"/>
        </w:rPr>
        <w:t>. If any board members are</w:t>
      </w:r>
      <w:r w:rsidR="0075112F">
        <w:rPr>
          <w:rFonts w:ascii="Calibri" w:eastAsia="Calibri" w:hAnsi="Calibri" w:cs="Times New Roman"/>
          <w:sz w:val="24"/>
          <w:szCs w:val="24"/>
          <w:lang w:val="en-US"/>
        </w:rPr>
        <w:t xml:space="preserve"> personally</w:t>
      </w:r>
      <w:r>
        <w:rPr>
          <w:rFonts w:ascii="Calibri" w:eastAsia="Calibri" w:hAnsi="Calibri" w:cs="Times New Roman"/>
          <w:sz w:val="24"/>
          <w:szCs w:val="24"/>
          <w:lang w:val="en-US"/>
        </w:rPr>
        <w:t xml:space="preserve"> in contact with any </w:t>
      </w:r>
      <w:proofErr w:type="gramStart"/>
      <w:r>
        <w:rPr>
          <w:rFonts w:ascii="Calibri" w:eastAsia="Calibri" w:hAnsi="Calibri" w:cs="Times New Roman"/>
          <w:sz w:val="24"/>
          <w:szCs w:val="24"/>
          <w:lang w:val="en-US"/>
        </w:rPr>
        <w:t>businesses</w:t>
      </w:r>
      <w:proofErr w:type="gramEnd"/>
      <w:r>
        <w:rPr>
          <w:rFonts w:ascii="Calibri" w:eastAsia="Calibri" w:hAnsi="Calibri" w:cs="Times New Roman"/>
          <w:sz w:val="24"/>
          <w:szCs w:val="24"/>
          <w:lang w:val="en-US"/>
        </w:rPr>
        <w:t xml:space="preserve"> please coordinate with Grace to </w:t>
      </w:r>
      <w:r w:rsidR="0075112F">
        <w:rPr>
          <w:rFonts w:ascii="Calibri" w:eastAsia="Calibri" w:hAnsi="Calibri" w:cs="Times New Roman"/>
          <w:sz w:val="24"/>
          <w:szCs w:val="24"/>
          <w:lang w:val="en-US"/>
        </w:rPr>
        <w:t>ask</w:t>
      </w:r>
      <w:r>
        <w:rPr>
          <w:rFonts w:ascii="Calibri" w:eastAsia="Calibri" w:hAnsi="Calibri" w:cs="Times New Roman"/>
          <w:sz w:val="24"/>
          <w:szCs w:val="24"/>
          <w:lang w:val="en-US"/>
        </w:rPr>
        <w:t xml:space="preserve"> them about making a donation</w:t>
      </w:r>
      <w:r w:rsidR="0075112F">
        <w:rPr>
          <w:rFonts w:ascii="Calibri" w:eastAsia="Calibri" w:hAnsi="Calibri" w:cs="Times New Roman"/>
          <w:sz w:val="24"/>
          <w:szCs w:val="24"/>
          <w:lang w:val="en-US"/>
        </w:rPr>
        <w:t xml:space="preserve"> or putting in a team</w:t>
      </w:r>
      <w:r>
        <w:rPr>
          <w:rFonts w:ascii="Calibri" w:eastAsia="Calibri" w:hAnsi="Calibri" w:cs="Times New Roman"/>
          <w:sz w:val="24"/>
          <w:szCs w:val="24"/>
          <w:lang w:val="en-US"/>
        </w:rPr>
        <w:t xml:space="preserve">. </w:t>
      </w:r>
      <w:r w:rsidRPr="00BB1A88">
        <w:rPr>
          <w:rFonts w:ascii="Calibri" w:eastAsia="Calibri" w:hAnsi="Calibri" w:cs="Times New Roman"/>
          <w:sz w:val="24"/>
          <w:szCs w:val="24"/>
          <w:lang w:val="en-US"/>
        </w:rPr>
        <w:t xml:space="preserve">Payment for hole sponsorship can be collected through </w:t>
      </w:r>
      <w:proofErr w:type="spellStart"/>
      <w:r w:rsidRPr="00BB1A88">
        <w:rPr>
          <w:rFonts w:ascii="Calibri" w:eastAsia="Calibri" w:hAnsi="Calibri" w:cs="Times New Roman"/>
          <w:sz w:val="24"/>
          <w:szCs w:val="24"/>
          <w:lang w:val="en-US"/>
        </w:rPr>
        <w:t>etransfer</w:t>
      </w:r>
      <w:proofErr w:type="spellEnd"/>
      <w:r w:rsidRPr="00BB1A88">
        <w:rPr>
          <w:rFonts w:ascii="Calibri" w:eastAsia="Calibri" w:hAnsi="Calibri" w:cs="Times New Roman"/>
          <w:sz w:val="24"/>
          <w:szCs w:val="24"/>
          <w:lang w:val="en-US"/>
        </w:rPr>
        <w:t xml:space="preserve"> to </w:t>
      </w:r>
      <w:hyperlink r:id="rId7" w:history="1">
        <w:r w:rsidRPr="00BB1A88">
          <w:rPr>
            <w:rFonts w:ascii="Calibri" w:eastAsia="Calibri" w:hAnsi="Calibri" w:cs="Times New Roman"/>
            <w:color w:val="0563C1" w:themeColor="hyperlink"/>
            <w:sz w:val="24"/>
            <w:szCs w:val="24"/>
            <w:u w:val="single"/>
            <w:lang w:val="en-US"/>
          </w:rPr>
          <w:t>finance@commjustice.org</w:t>
        </w:r>
      </w:hyperlink>
      <w:r w:rsidRPr="00BB1A88">
        <w:rPr>
          <w:rFonts w:ascii="Calibri" w:eastAsia="Calibri" w:hAnsi="Calibri" w:cs="Times New Roman"/>
          <w:sz w:val="24"/>
          <w:szCs w:val="24"/>
          <w:lang w:val="en-US"/>
        </w:rPr>
        <w:t xml:space="preserve"> with a note stating that it is a hole sponsorship donation for our golf tournament, or by cheque. Prizes are to be collected from business by organizer/volunteer. </w:t>
      </w:r>
      <w:r w:rsidR="0075112F">
        <w:rPr>
          <w:rFonts w:ascii="Calibri" w:eastAsia="Calibri" w:hAnsi="Calibri" w:cs="Times New Roman"/>
          <w:sz w:val="24"/>
          <w:szCs w:val="24"/>
          <w:lang w:val="en-US"/>
        </w:rPr>
        <w:t xml:space="preserve">Hole sponsors and prize donors will be acknowledged on our social pages, </w:t>
      </w:r>
      <w:proofErr w:type="gramStart"/>
      <w:r w:rsidR="0075112F">
        <w:rPr>
          <w:rFonts w:ascii="Calibri" w:eastAsia="Calibri" w:hAnsi="Calibri" w:cs="Times New Roman"/>
          <w:sz w:val="24"/>
          <w:szCs w:val="24"/>
          <w:lang w:val="en-US"/>
        </w:rPr>
        <w:t>Facebook</w:t>
      </w:r>
      <w:proofErr w:type="gramEnd"/>
      <w:r w:rsidR="0075112F">
        <w:rPr>
          <w:rFonts w:ascii="Calibri" w:eastAsia="Calibri" w:hAnsi="Calibri" w:cs="Times New Roman"/>
          <w:sz w:val="24"/>
          <w:szCs w:val="24"/>
          <w:lang w:val="en-US"/>
        </w:rPr>
        <w:t xml:space="preserve"> and Instagram and on our website.</w:t>
      </w:r>
    </w:p>
    <w:p w14:paraId="747B2CB2" w14:textId="77777777" w:rsidR="00BB1A88" w:rsidRPr="00BB1A88" w:rsidRDefault="00BB1A88" w:rsidP="00BB1A88">
      <w:pPr>
        <w:spacing w:after="0" w:line="240" w:lineRule="auto"/>
        <w:rPr>
          <w:rFonts w:ascii="Calibri" w:eastAsia="Calibri" w:hAnsi="Calibri" w:cs="Times New Roman"/>
          <w:sz w:val="24"/>
          <w:szCs w:val="24"/>
          <w:lang w:val="en-US"/>
        </w:rPr>
      </w:pPr>
    </w:p>
    <w:p w14:paraId="036EEC93" w14:textId="77777777" w:rsidR="00CA5F4A" w:rsidRDefault="00CA5F4A" w:rsidP="00BB1A88">
      <w:pPr>
        <w:spacing w:after="0" w:line="240" w:lineRule="auto"/>
        <w:rPr>
          <w:rFonts w:ascii="Calibri" w:eastAsia="Calibri" w:hAnsi="Calibri" w:cs="Times New Roman"/>
          <w:sz w:val="24"/>
          <w:szCs w:val="24"/>
          <w:lang w:val="en-US"/>
        </w:rPr>
      </w:pPr>
      <w:r>
        <w:rPr>
          <w:rFonts w:ascii="Calibri" w:eastAsia="Calibri" w:hAnsi="Calibri" w:cs="Times New Roman"/>
          <w:sz w:val="24"/>
          <w:szCs w:val="24"/>
          <w:lang w:val="en-US"/>
        </w:rPr>
        <w:t>As of Aug 12</w:t>
      </w:r>
      <w:r w:rsidRPr="00CA5F4A">
        <w:rPr>
          <w:rFonts w:ascii="Calibri" w:eastAsia="Calibri" w:hAnsi="Calibri" w:cs="Times New Roman"/>
          <w:sz w:val="24"/>
          <w:szCs w:val="24"/>
          <w:vertAlign w:val="superscript"/>
          <w:lang w:val="en-US"/>
        </w:rPr>
        <w:t>th</w:t>
      </w:r>
      <w:r>
        <w:rPr>
          <w:rFonts w:ascii="Calibri" w:eastAsia="Calibri" w:hAnsi="Calibri" w:cs="Times New Roman"/>
          <w:sz w:val="24"/>
          <w:szCs w:val="24"/>
          <w:lang w:val="en-US"/>
        </w:rPr>
        <w:t>,2021</w:t>
      </w:r>
    </w:p>
    <w:p w14:paraId="14B2DA00" w14:textId="1D6EE15A" w:rsidR="00BB1A88" w:rsidRPr="00BB1A88" w:rsidRDefault="00BB1A88" w:rsidP="00BB1A88">
      <w:pPr>
        <w:spacing w:after="0" w:line="240" w:lineRule="auto"/>
        <w:rPr>
          <w:rFonts w:ascii="Calibri" w:eastAsia="Calibri" w:hAnsi="Calibri" w:cs="Times New Roman"/>
          <w:sz w:val="24"/>
          <w:szCs w:val="24"/>
          <w:lang w:val="en-US"/>
        </w:rPr>
      </w:pPr>
      <w:r w:rsidRPr="00BB1A88">
        <w:rPr>
          <w:rFonts w:ascii="Calibri" w:eastAsia="Calibri" w:hAnsi="Calibri" w:cs="Times New Roman"/>
          <w:sz w:val="24"/>
          <w:szCs w:val="24"/>
          <w:lang w:val="en-US"/>
        </w:rPr>
        <w:t>2021 Confirmed Hole Spo</w:t>
      </w:r>
      <w:r w:rsidR="00CA5F4A">
        <w:rPr>
          <w:rFonts w:ascii="Calibri" w:eastAsia="Calibri" w:hAnsi="Calibri" w:cs="Times New Roman"/>
          <w:sz w:val="24"/>
          <w:szCs w:val="24"/>
          <w:lang w:val="en-US"/>
        </w:rPr>
        <w:t xml:space="preserve">nsors </w:t>
      </w:r>
      <w:r w:rsidRPr="00BB1A88">
        <w:rPr>
          <w:rFonts w:ascii="Calibri" w:eastAsia="Calibri" w:hAnsi="Calibri" w:cs="Times New Roman"/>
          <w:sz w:val="24"/>
          <w:szCs w:val="24"/>
          <w:lang w:val="en-US"/>
        </w:rPr>
        <w:t>(before golf meeting, more pending)</w:t>
      </w:r>
    </w:p>
    <w:p w14:paraId="2C61F955" w14:textId="77777777" w:rsidR="00BB1A88" w:rsidRPr="00BB1A88" w:rsidRDefault="00BB1A88" w:rsidP="00BB1A88">
      <w:pPr>
        <w:numPr>
          <w:ilvl w:val="0"/>
          <w:numId w:val="14"/>
        </w:numPr>
        <w:spacing w:after="0" w:line="240" w:lineRule="auto"/>
        <w:contextualSpacing/>
        <w:rPr>
          <w:rFonts w:ascii="Calibri" w:eastAsia="Calibri" w:hAnsi="Calibri" w:cs="Times New Roman"/>
          <w:sz w:val="24"/>
          <w:szCs w:val="24"/>
          <w:lang w:val="en-US"/>
        </w:rPr>
      </w:pPr>
      <w:r w:rsidRPr="00BB1A88">
        <w:rPr>
          <w:rFonts w:ascii="Calibri" w:eastAsia="Calibri" w:hAnsi="Calibri" w:cs="Times New Roman"/>
          <w:sz w:val="24"/>
          <w:szCs w:val="24"/>
          <w:lang w:val="en-US"/>
        </w:rPr>
        <w:lastRenderedPageBreak/>
        <w:t>Bean Chevrolet $250 - Collected</w:t>
      </w:r>
    </w:p>
    <w:p w14:paraId="45A708B9" w14:textId="77777777" w:rsidR="00BB1A88" w:rsidRPr="00BB1A88" w:rsidRDefault="00BB1A88" w:rsidP="00BB1A88">
      <w:pPr>
        <w:numPr>
          <w:ilvl w:val="0"/>
          <w:numId w:val="14"/>
        </w:numPr>
        <w:spacing w:after="0" w:line="240" w:lineRule="auto"/>
        <w:contextualSpacing/>
        <w:rPr>
          <w:rFonts w:ascii="Calibri" w:eastAsia="Calibri" w:hAnsi="Calibri" w:cs="Times New Roman"/>
          <w:sz w:val="24"/>
          <w:szCs w:val="24"/>
          <w:lang w:val="en-US"/>
        </w:rPr>
      </w:pPr>
      <w:proofErr w:type="spellStart"/>
      <w:r w:rsidRPr="00BB1A88">
        <w:rPr>
          <w:rFonts w:ascii="Calibri" w:eastAsia="Calibri" w:hAnsi="Calibri" w:cs="Times New Roman"/>
          <w:sz w:val="24"/>
          <w:szCs w:val="24"/>
          <w:lang w:val="en-US"/>
        </w:rPr>
        <w:t>Andress</w:t>
      </w:r>
      <w:proofErr w:type="spellEnd"/>
      <w:r w:rsidRPr="00BB1A88">
        <w:rPr>
          <w:rFonts w:ascii="Calibri" w:eastAsia="Calibri" w:hAnsi="Calibri" w:cs="Times New Roman"/>
          <w:sz w:val="24"/>
          <w:szCs w:val="24"/>
          <w:lang w:val="en-US"/>
        </w:rPr>
        <w:t xml:space="preserve"> Independent (SF) $100 - Collected</w:t>
      </w:r>
    </w:p>
    <w:p w14:paraId="340668B1" w14:textId="77777777" w:rsidR="00BB1A88" w:rsidRPr="00BB1A88" w:rsidRDefault="00BB1A88" w:rsidP="00BB1A88">
      <w:pPr>
        <w:numPr>
          <w:ilvl w:val="0"/>
          <w:numId w:val="14"/>
        </w:numPr>
        <w:spacing w:after="0" w:line="240" w:lineRule="auto"/>
        <w:contextualSpacing/>
        <w:rPr>
          <w:rFonts w:ascii="Calibri" w:eastAsia="Calibri" w:hAnsi="Calibri" w:cs="Times New Roman"/>
          <w:sz w:val="24"/>
          <w:szCs w:val="24"/>
          <w:lang w:val="en-US"/>
        </w:rPr>
      </w:pPr>
      <w:r w:rsidRPr="00BB1A88">
        <w:rPr>
          <w:rFonts w:ascii="Calibri" w:eastAsia="Calibri" w:hAnsi="Calibri" w:cs="Times New Roman"/>
          <w:sz w:val="24"/>
          <w:szCs w:val="24"/>
          <w:lang w:val="en-US"/>
        </w:rPr>
        <w:t>Mark MacDonald $? – To be Collected</w:t>
      </w:r>
    </w:p>
    <w:p w14:paraId="74EB0CB7" w14:textId="77777777" w:rsidR="00BB1A88" w:rsidRPr="00BB1A88" w:rsidRDefault="00BB1A88" w:rsidP="00BB1A88">
      <w:pPr>
        <w:numPr>
          <w:ilvl w:val="0"/>
          <w:numId w:val="14"/>
        </w:numPr>
        <w:spacing w:after="0" w:line="240" w:lineRule="auto"/>
        <w:contextualSpacing/>
        <w:rPr>
          <w:rFonts w:ascii="Calibri" w:eastAsia="Calibri" w:hAnsi="Calibri" w:cs="Times New Roman"/>
          <w:sz w:val="24"/>
          <w:szCs w:val="24"/>
          <w:lang w:val="en-US"/>
        </w:rPr>
      </w:pPr>
      <w:r w:rsidRPr="00BB1A88">
        <w:rPr>
          <w:rFonts w:ascii="Calibri" w:eastAsia="Calibri" w:hAnsi="Calibri" w:cs="Times New Roman"/>
          <w:sz w:val="24"/>
          <w:szCs w:val="24"/>
          <w:lang w:val="en-US"/>
        </w:rPr>
        <w:t>Patrick Graham $100 – Collected</w:t>
      </w:r>
    </w:p>
    <w:p w14:paraId="7853AE15" w14:textId="77777777" w:rsidR="00BB1A88" w:rsidRPr="00BB1A88" w:rsidRDefault="00BB1A88" w:rsidP="00BB1A88">
      <w:pPr>
        <w:numPr>
          <w:ilvl w:val="0"/>
          <w:numId w:val="14"/>
        </w:numPr>
        <w:spacing w:after="0" w:line="240" w:lineRule="auto"/>
        <w:contextualSpacing/>
        <w:rPr>
          <w:rFonts w:ascii="Calibri" w:eastAsia="Calibri" w:hAnsi="Calibri" w:cs="Times New Roman"/>
          <w:sz w:val="24"/>
          <w:szCs w:val="24"/>
          <w:lang w:val="en-US"/>
        </w:rPr>
      </w:pPr>
      <w:r w:rsidRPr="00BB1A88">
        <w:rPr>
          <w:rFonts w:ascii="Calibri" w:eastAsia="Calibri" w:hAnsi="Calibri" w:cs="Times New Roman"/>
          <w:sz w:val="24"/>
          <w:szCs w:val="24"/>
          <w:lang w:val="en-US"/>
        </w:rPr>
        <w:t>Ennis Carpentry $? – To be Collected</w:t>
      </w:r>
    </w:p>
    <w:p w14:paraId="3D4A4128" w14:textId="77777777" w:rsidR="00BB1A88" w:rsidRPr="00BB1A88" w:rsidRDefault="00BB1A88" w:rsidP="00BB1A88">
      <w:pPr>
        <w:numPr>
          <w:ilvl w:val="0"/>
          <w:numId w:val="14"/>
        </w:numPr>
        <w:spacing w:after="0" w:line="240" w:lineRule="auto"/>
        <w:contextualSpacing/>
        <w:rPr>
          <w:rFonts w:ascii="Calibri" w:eastAsia="Calibri" w:hAnsi="Calibri" w:cs="Times New Roman"/>
          <w:sz w:val="24"/>
          <w:szCs w:val="24"/>
          <w:lang w:val="en-US"/>
        </w:rPr>
      </w:pPr>
      <w:r w:rsidRPr="00BB1A88">
        <w:rPr>
          <w:rFonts w:ascii="Calibri" w:eastAsia="Calibri" w:hAnsi="Calibri" w:cs="Times New Roman"/>
          <w:sz w:val="24"/>
          <w:szCs w:val="24"/>
          <w:lang w:val="en-US"/>
        </w:rPr>
        <w:t>Elite Cabinets &amp; Interiors $? – To be Collected</w:t>
      </w:r>
    </w:p>
    <w:p w14:paraId="64B27A2A" w14:textId="77777777" w:rsidR="00BB1A88" w:rsidRPr="00BB1A88" w:rsidRDefault="00BB1A88" w:rsidP="00BB1A88">
      <w:pPr>
        <w:numPr>
          <w:ilvl w:val="0"/>
          <w:numId w:val="14"/>
        </w:numPr>
        <w:spacing w:after="0" w:line="240" w:lineRule="auto"/>
        <w:contextualSpacing/>
        <w:rPr>
          <w:rFonts w:ascii="Calibri" w:eastAsia="Calibri" w:hAnsi="Calibri" w:cs="Times New Roman"/>
          <w:sz w:val="24"/>
          <w:szCs w:val="24"/>
          <w:lang w:val="en-US"/>
        </w:rPr>
      </w:pPr>
      <w:r w:rsidRPr="00BB1A88">
        <w:rPr>
          <w:rFonts w:ascii="Calibri" w:eastAsia="Calibri" w:hAnsi="Calibri" w:cs="Times New Roman"/>
          <w:sz w:val="24"/>
          <w:szCs w:val="24"/>
          <w:lang w:val="en-US"/>
        </w:rPr>
        <w:t>Lindsey Shepherd $? – To be Collected</w:t>
      </w:r>
    </w:p>
    <w:p w14:paraId="2E0586E8" w14:textId="31B5624F" w:rsidR="00BB1A88" w:rsidRDefault="00BB1A88" w:rsidP="00BB1A88">
      <w:pPr>
        <w:numPr>
          <w:ilvl w:val="0"/>
          <w:numId w:val="14"/>
        </w:numPr>
        <w:spacing w:after="0" w:line="240" w:lineRule="auto"/>
        <w:contextualSpacing/>
        <w:rPr>
          <w:rFonts w:ascii="Calibri" w:eastAsia="Calibri" w:hAnsi="Calibri" w:cs="Times New Roman"/>
          <w:sz w:val="24"/>
          <w:szCs w:val="24"/>
          <w:lang w:val="en-US"/>
        </w:rPr>
      </w:pPr>
      <w:r w:rsidRPr="00BB1A88">
        <w:rPr>
          <w:rFonts w:ascii="Calibri" w:eastAsia="Calibri" w:hAnsi="Calibri" w:cs="Times New Roman"/>
          <w:sz w:val="24"/>
          <w:szCs w:val="24"/>
          <w:lang w:val="en-US"/>
        </w:rPr>
        <w:t>Jim Noble $? – To be Collected</w:t>
      </w:r>
    </w:p>
    <w:p w14:paraId="16893EDA" w14:textId="09B463FF" w:rsidR="00573EF1" w:rsidRDefault="00573EF1" w:rsidP="00BB1A88">
      <w:pPr>
        <w:numPr>
          <w:ilvl w:val="0"/>
          <w:numId w:val="14"/>
        </w:numPr>
        <w:spacing w:after="0" w:line="240" w:lineRule="auto"/>
        <w:contextualSpacing/>
        <w:rPr>
          <w:rFonts w:ascii="Calibri" w:eastAsia="Calibri" w:hAnsi="Calibri" w:cs="Times New Roman"/>
          <w:sz w:val="24"/>
          <w:szCs w:val="24"/>
          <w:lang w:val="en-US"/>
        </w:rPr>
      </w:pPr>
      <w:r>
        <w:rPr>
          <w:rFonts w:ascii="Calibri" w:eastAsia="Calibri" w:hAnsi="Calibri" w:cs="Times New Roman"/>
          <w:sz w:val="24"/>
          <w:szCs w:val="24"/>
          <w:lang w:val="en-US"/>
        </w:rPr>
        <w:t>Karen Kristine</w:t>
      </w:r>
    </w:p>
    <w:p w14:paraId="1C5AF3B4" w14:textId="265DCAD7" w:rsidR="0075112F" w:rsidRPr="00BB1A88" w:rsidRDefault="0075112F" w:rsidP="00573EF1">
      <w:pPr>
        <w:spacing w:after="0" w:line="240" w:lineRule="auto"/>
        <w:ind w:left="360"/>
        <w:contextualSpacing/>
        <w:rPr>
          <w:rFonts w:ascii="Calibri" w:eastAsia="Calibri" w:hAnsi="Calibri" w:cs="Times New Roman"/>
          <w:sz w:val="24"/>
          <w:szCs w:val="24"/>
          <w:lang w:val="en-US"/>
        </w:rPr>
      </w:pPr>
    </w:p>
    <w:p w14:paraId="7428B868" w14:textId="77777777" w:rsidR="00BB1A88" w:rsidRPr="00BB1A88" w:rsidRDefault="00BB1A88" w:rsidP="00BB1A88">
      <w:pPr>
        <w:spacing w:after="0" w:line="240" w:lineRule="auto"/>
        <w:ind w:left="720"/>
        <w:contextualSpacing/>
        <w:rPr>
          <w:rFonts w:ascii="Calibri" w:eastAsia="Calibri" w:hAnsi="Calibri" w:cs="Times New Roman"/>
          <w:sz w:val="24"/>
          <w:szCs w:val="24"/>
          <w:lang w:val="en-US"/>
        </w:rPr>
      </w:pPr>
    </w:p>
    <w:p w14:paraId="59375A47" w14:textId="23CFDF6C" w:rsidR="00BB1A88" w:rsidRPr="00BB1A88" w:rsidRDefault="00BB1A88" w:rsidP="00BB1A88">
      <w:pPr>
        <w:spacing w:after="0" w:line="240" w:lineRule="auto"/>
        <w:rPr>
          <w:rFonts w:ascii="Calibri" w:eastAsia="Calibri" w:hAnsi="Calibri" w:cs="Times New Roman"/>
          <w:sz w:val="24"/>
          <w:szCs w:val="24"/>
          <w:lang w:val="en-US"/>
        </w:rPr>
      </w:pPr>
      <w:r w:rsidRPr="00BB1A88">
        <w:rPr>
          <w:rFonts w:ascii="Calibri" w:eastAsia="Calibri" w:hAnsi="Calibri" w:cs="Times New Roman"/>
          <w:sz w:val="24"/>
          <w:szCs w:val="24"/>
          <w:lang w:val="en-US"/>
        </w:rPr>
        <w:t>2021 Confirmed Prizes as of August 12</w:t>
      </w:r>
      <w:r w:rsidRPr="00BB1A88">
        <w:rPr>
          <w:rFonts w:ascii="Calibri" w:eastAsia="Calibri" w:hAnsi="Calibri" w:cs="Times New Roman"/>
          <w:sz w:val="24"/>
          <w:szCs w:val="24"/>
          <w:vertAlign w:val="superscript"/>
          <w:lang w:val="en-US"/>
        </w:rPr>
        <w:t>th</w:t>
      </w:r>
      <w:r w:rsidRPr="00BB1A88">
        <w:rPr>
          <w:rFonts w:ascii="Calibri" w:eastAsia="Calibri" w:hAnsi="Calibri" w:cs="Times New Roman"/>
          <w:sz w:val="24"/>
          <w:szCs w:val="24"/>
          <w:lang w:val="en-US"/>
        </w:rPr>
        <w:t xml:space="preserve">, 2021 </w:t>
      </w:r>
    </w:p>
    <w:p w14:paraId="3B8F303B" w14:textId="77777777" w:rsidR="00BB1A88" w:rsidRPr="00BB1A88" w:rsidRDefault="00BB1A88" w:rsidP="00BB1A88">
      <w:pPr>
        <w:spacing w:after="0" w:line="240" w:lineRule="auto"/>
        <w:rPr>
          <w:rFonts w:ascii="Calibri" w:eastAsia="Calibri" w:hAnsi="Calibri" w:cs="Times New Roman"/>
          <w:sz w:val="24"/>
          <w:szCs w:val="24"/>
          <w:lang w:val="en-US"/>
        </w:rPr>
      </w:pPr>
      <w:r w:rsidRPr="00BB1A88">
        <w:rPr>
          <w:rFonts w:ascii="Calibri" w:eastAsia="Calibri" w:hAnsi="Calibri" w:cs="Times New Roman"/>
          <w:sz w:val="24"/>
          <w:szCs w:val="24"/>
          <w:lang w:val="en-US"/>
        </w:rPr>
        <w:t>CLOSED BID AUCTION PRIZES</w:t>
      </w:r>
    </w:p>
    <w:p w14:paraId="7F3A2A7C" w14:textId="77777777" w:rsidR="00BB1A88" w:rsidRPr="00BB1A88" w:rsidRDefault="00BB1A88" w:rsidP="00BB1A88">
      <w:pPr>
        <w:numPr>
          <w:ilvl w:val="0"/>
          <w:numId w:val="15"/>
        </w:numPr>
        <w:spacing w:after="0" w:line="240" w:lineRule="auto"/>
        <w:contextualSpacing/>
        <w:rPr>
          <w:rFonts w:ascii="Calibri" w:eastAsia="Calibri" w:hAnsi="Calibri" w:cs="Times New Roman"/>
          <w:sz w:val="24"/>
          <w:szCs w:val="24"/>
          <w:lang w:val="en-US"/>
        </w:rPr>
      </w:pPr>
      <w:r w:rsidRPr="00BB1A88">
        <w:rPr>
          <w:rFonts w:ascii="Calibri" w:eastAsia="Calibri" w:hAnsi="Calibri" w:cs="Times New Roman"/>
          <w:sz w:val="24"/>
          <w:szCs w:val="24"/>
          <w:lang w:val="en-US"/>
        </w:rPr>
        <w:t xml:space="preserve">Red Brick Emporium – To be collected </w:t>
      </w:r>
    </w:p>
    <w:p w14:paraId="757CDC31" w14:textId="77777777" w:rsidR="00BB1A88" w:rsidRPr="00BB1A88" w:rsidRDefault="00BB1A88" w:rsidP="00BB1A88">
      <w:pPr>
        <w:numPr>
          <w:ilvl w:val="0"/>
          <w:numId w:val="15"/>
        </w:numPr>
        <w:spacing w:after="0" w:line="240" w:lineRule="auto"/>
        <w:contextualSpacing/>
        <w:rPr>
          <w:rFonts w:ascii="Calibri" w:eastAsia="Calibri" w:hAnsi="Calibri" w:cs="Times New Roman"/>
          <w:sz w:val="24"/>
          <w:szCs w:val="24"/>
          <w:lang w:val="en-US"/>
        </w:rPr>
      </w:pPr>
      <w:r w:rsidRPr="00BB1A88">
        <w:rPr>
          <w:rFonts w:ascii="Calibri" w:eastAsia="Calibri" w:hAnsi="Calibri" w:cs="Times New Roman"/>
          <w:sz w:val="24"/>
          <w:szCs w:val="24"/>
          <w:lang w:val="en-US"/>
        </w:rPr>
        <w:t>Cobra pools – To be collected</w:t>
      </w:r>
    </w:p>
    <w:p w14:paraId="52183B76" w14:textId="77777777" w:rsidR="00BB1A88" w:rsidRPr="00BB1A88" w:rsidRDefault="00BB1A88" w:rsidP="00BB1A88">
      <w:pPr>
        <w:numPr>
          <w:ilvl w:val="0"/>
          <w:numId w:val="15"/>
        </w:numPr>
        <w:spacing w:after="0" w:line="240" w:lineRule="auto"/>
        <w:contextualSpacing/>
        <w:rPr>
          <w:rFonts w:ascii="Calibri" w:eastAsia="Calibri" w:hAnsi="Calibri" w:cs="Times New Roman"/>
          <w:sz w:val="24"/>
          <w:szCs w:val="24"/>
          <w:lang w:val="en-US"/>
        </w:rPr>
      </w:pPr>
      <w:r w:rsidRPr="00BB1A88">
        <w:rPr>
          <w:rFonts w:ascii="Calibri" w:eastAsia="Calibri" w:hAnsi="Calibri" w:cs="Times New Roman"/>
          <w:sz w:val="24"/>
          <w:szCs w:val="24"/>
          <w:lang w:val="en-US"/>
        </w:rPr>
        <w:t>Flint &amp; Honey – To be collected</w:t>
      </w:r>
    </w:p>
    <w:p w14:paraId="06ADFADB" w14:textId="77777777" w:rsidR="00BB1A88" w:rsidRPr="00BB1A88" w:rsidRDefault="00BB1A88" w:rsidP="00BB1A88">
      <w:pPr>
        <w:numPr>
          <w:ilvl w:val="0"/>
          <w:numId w:val="15"/>
        </w:numPr>
        <w:spacing w:after="0" w:line="240" w:lineRule="auto"/>
        <w:contextualSpacing/>
        <w:rPr>
          <w:rFonts w:ascii="Calibri" w:eastAsia="Calibri" w:hAnsi="Calibri" w:cs="Times New Roman"/>
          <w:sz w:val="24"/>
          <w:szCs w:val="24"/>
          <w:lang w:val="en-US"/>
        </w:rPr>
      </w:pPr>
      <w:r w:rsidRPr="00BB1A88">
        <w:rPr>
          <w:rFonts w:ascii="Calibri" w:eastAsia="Calibri" w:hAnsi="Calibri" w:cs="Times New Roman"/>
          <w:sz w:val="24"/>
          <w:szCs w:val="24"/>
          <w:lang w:val="en-US"/>
        </w:rPr>
        <w:t>Burns Jewelers – To be collected</w:t>
      </w:r>
    </w:p>
    <w:p w14:paraId="5B7D66FE" w14:textId="77777777" w:rsidR="00BB1A88" w:rsidRPr="00BB1A88" w:rsidRDefault="00BB1A88" w:rsidP="00BB1A88">
      <w:pPr>
        <w:numPr>
          <w:ilvl w:val="0"/>
          <w:numId w:val="15"/>
        </w:numPr>
        <w:spacing w:after="0" w:line="240" w:lineRule="auto"/>
        <w:contextualSpacing/>
        <w:rPr>
          <w:rFonts w:ascii="Calibri" w:eastAsia="Calibri" w:hAnsi="Calibri" w:cs="Times New Roman"/>
          <w:sz w:val="24"/>
          <w:szCs w:val="24"/>
          <w:lang w:val="en-US"/>
        </w:rPr>
      </w:pPr>
      <w:r w:rsidRPr="00BB1A88">
        <w:rPr>
          <w:rFonts w:ascii="Calibri" w:eastAsia="Calibri" w:hAnsi="Calibri" w:cs="Times New Roman"/>
          <w:sz w:val="24"/>
          <w:szCs w:val="24"/>
          <w:lang w:val="en-US"/>
        </w:rPr>
        <w:t>Canadian Tire GC – Collected</w:t>
      </w:r>
    </w:p>
    <w:p w14:paraId="74E50A64" w14:textId="77777777" w:rsidR="00BB1A88" w:rsidRPr="00BB1A88" w:rsidRDefault="00BB1A88" w:rsidP="00BB1A88">
      <w:pPr>
        <w:numPr>
          <w:ilvl w:val="0"/>
          <w:numId w:val="15"/>
        </w:numPr>
        <w:spacing w:after="0" w:line="240" w:lineRule="auto"/>
        <w:contextualSpacing/>
        <w:rPr>
          <w:rFonts w:ascii="Calibri" w:eastAsia="Calibri" w:hAnsi="Calibri" w:cs="Times New Roman"/>
          <w:sz w:val="24"/>
          <w:szCs w:val="24"/>
          <w:lang w:val="en-US"/>
        </w:rPr>
      </w:pPr>
      <w:r w:rsidRPr="00BB1A88">
        <w:rPr>
          <w:rFonts w:ascii="Calibri" w:eastAsia="Calibri" w:hAnsi="Calibri" w:cs="Times New Roman"/>
          <w:sz w:val="24"/>
          <w:szCs w:val="24"/>
          <w:lang w:val="en-US"/>
        </w:rPr>
        <w:t>Independent GC – Collected</w:t>
      </w:r>
    </w:p>
    <w:p w14:paraId="11CCA2A8" w14:textId="77777777" w:rsidR="00BB1A88" w:rsidRPr="00BB1A88" w:rsidRDefault="00BB1A88" w:rsidP="00BB1A88">
      <w:pPr>
        <w:numPr>
          <w:ilvl w:val="0"/>
          <w:numId w:val="15"/>
        </w:numPr>
        <w:spacing w:after="0" w:line="240" w:lineRule="auto"/>
        <w:contextualSpacing/>
        <w:rPr>
          <w:rFonts w:ascii="Calibri" w:eastAsia="Calibri" w:hAnsi="Calibri" w:cs="Times New Roman"/>
          <w:sz w:val="24"/>
          <w:szCs w:val="24"/>
          <w:lang w:val="en-US"/>
        </w:rPr>
      </w:pPr>
      <w:r w:rsidRPr="00BB1A88">
        <w:rPr>
          <w:rFonts w:ascii="Calibri" w:eastAsia="Calibri" w:hAnsi="Calibri" w:cs="Times New Roman"/>
          <w:sz w:val="24"/>
          <w:szCs w:val="24"/>
          <w:lang w:val="en-US"/>
        </w:rPr>
        <w:t>Embers – To be collected</w:t>
      </w:r>
    </w:p>
    <w:p w14:paraId="7288B21D" w14:textId="77777777" w:rsidR="00BB1A88" w:rsidRPr="00BB1A88" w:rsidRDefault="00BB1A88" w:rsidP="00BB1A88">
      <w:pPr>
        <w:numPr>
          <w:ilvl w:val="0"/>
          <w:numId w:val="15"/>
        </w:numPr>
        <w:spacing w:after="0" w:line="240" w:lineRule="auto"/>
        <w:contextualSpacing/>
        <w:rPr>
          <w:rFonts w:ascii="Calibri" w:eastAsia="Calibri" w:hAnsi="Calibri" w:cs="Times New Roman"/>
          <w:sz w:val="24"/>
          <w:szCs w:val="24"/>
          <w:lang w:val="en-US"/>
        </w:rPr>
      </w:pPr>
      <w:r w:rsidRPr="00BB1A88">
        <w:rPr>
          <w:rFonts w:ascii="Calibri" w:eastAsia="Calibri" w:hAnsi="Calibri" w:cs="Times New Roman"/>
          <w:sz w:val="24"/>
          <w:szCs w:val="24"/>
          <w:lang w:val="en-US"/>
        </w:rPr>
        <w:t xml:space="preserve">Dave &amp; Ann trick – 10k Hole in One prize </w:t>
      </w:r>
    </w:p>
    <w:p w14:paraId="0125ED63" w14:textId="77777777" w:rsidR="00BB1A88" w:rsidRPr="00BB1A88" w:rsidRDefault="00BB1A88" w:rsidP="00BB1A88">
      <w:pPr>
        <w:numPr>
          <w:ilvl w:val="0"/>
          <w:numId w:val="15"/>
        </w:numPr>
        <w:spacing w:after="0" w:line="240" w:lineRule="auto"/>
        <w:contextualSpacing/>
        <w:rPr>
          <w:rFonts w:ascii="Calibri" w:eastAsia="Calibri" w:hAnsi="Calibri" w:cs="Times New Roman"/>
          <w:sz w:val="24"/>
          <w:szCs w:val="24"/>
          <w:lang w:val="en-US"/>
        </w:rPr>
      </w:pPr>
      <w:r w:rsidRPr="00BB1A88">
        <w:rPr>
          <w:rFonts w:ascii="Calibri" w:eastAsia="Calibri" w:hAnsi="Calibri" w:cs="Times New Roman"/>
          <w:sz w:val="24"/>
          <w:szCs w:val="24"/>
          <w:lang w:val="en-US"/>
        </w:rPr>
        <w:t>Perth Blue Wings – To be collected</w:t>
      </w:r>
    </w:p>
    <w:p w14:paraId="61926E77" w14:textId="33FB6236" w:rsidR="00BB1A88" w:rsidRPr="00BB1A88" w:rsidRDefault="0075112F" w:rsidP="0075112F">
      <w:pPr>
        <w:spacing w:after="0" w:line="240" w:lineRule="auto"/>
        <w:rPr>
          <w:rFonts w:ascii="Calibri" w:eastAsia="Calibri" w:hAnsi="Calibri" w:cs="Times New Roman"/>
          <w:sz w:val="24"/>
          <w:szCs w:val="24"/>
          <w:lang w:val="en-US"/>
        </w:rPr>
      </w:pPr>
      <w:r>
        <w:rPr>
          <w:rFonts w:ascii="Calibri" w:eastAsia="Calibri" w:hAnsi="Calibri" w:cs="Times New Roman"/>
          <w:sz w:val="24"/>
          <w:szCs w:val="24"/>
          <w:lang w:val="en-US"/>
        </w:rPr>
        <w:t xml:space="preserve">      10.  Need 5 more</w:t>
      </w:r>
      <w:r w:rsidR="00BB1A88" w:rsidRPr="00BB1A88">
        <w:rPr>
          <w:rFonts w:ascii="Calibri" w:eastAsia="Calibri" w:hAnsi="Calibri" w:cs="Times New Roman"/>
          <w:sz w:val="24"/>
          <w:szCs w:val="24"/>
          <w:lang w:val="en-US"/>
        </w:rPr>
        <w:t xml:space="preserve"> </w:t>
      </w:r>
      <w:r w:rsidR="00573EF1">
        <w:rPr>
          <w:rFonts w:ascii="Calibri" w:eastAsia="Calibri" w:hAnsi="Calibri" w:cs="Times New Roman"/>
          <w:sz w:val="24"/>
          <w:szCs w:val="24"/>
          <w:lang w:val="en-US"/>
        </w:rPr>
        <w:t>minimum</w:t>
      </w:r>
    </w:p>
    <w:p w14:paraId="49A4B481" w14:textId="77777777" w:rsidR="00BB1A88" w:rsidRPr="00BB1A88" w:rsidRDefault="00BB1A88" w:rsidP="00BB1A88">
      <w:pPr>
        <w:spacing w:after="0" w:line="240" w:lineRule="auto"/>
        <w:rPr>
          <w:rFonts w:ascii="Calibri" w:eastAsia="Calibri" w:hAnsi="Calibri" w:cs="Times New Roman"/>
          <w:sz w:val="24"/>
          <w:szCs w:val="24"/>
          <w:lang w:val="en-US"/>
        </w:rPr>
      </w:pPr>
    </w:p>
    <w:p w14:paraId="1BA45984" w14:textId="0939D873" w:rsidR="00BB1A88" w:rsidRPr="00BB1A88" w:rsidRDefault="00BB1A88" w:rsidP="00BB1A88">
      <w:pPr>
        <w:spacing w:after="0" w:line="240" w:lineRule="auto"/>
        <w:rPr>
          <w:rFonts w:ascii="Calibri" w:eastAsia="Calibri" w:hAnsi="Calibri" w:cs="Times New Roman"/>
          <w:sz w:val="24"/>
          <w:szCs w:val="24"/>
          <w:lang w:val="en-US"/>
        </w:rPr>
      </w:pPr>
      <w:r w:rsidRPr="00BB1A88">
        <w:rPr>
          <w:rFonts w:ascii="Calibri" w:eastAsia="Calibri" w:hAnsi="Calibri" w:cs="Times New Roman"/>
          <w:sz w:val="24"/>
          <w:szCs w:val="24"/>
          <w:u w:val="single"/>
          <w:lang w:val="en-US"/>
        </w:rPr>
        <w:t>Registration</w:t>
      </w:r>
      <w:r w:rsidRPr="00BB1A88">
        <w:rPr>
          <w:rFonts w:ascii="Calibri" w:eastAsia="Calibri" w:hAnsi="Calibri" w:cs="Times New Roman"/>
          <w:sz w:val="24"/>
          <w:szCs w:val="24"/>
          <w:lang w:val="en-US"/>
        </w:rPr>
        <w:t>:</w:t>
      </w:r>
      <w:r w:rsidR="0075112F">
        <w:rPr>
          <w:rFonts w:ascii="Calibri" w:eastAsia="Calibri" w:hAnsi="Calibri" w:cs="Times New Roman"/>
          <w:sz w:val="24"/>
          <w:szCs w:val="24"/>
          <w:lang w:val="en-US"/>
        </w:rPr>
        <w:t xml:space="preserve"> as of </w:t>
      </w:r>
      <w:r w:rsidR="0075112F" w:rsidRPr="00BB1A88">
        <w:rPr>
          <w:rFonts w:ascii="Calibri" w:eastAsia="Calibri" w:hAnsi="Calibri" w:cs="Times New Roman"/>
          <w:sz w:val="24"/>
          <w:szCs w:val="24"/>
          <w:lang w:val="en-US"/>
        </w:rPr>
        <w:t>August 12</w:t>
      </w:r>
      <w:r w:rsidR="0075112F" w:rsidRPr="00BB1A88">
        <w:rPr>
          <w:rFonts w:ascii="Calibri" w:eastAsia="Calibri" w:hAnsi="Calibri" w:cs="Times New Roman"/>
          <w:sz w:val="24"/>
          <w:szCs w:val="24"/>
          <w:vertAlign w:val="superscript"/>
          <w:lang w:val="en-US"/>
        </w:rPr>
        <w:t>th,</w:t>
      </w:r>
      <w:r w:rsidRPr="00BB1A88">
        <w:rPr>
          <w:rFonts w:ascii="Calibri" w:eastAsia="Calibri" w:hAnsi="Calibri" w:cs="Times New Roman"/>
          <w:sz w:val="24"/>
          <w:szCs w:val="24"/>
          <w:lang w:val="en-US"/>
        </w:rPr>
        <w:t xml:space="preserve"> </w:t>
      </w:r>
      <w:r w:rsidR="0071038A" w:rsidRPr="00BB1A88">
        <w:rPr>
          <w:rFonts w:ascii="Calibri" w:eastAsia="Calibri" w:hAnsi="Calibri" w:cs="Times New Roman"/>
          <w:sz w:val="24"/>
          <w:szCs w:val="24"/>
          <w:lang w:val="en-US"/>
        </w:rPr>
        <w:t>2021,</w:t>
      </w:r>
      <w:r w:rsidR="0075112F">
        <w:rPr>
          <w:rFonts w:ascii="Calibri" w:eastAsia="Calibri" w:hAnsi="Calibri" w:cs="Times New Roman"/>
          <w:sz w:val="24"/>
          <w:szCs w:val="24"/>
          <w:lang w:val="en-US"/>
        </w:rPr>
        <w:t xml:space="preserve"> we have 18 golfers.</w:t>
      </w:r>
    </w:p>
    <w:p w14:paraId="1BB7EDA2" w14:textId="77777777" w:rsidR="0075112F" w:rsidRDefault="0075112F" w:rsidP="00BB1A88">
      <w:pPr>
        <w:spacing w:after="0" w:line="240" w:lineRule="auto"/>
        <w:rPr>
          <w:rFonts w:ascii="Calibri" w:eastAsia="Calibri" w:hAnsi="Calibri" w:cs="Times New Roman"/>
          <w:sz w:val="24"/>
          <w:szCs w:val="24"/>
          <w:lang w:val="en-US"/>
        </w:rPr>
      </w:pPr>
    </w:p>
    <w:p w14:paraId="1FBF9295" w14:textId="1B68BA18" w:rsidR="00BB1A88" w:rsidRPr="00BB1A88" w:rsidRDefault="00BB1A88" w:rsidP="00BB1A88">
      <w:pPr>
        <w:spacing w:after="0" w:line="240" w:lineRule="auto"/>
        <w:rPr>
          <w:rFonts w:ascii="Calibri" w:eastAsia="Calibri" w:hAnsi="Calibri" w:cs="Times New Roman"/>
          <w:sz w:val="24"/>
          <w:szCs w:val="24"/>
          <w:lang w:val="en-US"/>
        </w:rPr>
      </w:pPr>
      <w:r w:rsidRPr="00BB1A88">
        <w:rPr>
          <w:rFonts w:ascii="Calibri" w:eastAsia="Calibri" w:hAnsi="Calibri" w:cs="Times New Roman"/>
          <w:sz w:val="24"/>
          <w:szCs w:val="24"/>
          <w:u w:val="single"/>
          <w:lang w:val="en-US"/>
        </w:rPr>
        <w:t>Getting word out</w:t>
      </w:r>
      <w:r w:rsidRPr="00BB1A88">
        <w:rPr>
          <w:rFonts w:ascii="Calibri" w:eastAsia="Calibri" w:hAnsi="Calibri" w:cs="Times New Roman"/>
          <w:sz w:val="24"/>
          <w:szCs w:val="24"/>
          <w:lang w:val="en-US"/>
        </w:rPr>
        <w:t xml:space="preserve">: </w:t>
      </w:r>
    </w:p>
    <w:p w14:paraId="743517D0" w14:textId="6417289D" w:rsidR="00BB1A88" w:rsidRPr="00BB1A88" w:rsidRDefault="0075112F" w:rsidP="00BB1A88">
      <w:pPr>
        <w:spacing w:after="0" w:line="240" w:lineRule="auto"/>
        <w:rPr>
          <w:rFonts w:ascii="Calibri" w:eastAsia="Calibri" w:hAnsi="Calibri" w:cs="Times New Roman"/>
          <w:sz w:val="24"/>
          <w:szCs w:val="24"/>
          <w:lang w:val="en-US"/>
        </w:rPr>
      </w:pPr>
      <w:r>
        <w:rPr>
          <w:rFonts w:ascii="Calibri" w:eastAsia="Calibri" w:hAnsi="Calibri" w:cs="Times New Roman"/>
          <w:sz w:val="24"/>
          <w:szCs w:val="24"/>
          <w:lang w:val="en-US"/>
        </w:rPr>
        <w:t xml:space="preserve">The Board is asked to go to our Facebook Page and share the Golf Tournament post with your contacts. </w:t>
      </w:r>
    </w:p>
    <w:p w14:paraId="77B168A0" w14:textId="0B316ADA" w:rsidR="00BB1A88" w:rsidRDefault="0075112F" w:rsidP="0075112F">
      <w:pPr>
        <w:spacing w:after="0" w:line="240" w:lineRule="auto"/>
        <w:rPr>
          <w:rFonts w:ascii="Calibri" w:eastAsia="Calibri" w:hAnsi="Calibri" w:cs="Times New Roman"/>
          <w:sz w:val="24"/>
          <w:szCs w:val="24"/>
          <w:lang w:val="en-US"/>
        </w:rPr>
      </w:pPr>
      <w:r>
        <w:rPr>
          <w:rFonts w:ascii="Calibri" w:eastAsia="Calibri" w:hAnsi="Calibri" w:cs="Times New Roman"/>
          <w:sz w:val="24"/>
          <w:szCs w:val="24"/>
          <w:lang w:val="en-US"/>
        </w:rPr>
        <w:t>L</w:t>
      </w:r>
      <w:r w:rsidR="00BB1A88" w:rsidRPr="00BB1A88">
        <w:rPr>
          <w:rFonts w:ascii="Calibri" w:eastAsia="Calibri" w:hAnsi="Calibri" w:cs="Times New Roman"/>
          <w:sz w:val="24"/>
          <w:szCs w:val="24"/>
          <w:lang w:val="en-US"/>
        </w:rPr>
        <w:t xml:space="preserve">ake 88.1 </w:t>
      </w:r>
      <w:r>
        <w:rPr>
          <w:rFonts w:ascii="Calibri" w:eastAsia="Calibri" w:hAnsi="Calibri" w:cs="Times New Roman"/>
          <w:sz w:val="24"/>
          <w:szCs w:val="24"/>
          <w:lang w:val="en-US"/>
        </w:rPr>
        <w:t>will do a couple of courtesy announcements reminding people to sign up</w:t>
      </w:r>
    </w:p>
    <w:p w14:paraId="01DCF415" w14:textId="74F9F74A" w:rsidR="0071038A" w:rsidRDefault="0071038A" w:rsidP="0075112F">
      <w:pPr>
        <w:spacing w:after="0" w:line="240" w:lineRule="auto"/>
        <w:rPr>
          <w:rFonts w:ascii="Calibri" w:eastAsia="Calibri" w:hAnsi="Calibri" w:cs="Times New Roman"/>
          <w:sz w:val="24"/>
          <w:szCs w:val="24"/>
          <w:lang w:val="en-US"/>
        </w:rPr>
      </w:pPr>
      <w:r>
        <w:rPr>
          <w:rFonts w:ascii="Calibri" w:eastAsia="Calibri" w:hAnsi="Calibri" w:cs="Times New Roman"/>
          <w:sz w:val="24"/>
          <w:szCs w:val="24"/>
          <w:lang w:val="en-US"/>
        </w:rPr>
        <w:t>Depending on the numbers of registration we will decide about a paid advertisement on Facebook.</w:t>
      </w:r>
    </w:p>
    <w:p w14:paraId="7B00F490" w14:textId="77777777" w:rsidR="0075112F" w:rsidRPr="0075112F" w:rsidRDefault="0075112F" w:rsidP="0075112F">
      <w:pPr>
        <w:spacing w:after="0" w:line="240" w:lineRule="auto"/>
        <w:rPr>
          <w:rFonts w:ascii="Calibri" w:eastAsia="Calibri" w:hAnsi="Calibri" w:cs="Times New Roman"/>
          <w:sz w:val="24"/>
          <w:szCs w:val="24"/>
          <w:lang w:val="en-US"/>
        </w:rPr>
      </w:pPr>
    </w:p>
    <w:p w14:paraId="18F81DB3" w14:textId="639058F5" w:rsidR="00C71374" w:rsidRDefault="00BB1A88" w:rsidP="0098322B">
      <w:pPr>
        <w:ind w:left="-142"/>
        <w:rPr>
          <w:b/>
          <w:bCs/>
          <w:sz w:val="24"/>
          <w:szCs w:val="24"/>
        </w:rPr>
      </w:pPr>
      <w:r>
        <w:rPr>
          <w:b/>
          <w:bCs/>
          <w:sz w:val="24"/>
          <w:szCs w:val="24"/>
        </w:rPr>
        <w:t>c</w:t>
      </w:r>
      <w:r w:rsidR="00437CAE" w:rsidRPr="0098322B">
        <w:rPr>
          <w:b/>
          <w:bCs/>
          <w:sz w:val="24"/>
          <w:szCs w:val="24"/>
        </w:rPr>
        <w:t xml:space="preserve">) Canada Helps: </w:t>
      </w:r>
      <w:r w:rsidR="00C71374">
        <w:rPr>
          <w:b/>
          <w:bCs/>
          <w:sz w:val="24"/>
          <w:szCs w:val="24"/>
        </w:rPr>
        <w:t xml:space="preserve"> </w:t>
      </w:r>
    </w:p>
    <w:p w14:paraId="2DBFDC5C" w14:textId="34757436" w:rsidR="00C71374" w:rsidRDefault="00C71374" w:rsidP="0098322B">
      <w:pPr>
        <w:ind w:left="-142"/>
        <w:rPr>
          <w:sz w:val="24"/>
          <w:szCs w:val="24"/>
        </w:rPr>
      </w:pPr>
      <w:r w:rsidRPr="00C71374">
        <w:rPr>
          <w:sz w:val="24"/>
          <w:szCs w:val="24"/>
        </w:rPr>
        <w:t xml:space="preserve">Rayna and I met with </w:t>
      </w:r>
      <w:proofErr w:type="spellStart"/>
      <w:r w:rsidRPr="00C71374">
        <w:rPr>
          <w:sz w:val="24"/>
          <w:szCs w:val="24"/>
        </w:rPr>
        <w:t>Barnabus</w:t>
      </w:r>
      <w:proofErr w:type="spellEnd"/>
      <w:r w:rsidRPr="00C71374">
        <w:rPr>
          <w:sz w:val="24"/>
          <w:szCs w:val="24"/>
        </w:rPr>
        <w:t xml:space="preserve"> from Canada Helps</w:t>
      </w:r>
      <w:r>
        <w:rPr>
          <w:sz w:val="24"/>
          <w:szCs w:val="24"/>
        </w:rPr>
        <w:t xml:space="preserve"> on August 3</w:t>
      </w:r>
      <w:r w:rsidRPr="00C71374">
        <w:rPr>
          <w:sz w:val="24"/>
          <w:szCs w:val="24"/>
          <w:vertAlign w:val="superscript"/>
        </w:rPr>
        <w:t>rd</w:t>
      </w:r>
      <w:r>
        <w:rPr>
          <w:sz w:val="24"/>
          <w:szCs w:val="24"/>
        </w:rPr>
        <w:t xml:space="preserve">, </w:t>
      </w:r>
      <w:r w:rsidRPr="00C71374">
        <w:rPr>
          <w:sz w:val="24"/>
          <w:szCs w:val="24"/>
        </w:rPr>
        <w:t xml:space="preserve"> for the Donor Management System.  </w:t>
      </w:r>
    </w:p>
    <w:p w14:paraId="670BE9D1" w14:textId="767B84EF" w:rsidR="00C71374" w:rsidRPr="00C71374" w:rsidRDefault="00C71374" w:rsidP="0098322B">
      <w:pPr>
        <w:ind w:left="-142"/>
        <w:rPr>
          <w:sz w:val="24"/>
          <w:szCs w:val="24"/>
        </w:rPr>
      </w:pPr>
      <w:r w:rsidRPr="00C71374">
        <w:rPr>
          <w:sz w:val="24"/>
          <w:szCs w:val="24"/>
        </w:rPr>
        <w:t xml:space="preserve">We currently pay 4% for the on-line donation service to receive donations and issue </w:t>
      </w:r>
      <w:r>
        <w:rPr>
          <w:sz w:val="24"/>
          <w:szCs w:val="24"/>
        </w:rPr>
        <w:t>c</w:t>
      </w:r>
      <w:r w:rsidRPr="00C71374">
        <w:rPr>
          <w:sz w:val="24"/>
          <w:szCs w:val="24"/>
        </w:rPr>
        <w:t xml:space="preserve">haritable </w:t>
      </w:r>
      <w:r>
        <w:rPr>
          <w:sz w:val="24"/>
          <w:szCs w:val="24"/>
        </w:rPr>
        <w:t>r</w:t>
      </w:r>
      <w:r w:rsidRPr="00C71374">
        <w:rPr>
          <w:sz w:val="24"/>
          <w:szCs w:val="24"/>
        </w:rPr>
        <w:t xml:space="preserve">eceipts.  We learned how to </w:t>
      </w:r>
      <w:proofErr w:type="gramStart"/>
      <w:r w:rsidR="00CA5F4A">
        <w:rPr>
          <w:sz w:val="24"/>
          <w:szCs w:val="24"/>
        </w:rPr>
        <w:t>make a donation</w:t>
      </w:r>
      <w:proofErr w:type="gramEnd"/>
      <w:r w:rsidR="00CA5F4A">
        <w:rPr>
          <w:sz w:val="24"/>
          <w:szCs w:val="24"/>
        </w:rPr>
        <w:t xml:space="preserve"> </w:t>
      </w:r>
      <w:r w:rsidRPr="00C71374">
        <w:rPr>
          <w:sz w:val="24"/>
          <w:szCs w:val="24"/>
        </w:rPr>
        <w:t>form for different fundraisers/events/</w:t>
      </w:r>
      <w:r w:rsidR="0075112F" w:rsidRPr="00C71374">
        <w:rPr>
          <w:sz w:val="24"/>
          <w:szCs w:val="24"/>
        </w:rPr>
        <w:t>programs,</w:t>
      </w:r>
      <w:r w:rsidRPr="00C71374">
        <w:rPr>
          <w:sz w:val="24"/>
          <w:szCs w:val="24"/>
        </w:rPr>
        <w:t xml:space="preserve"> and th</w:t>
      </w:r>
      <w:r>
        <w:rPr>
          <w:sz w:val="24"/>
          <w:szCs w:val="24"/>
        </w:rPr>
        <w:t>is</w:t>
      </w:r>
      <w:r w:rsidRPr="00C71374">
        <w:rPr>
          <w:sz w:val="24"/>
          <w:szCs w:val="24"/>
        </w:rPr>
        <w:t xml:space="preserve"> will lower our fee to 3.75% Donation Forms and 3.5% on monthly donations.</w:t>
      </w:r>
      <w:r>
        <w:rPr>
          <w:sz w:val="24"/>
          <w:szCs w:val="24"/>
        </w:rPr>
        <w:t xml:space="preserve"> I am working with Bonnie from Cat’s Cove to update the </w:t>
      </w:r>
      <w:r w:rsidR="0075112F">
        <w:rPr>
          <w:sz w:val="24"/>
          <w:szCs w:val="24"/>
        </w:rPr>
        <w:t>website</w:t>
      </w:r>
      <w:r>
        <w:rPr>
          <w:sz w:val="24"/>
          <w:szCs w:val="24"/>
        </w:rPr>
        <w:t xml:space="preserve"> with these donation forms.</w:t>
      </w:r>
      <w:r w:rsidRPr="00C71374">
        <w:rPr>
          <w:sz w:val="24"/>
          <w:szCs w:val="24"/>
        </w:rPr>
        <w:t xml:space="preserve">  I asked about a reduction </w:t>
      </w:r>
      <w:r>
        <w:rPr>
          <w:sz w:val="24"/>
          <w:szCs w:val="24"/>
        </w:rPr>
        <w:t>o</w:t>
      </w:r>
      <w:r w:rsidRPr="00C71374">
        <w:rPr>
          <w:sz w:val="24"/>
          <w:szCs w:val="24"/>
        </w:rPr>
        <w:t xml:space="preserve">f service fee since we are purchasing the Donor Management System and they are not able to provide a service fee reduction. Canada Helps is also a not-for-profit charity. </w:t>
      </w:r>
      <w:r w:rsidR="00437CAE" w:rsidRPr="00C71374">
        <w:rPr>
          <w:sz w:val="24"/>
          <w:szCs w:val="24"/>
        </w:rPr>
        <w:t xml:space="preserve"> </w:t>
      </w:r>
    </w:p>
    <w:p w14:paraId="5A355B20" w14:textId="3B43DC5A" w:rsidR="0098322B" w:rsidRPr="00C71374" w:rsidRDefault="0098322B" w:rsidP="0098322B">
      <w:pPr>
        <w:ind w:left="-142"/>
        <w:rPr>
          <w:sz w:val="24"/>
          <w:szCs w:val="24"/>
        </w:rPr>
      </w:pPr>
      <w:r w:rsidRPr="00C71374">
        <w:rPr>
          <w:sz w:val="24"/>
          <w:szCs w:val="24"/>
        </w:rPr>
        <w:t xml:space="preserve">We have purchased </w:t>
      </w:r>
      <w:r w:rsidR="0075112F" w:rsidRPr="00C71374">
        <w:rPr>
          <w:sz w:val="24"/>
          <w:szCs w:val="24"/>
        </w:rPr>
        <w:t>1.5-year</w:t>
      </w:r>
      <w:r w:rsidRPr="00C71374">
        <w:rPr>
          <w:sz w:val="24"/>
          <w:szCs w:val="24"/>
        </w:rPr>
        <w:t xml:space="preserve"> Canada Helps Donor Management System:</w:t>
      </w:r>
    </w:p>
    <w:p w14:paraId="2BC61FCD" w14:textId="77777777" w:rsidR="0098322B" w:rsidRPr="00C71374" w:rsidRDefault="0098322B" w:rsidP="0098322B">
      <w:pPr>
        <w:ind w:left="142"/>
        <w:rPr>
          <w:sz w:val="24"/>
          <w:szCs w:val="24"/>
        </w:rPr>
      </w:pPr>
      <w:r w:rsidRPr="00C71374">
        <w:rPr>
          <w:sz w:val="24"/>
          <w:szCs w:val="24"/>
          <w:u w:val="single"/>
        </w:rPr>
        <w:t>Cost</w:t>
      </w:r>
      <w:r w:rsidRPr="00C71374">
        <w:rPr>
          <w:sz w:val="24"/>
          <w:szCs w:val="24"/>
        </w:rPr>
        <w:t>:</w:t>
      </w:r>
    </w:p>
    <w:p w14:paraId="025D5012" w14:textId="5AAA17F6" w:rsidR="0098322B" w:rsidRPr="00C71374" w:rsidRDefault="0098322B" w:rsidP="0098322B">
      <w:pPr>
        <w:ind w:left="142"/>
        <w:rPr>
          <w:sz w:val="24"/>
          <w:szCs w:val="24"/>
        </w:rPr>
      </w:pPr>
      <w:r w:rsidRPr="00C71374">
        <w:rPr>
          <w:sz w:val="24"/>
          <w:szCs w:val="24"/>
        </w:rPr>
        <w:lastRenderedPageBreak/>
        <w:t>DMS Annual Subscription Fee</w:t>
      </w:r>
      <w:r w:rsidRPr="00C71374">
        <w:rPr>
          <w:sz w:val="24"/>
          <w:szCs w:val="24"/>
        </w:rPr>
        <w:t xml:space="preserve"> </w:t>
      </w:r>
      <w:r w:rsidRPr="00C71374">
        <w:rPr>
          <w:sz w:val="24"/>
          <w:szCs w:val="24"/>
        </w:rPr>
        <w:t>(&lt;1,000 Contacts)</w:t>
      </w:r>
      <w:r w:rsidRPr="00C71374">
        <w:rPr>
          <w:sz w:val="24"/>
          <w:szCs w:val="24"/>
        </w:rPr>
        <w:tab/>
      </w:r>
      <w:r w:rsidRPr="00C71374">
        <w:rPr>
          <w:sz w:val="24"/>
          <w:szCs w:val="24"/>
        </w:rPr>
        <w:tab/>
      </w:r>
      <w:r w:rsidRPr="00C71374">
        <w:rPr>
          <w:sz w:val="24"/>
          <w:szCs w:val="24"/>
        </w:rPr>
        <w:tab/>
      </w:r>
      <w:r w:rsidRPr="00C71374">
        <w:rPr>
          <w:sz w:val="24"/>
          <w:szCs w:val="24"/>
        </w:rPr>
        <w:tab/>
      </w:r>
      <w:r w:rsidRPr="00C71374">
        <w:rPr>
          <w:sz w:val="24"/>
          <w:szCs w:val="24"/>
        </w:rPr>
        <w:tab/>
        <w:t xml:space="preserve"> </w:t>
      </w:r>
      <w:r w:rsidRPr="00C71374">
        <w:rPr>
          <w:sz w:val="24"/>
          <w:szCs w:val="24"/>
        </w:rPr>
        <w:t>$1,188</w:t>
      </w:r>
    </w:p>
    <w:p w14:paraId="52110AF5" w14:textId="6D16FD8B" w:rsidR="0098322B" w:rsidRPr="00C71374" w:rsidRDefault="0098322B" w:rsidP="0098322B">
      <w:pPr>
        <w:ind w:left="-142" w:firstLine="284"/>
        <w:rPr>
          <w:sz w:val="24"/>
          <w:szCs w:val="24"/>
        </w:rPr>
      </w:pPr>
      <w:r w:rsidRPr="00C71374">
        <w:rPr>
          <w:sz w:val="24"/>
          <w:szCs w:val="24"/>
        </w:rPr>
        <w:t>One-Time Onboarding Fee</w:t>
      </w:r>
      <w:r w:rsidRPr="00C71374">
        <w:rPr>
          <w:sz w:val="24"/>
          <w:szCs w:val="24"/>
        </w:rPr>
        <w:t xml:space="preserve"> </w:t>
      </w:r>
      <w:r w:rsidRPr="00C71374">
        <w:rPr>
          <w:sz w:val="24"/>
          <w:szCs w:val="24"/>
        </w:rPr>
        <w:t>(Virtual Training and 90 Day Phone Support</w:t>
      </w:r>
    </w:p>
    <w:p w14:paraId="72DE42BA" w14:textId="37ACBA72" w:rsidR="0098322B" w:rsidRPr="00C71374" w:rsidRDefault="0098322B" w:rsidP="0098322B">
      <w:pPr>
        <w:ind w:left="-142" w:firstLine="284"/>
        <w:rPr>
          <w:sz w:val="24"/>
          <w:szCs w:val="24"/>
        </w:rPr>
      </w:pPr>
      <w:r w:rsidRPr="00C71374">
        <w:rPr>
          <w:sz w:val="24"/>
          <w:szCs w:val="24"/>
        </w:rPr>
        <w:t>w/ Dedicated Charity Success Manager)</w:t>
      </w:r>
      <w:r w:rsidRPr="00C71374">
        <w:rPr>
          <w:sz w:val="24"/>
          <w:szCs w:val="24"/>
        </w:rPr>
        <w:t xml:space="preserve">  </w:t>
      </w:r>
      <w:r w:rsidRPr="00C71374">
        <w:rPr>
          <w:sz w:val="24"/>
          <w:szCs w:val="24"/>
        </w:rPr>
        <w:tab/>
      </w:r>
      <w:r w:rsidRPr="00C71374">
        <w:rPr>
          <w:sz w:val="24"/>
          <w:szCs w:val="24"/>
        </w:rPr>
        <w:tab/>
      </w:r>
      <w:r w:rsidRPr="00C71374">
        <w:rPr>
          <w:sz w:val="24"/>
          <w:szCs w:val="24"/>
        </w:rPr>
        <w:tab/>
      </w:r>
      <w:r w:rsidRPr="00C71374">
        <w:rPr>
          <w:sz w:val="24"/>
          <w:szCs w:val="24"/>
        </w:rPr>
        <w:tab/>
      </w:r>
      <w:r w:rsidRPr="00C71374">
        <w:rPr>
          <w:sz w:val="24"/>
          <w:szCs w:val="24"/>
        </w:rPr>
        <w:tab/>
      </w:r>
      <w:r w:rsidRPr="00C71374">
        <w:rPr>
          <w:sz w:val="24"/>
          <w:szCs w:val="24"/>
        </w:rPr>
        <w:tab/>
        <w:t>$500</w:t>
      </w:r>
    </w:p>
    <w:p w14:paraId="2EEFE70D" w14:textId="43B632E9" w:rsidR="0098322B" w:rsidRPr="00C71374" w:rsidRDefault="0098322B" w:rsidP="0098322B">
      <w:pPr>
        <w:ind w:left="-142" w:firstLine="284"/>
        <w:rPr>
          <w:sz w:val="24"/>
          <w:szCs w:val="24"/>
        </w:rPr>
      </w:pPr>
      <w:r w:rsidRPr="00C71374">
        <w:rPr>
          <w:sz w:val="24"/>
          <w:szCs w:val="24"/>
        </w:rPr>
        <w:t>One-Time Data Migration Fee</w:t>
      </w:r>
      <w:r w:rsidRPr="00C71374">
        <w:rPr>
          <w:sz w:val="24"/>
          <w:szCs w:val="24"/>
        </w:rPr>
        <w:t xml:space="preserve"> </w:t>
      </w:r>
      <w:r w:rsidRPr="00C71374">
        <w:rPr>
          <w:sz w:val="24"/>
          <w:szCs w:val="24"/>
        </w:rPr>
        <w:t>(Migration and Mapping of All Historic Data)</w:t>
      </w:r>
      <w:r w:rsidRPr="00C71374">
        <w:rPr>
          <w:sz w:val="24"/>
          <w:szCs w:val="24"/>
        </w:rPr>
        <w:t xml:space="preserve"> </w:t>
      </w:r>
      <w:r w:rsidRPr="00C71374">
        <w:rPr>
          <w:sz w:val="24"/>
          <w:szCs w:val="24"/>
        </w:rPr>
        <w:tab/>
        <w:t>$600</w:t>
      </w:r>
    </w:p>
    <w:p w14:paraId="4E742974" w14:textId="5E28132F" w:rsidR="00437CAE" w:rsidRDefault="0098322B" w:rsidP="0098322B">
      <w:pPr>
        <w:ind w:left="7058" w:firstLine="862"/>
        <w:rPr>
          <w:sz w:val="24"/>
          <w:szCs w:val="24"/>
        </w:rPr>
      </w:pPr>
      <w:r w:rsidRPr="00C71374">
        <w:rPr>
          <w:sz w:val="24"/>
          <w:szCs w:val="24"/>
        </w:rPr>
        <w:t xml:space="preserve">Total </w:t>
      </w:r>
      <w:r w:rsidRPr="00C71374">
        <w:rPr>
          <w:sz w:val="24"/>
          <w:szCs w:val="24"/>
        </w:rPr>
        <w:t>$2,288</w:t>
      </w:r>
    </w:p>
    <w:p w14:paraId="211E4DD2" w14:textId="662C9F33" w:rsidR="0086625C" w:rsidRDefault="0086625C" w:rsidP="0086625C">
      <w:pPr>
        <w:rPr>
          <w:sz w:val="24"/>
          <w:szCs w:val="24"/>
        </w:rPr>
      </w:pPr>
      <w:r w:rsidRPr="004111FE">
        <w:rPr>
          <w:b/>
          <w:bCs/>
          <w:noProof/>
          <w:sz w:val="24"/>
          <w:szCs w:val="24"/>
        </w:rPr>
        <mc:AlternateContent>
          <mc:Choice Requires="wps">
            <w:drawing>
              <wp:anchor distT="45720" distB="45720" distL="114300" distR="114300" simplePos="0" relativeHeight="251659264" behindDoc="0" locked="0" layoutInCell="1" allowOverlap="1" wp14:anchorId="438EF8EE" wp14:editId="072D2DD1">
                <wp:simplePos x="0" y="0"/>
                <wp:positionH relativeFrom="column">
                  <wp:posOffset>160020</wp:posOffset>
                </wp:positionH>
                <wp:positionV relativeFrom="paragraph">
                  <wp:posOffset>299085</wp:posOffset>
                </wp:positionV>
                <wp:extent cx="5859780" cy="27051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2705100"/>
                        </a:xfrm>
                        <a:prstGeom prst="rect">
                          <a:avLst/>
                        </a:prstGeom>
                        <a:solidFill>
                          <a:srgbClr val="FFFFFF"/>
                        </a:solidFill>
                        <a:ln w="9525">
                          <a:solidFill>
                            <a:srgbClr val="000000"/>
                          </a:solidFill>
                          <a:miter lim="800000"/>
                          <a:headEnd/>
                          <a:tailEnd/>
                        </a:ln>
                      </wps:spPr>
                      <wps:txbx>
                        <w:txbxContent>
                          <w:p w14:paraId="6E7E2287" w14:textId="77777777" w:rsidR="0086625C" w:rsidRPr="0086625C" w:rsidRDefault="0086625C" w:rsidP="0086625C">
                            <w:pPr>
                              <w:spacing w:after="0" w:line="240" w:lineRule="auto"/>
                              <w:rPr>
                                <w:rFonts w:ascii="inherit" w:eastAsia="Times New Roman" w:hAnsi="inherit" w:cs="Arial"/>
                                <w:sz w:val="23"/>
                                <w:szCs w:val="23"/>
                                <w:lang w:eastAsia="en-CA"/>
                              </w:rPr>
                            </w:pPr>
                            <w:r w:rsidRPr="0086625C">
                              <w:rPr>
                                <w:rFonts w:ascii="inherit" w:eastAsia="Times New Roman" w:hAnsi="inherit" w:cs="Arial"/>
                                <w:color w:val="000000"/>
                                <w:sz w:val="23"/>
                                <w:szCs w:val="23"/>
                                <w:lang w:eastAsia="en-CA"/>
                              </w:rPr>
                              <w:t xml:space="preserve">Hello everyone, we are pleased to announce that we are partnering up for a GIVEAWAY with LILY &amp; ROWE, an independent small business. LILY &amp; ROWE creates custom apparel for proud pet parents. Because who wouldn’t want their pets face on a sweater??!! We are offering a sweater made by LILY &amp; ROWE with a hand drawn portrait of your fur baby. Up to two pet portraits can be put on the sweater. This is valued at over $70.00! </w:t>
                            </w:r>
                          </w:p>
                          <w:p w14:paraId="77FF7C11" w14:textId="77777777" w:rsidR="0086625C" w:rsidRPr="0086625C" w:rsidRDefault="0086625C" w:rsidP="0086625C">
                            <w:pPr>
                              <w:spacing w:after="0" w:line="240" w:lineRule="auto"/>
                              <w:rPr>
                                <w:rFonts w:ascii="inherit" w:eastAsia="Times New Roman" w:hAnsi="inherit" w:cs="Arial"/>
                                <w:sz w:val="23"/>
                                <w:szCs w:val="23"/>
                                <w:lang w:eastAsia="en-CA"/>
                              </w:rPr>
                            </w:pPr>
                            <w:r w:rsidRPr="0086625C">
                              <w:rPr>
                                <w:rFonts w:ascii="inherit" w:eastAsia="Times New Roman" w:hAnsi="inherit" w:cs="Arial"/>
                                <w:color w:val="000000"/>
                                <w:sz w:val="23"/>
                                <w:szCs w:val="23"/>
                                <w:lang w:eastAsia="en-CA"/>
                              </w:rPr>
                              <w:t>GIVEAWAY DETAILS:</w:t>
                            </w:r>
                          </w:p>
                          <w:p w14:paraId="1F478F17" w14:textId="77777777" w:rsidR="0086625C" w:rsidRPr="0086625C" w:rsidRDefault="0086625C" w:rsidP="0086625C">
                            <w:pPr>
                              <w:spacing w:after="0" w:line="240" w:lineRule="auto"/>
                              <w:rPr>
                                <w:rFonts w:ascii="inherit" w:eastAsia="Times New Roman" w:hAnsi="inherit" w:cs="Arial"/>
                                <w:sz w:val="23"/>
                                <w:szCs w:val="23"/>
                                <w:lang w:eastAsia="en-CA"/>
                              </w:rPr>
                            </w:pPr>
                            <w:r w:rsidRPr="0086625C">
                              <w:rPr>
                                <w:rFonts w:ascii="inherit" w:eastAsia="Times New Roman" w:hAnsi="inherit" w:cs="Arial"/>
                                <w:color w:val="000000"/>
                                <w:sz w:val="23"/>
                                <w:szCs w:val="23"/>
                                <w:lang w:eastAsia="en-CA"/>
                              </w:rPr>
                              <w:t xml:space="preserve">-1 $5 Donation to Lanark County Community Justice = 1 Giveaway entry </w:t>
                            </w:r>
                          </w:p>
                          <w:p w14:paraId="17492306" w14:textId="77777777" w:rsidR="0086625C" w:rsidRPr="0086625C" w:rsidRDefault="0086625C" w:rsidP="0086625C">
                            <w:pPr>
                              <w:spacing w:after="0" w:line="240" w:lineRule="auto"/>
                              <w:rPr>
                                <w:rFonts w:ascii="inherit" w:eastAsia="Times New Roman" w:hAnsi="inherit" w:cs="Arial"/>
                                <w:sz w:val="23"/>
                                <w:szCs w:val="23"/>
                                <w:lang w:eastAsia="en-CA"/>
                              </w:rPr>
                            </w:pPr>
                            <w:r w:rsidRPr="0086625C">
                              <w:rPr>
                                <w:rFonts w:ascii="inherit" w:eastAsia="Times New Roman" w:hAnsi="inherit" w:cs="Arial"/>
                                <w:color w:val="000000"/>
                                <w:sz w:val="23"/>
                                <w:szCs w:val="23"/>
                                <w:lang w:eastAsia="en-CA"/>
                              </w:rPr>
                              <w:t xml:space="preserve">-Entries are UNLIMITED - meaning if you choose to donate $10, 2 entries will be put in, $15 = 3 entries and so on. </w:t>
                            </w:r>
                          </w:p>
                          <w:p w14:paraId="6BD16376" w14:textId="77777777" w:rsidR="0086625C" w:rsidRPr="0086625C" w:rsidRDefault="0086625C" w:rsidP="0086625C">
                            <w:pPr>
                              <w:spacing w:after="0" w:line="240" w:lineRule="auto"/>
                              <w:rPr>
                                <w:rFonts w:ascii="inherit" w:eastAsia="Times New Roman" w:hAnsi="inherit" w:cs="Arial"/>
                                <w:sz w:val="23"/>
                                <w:szCs w:val="23"/>
                                <w:lang w:eastAsia="en-CA"/>
                              </w:rPr>
                            </w:pPr>
                            <w:r w:rsidRPr="0086625C">
                              <w:rPr>
                                <w:rFonts w:ascii="inherit" w:eastAsia="Times New Roman" w:hAnsi="inherit" w:cs="Arial"/>
                                <w:color w:val="000000"/>
                                <w:sz w:val="23"/>
                                <w:szCs w:val="23"/>
                                <w:lang w:eastAsia="en-CA"/>
                              </w:rPr>
                              <w:t xml:space="preserve">-E-mail a screenshot/proof of your donation to Grace at </w:t>
                            </w:r>
                            <w:hyperlink r:id="rId8" w:tgtFrame="_blank" w:history="1">
                              <w:r w:rsidRPr="0086625C">
                                <w:rPr>
                                  <w:rFonts w:ascii="inherit" w:eastAsia="Times New Roman" w:hAnsi="inherit" w:cs="Arial"/>
                                  <w:color w:val="1155CC"/>
                                  <w:sz w:val="23"/>
                                  <w:szCs w:val="23"/>
                                  <w:u w:val="single"/>
                                  <w:lang w:eastAsia="en-CA"/>
                                </w:rPr>
                                <w:t>admin@commjustice.org</w:t>
                              </w:r>
                            </w:hyperlink>
                          </w:p>
                          <w:p w14:paraId="5AE18E3E" w14:textId="77777777" w:rsidR="0086625C" w:rsidRPr="0086625C" w:rsidRDefault="0086625C" w:rsidP="0086625C">
                            <w:pPr>
                              <w:spacing w:after="0" w:line="240" w:lineRule="auto"/>
                              <w:rPr>
                                <w:rFonts w:ascii="inherit" w:eastAsia="Times New Roman" w:hAnsi="inherit" w:cs="Arial"/>
                                <w:sz w:val="23"/>
                                <w:szCs w:val="23"/>
                                <w:lang w:eastAsia="en-CA"/>
                              </w:rPr>
                            </w:pPr>
                            <w:r w:rsidRPr="0086625C">
                              <w:rPr>
                                <w:rFonts w:ascii="inherit" w:eastAsia="Times New Roman" w:hAnsi="inherit" w:cs="Arial"/>
                                <w:color w:val="000000"/>
                                <w:sz w:val="23"/>
                                <w:szCs w:val="23"/>
                                <w:lang w:eastAsia="en-CA"/>
                              </w:rPr>
                              <w:t xml:space="preserve">-Follow this link to donate to Lanark County Community Justice </w:t>
                            </w:r>
                            <w:hyperlink r:id="rId9" w:tgtFrame="_blank" w:history="1">
                              <w:r w:rsidRPr="0086625C">
                                <w:rPr>
                                  <w:rFonts w:ascii="inherit" w:eastAsia="Times New Roman" w:hAnsi="inherit" w:cs="Arial"/>
                                  <w:color w:val="1155CC"/>
                                  <w:sz w:val="23"/>
                                  <w:szCs w:val="23"/>
                                  <w:u w:val="single"/>
                                  <w:bdr w:val="none" w:sz="0" w:space="0" w:color="auto" w:frame="1"/>
                                  <w:lang w:eastAsia="en-CA"/>
                                </w:rPr>
                                <w:t>https://www.canadahelps.org/.../lanark-county-community.../</w:t>
                              </w:r>
                            </w:hyperlink>
                          </w:p>
                          <w:p w14:paraId="1A1ABB6A" w14:textId="77777777" w:rsidR="0086625C" w:rsidRPr="0086625C" w:rsidRDefault="0086625C" w:rsidP="0086625C">
                            <w:pPr>
                              <w:shd w:val="clear" w:color="auto" w:fill="FFFFFF"/>
                              <w:spacing w:after="0" w:line="240" w:lineRule="auto"/>
                              <w:rPr>
                                <w:rFonts w:ascii="inherit" w:eastAsia="Times New Roman" w:hAnsi="inherit" w:cs="Arial"/>
                                <w:color w:val="222222"/>
                                <w:sz w:val="23"/>
                                <w:szCs w:val="23"/>
                                <w:lang w:eastAsia="en-CA"/>
                              </w:rPr>
                            </w:pPr>
                            <w:r w:rsidRPr="0086625C">
                              <w:rPr>
                                <w:rFonts w:ascii="inherit" w:eastAsia="Times New Roman" w:hAnsi="inherit" w:cs="Arial"/>
                                <w:color w:val="000000"/>
                                <w:sz w:val="23"/>
                                <w:szCs w:val="23"/>
                                <w:lang w:eastAsia="en-CA"/>
                              </w:rPr>
                              <w:t>Winner will be chosen at random draw on August 25th.</w:t>
                            </w:r>
                          </w:p>
                          <w:p w14:paraId="0E9491A6" w14:textId="77777777" w:rsidR="0086625C" w:rsidRPr="0086625C" w:rsidRDefault="0086625C" w:rsidP="0086625C">
                            <w:pPr>
                              <w:shd w:val="clear" w:color="auto" w:fill="FFFFFF"/>
                              <w:spacing w:after="0" w:line="240" w:lineRule="auto"/>
                              <w:rPr>
                                <w:rFonts w:ascii="inherit" w:eastAsia="Times New Roman" w:hAnsi="inherit" w:cs="Arial"/>
                                <w:color w:val="222222"/>
                                <w:sz w:val="23"/>
                                <w:szCs w:val="23"/>
                                <w:lang w:eastAsia="en-CA"/>
                              </w:rPr>
                            </w:pPr>
                          </w:p>
                          <w:p w14:paraId="01A60F26" w14:textId="5F1EEA41" w:rsidR="0086625C" w:rsidRPr="0086625C" w:rsidRDefault="0086625C" w:rsidP="0086625C">
                            <w:pPr>
                              <w:shd w:val="clear" w:color="auto" w:fill="FFFFFF"/>
                              <w:spacing w:after="0" w:line="240" w:lineRule="auto"/>
                              <w:rPr>
                                <w:rFonts w:ascii="inherit" w:eastAsia="Times New Roman" w:hAnsi="inherit" w:cs="Arial"/>
                                <w:color w:val="222222"/>
                                <w:sz w:val="23"/>
                                <w:szCs w:val="23"/>
                                <w:lang w:eastAsia="en-CA"/>
                              </w:rPr>
                            </w:pPr>
                            <w:r w:rsidRPr="0086625C">
                              <w:rPr>
                                <w:rFonts w:ascii="inherit" w:eastAsia="Times New Roman" w:hAnsi="inherit" w:cs="Arial"/>
                                <w:color w:val="000000"/>
                                <w:sz w:val="23"/>
                                <w:szCs w:val="23"/>
                                <w:lang w:eastAsia="en-CA"/>
                              </w:rPr>
                              <w:t>We thank everyone in advance for their support towards our organization &amp; Good Luck.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EF8EE" id="_x0000_s1027" type="#_x0000_t202" style="position:absolute;margin-left:12.6pt;margin-top:23.55pt;width:461.4pt;height:21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">
                <v:textbox>
                  <w:txbxContent>
                    <w:p w14:paraId="6E7E2287" w14:textId="77777777" w:rsidR="0086625C" w:rsidRPr="0086625C" w:rsidRDefault="0086625C" w:rsidP="0086625C">
                      <w:pPr>
                        <w:spacing w:after="0" w:line="240" w:lineRule="auto"/>
                        <w:rPr>
                          <w:rFonts w:ascii="inherit" w:eastAsia="Times New Roman" w:hAnsi="inherit" w:cs="Arial"/>
                          <w:sz w:val="23"/>
                          <w:szCs w:val="23"/>
                          <w:lang w:eastAsia="en-CA"/>
                        </w:rPr>
                      </w:pPr>
                      <w:r w:rsidRPr="0086625C">
                        <w:rPr>
                          <w:rFonts w:ascii="inherit" w:eastAsia="Times New Roman" w:hAnsi="inherit" w:cs="Arial"/>
                          <w:color w:val="000000"/>
                          <w:sz w:val="23"/>
                          <w:szCs w:val="23"/>
                          <w:lang w:eastAsia="en-CA"/>
                        </w:rPr>
                        <w:t xml:space="preserve">Hello everyone, we are pleased to announce that we are partnering up for a GIVEAWAY with LILY &amp; ROWE, an independent small business. LILY &amp; ROWE creates custom apparel for proud pet parents. Because who wouldn’t want their pets face on a sweater??!! We are offering a sweater made by LILY &amp; ROWE with a hand drawn portrait of your fur baby. Up to two pet portraits can be put on the sweater. This is valued at over $70.00! </w:t>
                      </w:r>
                    </w:p>
                    <w:p w14:paraId="77FF7C11" w14:textId="77777777" w:rsidR="0086625C" w:rsidRPr="0086625C" w:rsidRDefault="0086625C" w:rsidP="0086625C">
                      <w:pPr>
                        <w:spacing w:after="0" w:line="240" w:lineRule="auto"/>
                        <w:rPr>
                          <w:rFonts w:ascii="inherit" w:eastAsia="Times New Roman" w:hAnsi="inherit" w:cs="Arial"/>
                          <w:sz w:val="23"/>
                          <w:szCs w:val="23"/>
                          <w:lang w:eastAsia="en-CA"/>
                        </w:rPr>
                      </w:pPr>
                      <w:r w:rsidRPr="0086625C">
                        <w:rPr>
                          <w:rFonts w:ascii="inherit" w:eastAsia="Times New Roman" w:hAnsi="inherit" w:cs="Arial"/>
                          <w:color w:val="000000"/>
                          <w:sz w:val="23"/>
                          <w:szCs w:val="23"/>
                          <w:lang w:eastAsia="en-CA"/>
                        </w:rPr>
                        <w:t>GIVEAWAY DETAILS:</w:t>
                      </w:r>
                    </w:p>
                    <w:p w14:paraId="1F478F17" w14:textId="77777777" w:rsidR="0086625C" w:rsidRPr="0086625C" w:rsidRDefault="0086625C" w:rsidP="0086625C">
                      <w:pPr>
                        <w:spacing w:after="0" w:line="240" w:lineRule="auto"/>
                        <w:rPr>
                          <w:rFonts w:ascii="inherit" w:eastAsia="Times New Roman" w:hAnsi="inherit" w:cs="Arial"/>
                          <w:sz w:val="23"/>
                          <w:szCs w:val="23"/>
                          <w:lang w:eastAsia="en-CA"/>
                        </w:rPr>
                      </w:pPr>
                      <w:r w:rsidRPr="0086625C">
                        <w:rPr>
                          <w:rFonts w:ascii="inherit" w:eastAsia="Times New Roman" w:hAnsi="inherit" w:cs="Arial"/>
                          <w:color w:val="000000"/>
                          <w:sz w:val="23"/>
                          <w:szCs w:val="23"/>
                          <w:lang w:eastAsia="en-CA"/>
                        </w:rPr>
                        <w:t xml:space="preserve">-1 $5 Donation to Lanark County Community Justice = 1 Giveaway entry </w:t>
                      </w:r>
                    </w:p>
                    <w:p w14:paraId="17492306" w14:textId="77777777" w:rsidR="0086625C" w:rsidRPr="0086625C" w:rsidRDefault="0086625C" w:rsidP="0086625C">
                      <w:pPr>
                        <w:spacing w:after="0" w:line="240" w:lineRule="auto"/>
                        <w:rPr>
                          <w:rFonts w:ascii="inherit" w:eastAsia="Times New Roman" w:hAnsi="inherit" w:cs="Arial"/>
                          <w:sz w:val="23"/>
                          <w:szCs w:val="23"/>
                          <w:lang w:eastAsia="en-CA"/>
                        </w:rPr>
                      </w:pPr>
                      <w:r w:rsidRPr="0086625C">
                        <w:rPr>
                          <w:rFonts w:ascii="inherit" w:eastAsia="Times New Roman" w:hAnsi="inherit" w:cs="Arial"/>
                          <w:color w:val="000000"/>
                          <w:sz w:val="23"/>
                          <w:szCs w:val="23"/>
                          <w:lang w:eastAsia="en-CA"/>
                        </w:rPr>
                        <w:t xml:space="preserve">-Entries are UNLIMITED - meaning if you choose to donate $10, 2 entries will be put in, $15 = 3 entries and so on. </w:t>
                      </w:r>
                    </w:p>
                    <w:p w14:paraId="6BD16376" w14:textId="77777777" w:rsidR="0086625C" w:rsidRPr="0086625C" w:rsidRDefault="0086625C" w:rsidP="0086625C">
                      <w:pPr>
                        <w:spacing w:after="0" w:line="240" w:lineRule="auto"/>
                        <w:rPr>
                          <w:rFonts w:ascii="inherit" w:eastAsia="Times New Roman" w:hAnsi="inherit" w:cs="Arial"/>
                          <w:sz w:val="23"/>
                          <w:szCs w:val="23"/>
                          <w:lang w:eastAsia="en-CA"/>
                        </w:rPr>
                      </w:pPr>
                      <w:r w:rsidRPr="0086625C">
                        <w:rPr>
                          <w:rFonts w:ascii="inherit" w:eastAsia="Times New Roman" w:hAnsi="inherit" w:cs="Arial"/>
                          <w:color w:val="000000"/>
                          <w:sz w:val="23"/>
                          <w:szCs w:val="23"/>
                          <w:lang w:eastAsia="en-CA"/>
                        </w:rPr>
                        <w:t xml:space="preserve">-E-mail a screenshot/proof of your donation to Grace at </w:t>
                      </w:r>
                      <w:hyperlink r:id="rId10" w:tgtFrame="_blank" w:history="1">
                        <w:r w:rsidRPr="0086625C">
                          <w:rPr>
                            <w:rFonts w:ascii="inherit" w:eastAsia="Times New Roman" w:hAnsi="inherit" w:cs="Arial"/>
                            <w:color w:val="1155CC"/>
                            <w:sz w:val="23"/>
                            <w:szCs w:val="23"/>
                            <w:u w:val="single"/>
                            <w:lang w:eastAsia="en-CA"/>
                          </w:rPr>
                          <w:t>admin@commjustice.org</w:t>
                        </w:r>
                      </w:hyperlink>
                    </w:p>
                    <w:p w14:paraId="5AE18E3E" w14:textId="77777777" w:rsidR="0086625C" w:rsidRPr="0086625C" w:rsidRDefault="0086625C" w:rsidP="0086625C">
                      <w:pPr>
                        <w:spacing w:after="0" w:line="240" w:lineRule="auto"/>
                        <w:rPr>
                          <w:rFonts w:ascii="inherit" w:eastAsia="Times New Roman" w:hAnsi="inherit" w:cs="Arial"/>
                          <w:sz w:val="23"/>
                          <w:szCs w:val="23"/>
                          <w:lang w:eastAsia="en-CA"/>
                        </w:rPr>
                      </w:pPr>
                      <w:r w:rsidRPr="0086625C">
                        <w:rPr>
                          <w:rFonts w:ascii="inherit" w:eastAsia="Times New Roman" w:hAnsi="inherit" w:cs="Arial"/>
                          <w:color w:val="000000"/>
                          <w:sz w:val="23"/>
                          <w:szCs w:val="23"/>
                          <w:lang w:eastAsia="en-CA"/>
                        </w:rPr>
                        <w:t xml:space="preserve">-Follow this link to donate to Lanark County Community Justice </w:t>
                      </w:r>
                      <w:hyperlink r:id="rId11" w:tgtFrame="_blank" w:history="1">
                        <w:r w:rsidRPr="0086625C">
                          <w:rPr>
                            <w:rFonts w:ascii="inherit" w:eastAsia="Times New Roman" w:hAnsi="inherit" w:cs="Arial"/>
                            <w:color w:val="1155CC"/>
                            <w:sz w:val="23"/>
                            <w:szCs w:val="23"/>
                            <w:u w:val="single"/>
                            <w:bdr w:val="none" w:sz="0" w:space="0" w:color="auto" w:frame="1"/>
                            <w:lang w:eastAsia="en-CA"/>
                          </w:rPr>
                          <w:t>https://www.canadahelps.org/.../lanark-county-community.../</w:t>
                        </w:r>
                      </w:hyperlink>
                    </w:p>
                    <w:p w14:paraId="1A1ABB6A" w14:textId="77777777" w:rsidR="0086625C" w:rsidRPr="0086625C" w:rsidRDefault="0086625C" w:rsidP="0086625C">
                      <w:pPr>
                        <w:shd w:val="clear" w:color="auto" w:fill="FFFFFF"/>
                        <w:spacing w:after="0" w:line="240" w:lineRule="auto"/>
                        <w:rPr>
                          <w:rFonts w:ascii="inherit" w:eastAsia="Times New Roman" w:hAnsi="inherit" w:cs="Arial"/>
                          <w:color w:val="222222"/>
                          <w:sz w:val="23"/>
                          <w:szCs w:val="23"/>
                          <w:lang w:eastAsia="en-CA"/>
                        </w:rPr>
                      </w:pPr>
                      <w:r w:rsidRPr="0086625C">
                        <w:rPr>
                          <w:rFonts w:ascii="inherit" w:eastAsia="Times New Roman" w:hAnsi="inherit" w:cs="Arial"/>
                          <w:color w:val="000000"/>
                          <w:sz w:val="23"/>
                          <w:szCs w:val="23"/>
                          <w:lang w:eastAsia="en-CA"/>
                        </w:rPr>
                        <w:t>Winner will be chosen at random draw on August 25th.</w:t>
                      </w:r>
                    </w:p>
                    <w:p w14:paraId="0E9491A6" w14:textId="77777777" w:rsidR="0086625C" w:rsidRPr="0086625C" w:rsidRDefault="0086625C" w:rsidP="0086625C">
                      <w:pPr>
                        <w:shd w:val="clear" w:color="auto" w:fill="FFFFFF"/>
                        <w:spacing w:after="0" w:line="240" w:lineRule="auto"/>
                        <w:rPr>
                          <w:rFonts w:ascii="inherit" w:eastAsia="Times New Roman" w:hAnsi="inherit" w:cs="Arial"/>
                          <w:color w:val="222222"/>
                          <w:sz w:val="23"/>
                          <w:szCs w:val="23"/>
                          <w:lang w:eastAsia="en-CA"/>
                        </w:rPr>
                      </w:pPr>
                    </w:p>
                    <w:p w14:paraId="01A60F26" w14:textId="5F1EEA41" w:rsidR="0086625C" w:rsidRPr="0086625C" w:rsidRDefault="0086625C" w:rsidP="0086625C">
                      <w:pPr>
                        <w:shd w:val="clear" w:color="auto" w:fill="FFFFFF"/>
                        <w:spacing w:after="0" w:line="240" w:lineRule="auto"/>
                        <w:rPr>
                          <w:rFonts w:ascii="inherit" w:eastAsia="Times New Roman" w:hAnsi="inherit" w:cs="Arial"/>
                          <w:color w:val="222222"/>
                          <w:sz w:val="23"/>
                          <w:szCs w:val="23"/>
                          <w:lang w:eastAsia="en-CA"/>
                        </w:rPr>
                      </w:pPr>
                      <w:r w:rsidRPr="0086625C">
                        <w:rPr>
                          <w:rFonts w:ascii="inherit" w:eastAsia="Times New Roman" w:hAnsi="inherit" w:cs="Arial"/>
                          <w:color w:val="000000"/>
                          <w:sz w:val="23"/>
                          <w:szCs w:val="23"/>
                          <w:lang w:eastAsia="en-CA"/>
                        </w:rPr>
                        <w:t>We thank everyone in advance for their support towards our organization &amp; Good Luck.</w:t>
                      </w:r>
                    </w:p>
                  </w:txbxContent>
                </v:textbox>
                <w10:wrap type="square"/>
              </v:shape>
            </w:pict>
          </mc:Fallback>
        </mc:AlternateContent>
      </w:r>
      <w:r w:rsidRPr="004111FE">
        <w:rPr>
          <w:b/>
          <w:bCs/>
          <w:sz w:val="24"/>
          <w:szCs w:val="24"/>
        </w:rPr>
        <w:t>d) Lilly and Row, Third Party Fundraiser</w:t>
      </w:r>
      <w:r>
        <w:rPr>
          <w:sz w:val="24"/>
          <w:szCs w:val="24"/>
        </w:rPr>
        <w:t>:</w:t>
      </w:r>
      <w:r w:rsidR="0042131B">
        <w:rPr>
          <w:sz w:val="24"/>
          <w:szCs w:val="24"/>
        </w:rPr>
        <w:t xml:space="preserve"> (Grace’s sister)</w:t>
      </w:r>
    </w:p>
    <w:p w14:paraId="2221B193" w14:textId="17D072F0" w:rsidR="0086625C" w:rsidRDefault="0042131B" w:rsidP="0086625C">
      <w:pPr>
        <w:rPr>
          <w:sz w:val="24"/>
          <w:szCs w:val="24"/>
        </w:rPr>
      </w:pPr>
      <w:r>
        <w:rPr>
          <w:noProof/>
        </w:rPr>
        <w:drawing>
          <wp:anchor distT="0" distB="0" distL="114300" distR="114300" simplePos="0" relativeHeight="251660288" behindDoc="1" locked="0" layoutInCell="1" allowOverlap="1" wp14:anchorId="5400C475" wp14:editId="486E3A9B">
            <wp:simplePos x="0" y="0"/>
            <wp:positionH relativeFrom="column">
              <wp:posOffset>1287780</wp:posOffset>
            </wp:positionH>
            <wp:positionV relativeFrom="paragraph">
              <wp:posOffset>2785110</wp:posOffset>
            </wp:positionV>
            <wp:extent cx="3139440" cy="2631628"/>
            <wp:effectExtent l="0" t="0" r="3810" b="0"/>
            <wp:wrapTight wrapText="bothSides">
              <wp:wrapPolygon edited="0">
                <wp:start x="0" y="0"/>
                <wp:lineTo x="0" y="21423"/>
                <wp:lineTo x="21495" y="21423"/>
                <wp:lineTo x="2149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39440" cy="2631628"/>
                    </a:xfrm>
                    <a:prstGeom prst="rect">
                      <a:avLst/>
                    </a:prstGeom>
                    <a:noFill/>
                    <a:ln>
                      <a:noFill/>
                    </a:ln>
                  </pic:spPr>
                </pic:pic>
              </a:graphicData>
            </a:graphic>
          </wp:anchor>
        </w:drawing>
      </w:r>
    </w:p>
    <w:p w14:paraId="5B5A65D3" w14:textId="0ADA3F54" w:rsidR="0042131B" w:rsidRDefault="0042131B" w:rsidP="0086625C">
      <w:pPr>
        <w:rPr>
          <w:sz w:val="24"/>
          <w:szCs w:val="24"/>
        </w:rPr>
      </w:pPr>
    </w:p>
    <w:p w14:paraId="5D0DF90F" w14:textId="166F9E26" w:rsidR="0086625C" w:rsidRDefault="0086625C" w:rsidP="0086625C">
      <w:pPr>
        <w:spacing w:after="0" w:line="240" w:lineRule="auto"/>
        <w:rPr>
          <w:rFonts w:ascii="inherit" w:eastAsia="Times New Roman" w:hAnsi="inherit" w:cs="Arial"/>
          <w:color w:val="000000"/>
          <w:sz w:val="23"/>
          <w:szCs w:val="23"/>
          <w:lang w:eastAsia="en-CA"/>
        </w:rPr>
      </w:pPr>
    </w:p>
    <w:p w14:paraId="55343D43" w14:textId="1C93837B" w:rsidR="0086625C" w:rsidRDefault="0086625C" w:rsidP="0086625C">
      <w:pPr>
        <w:spacing w:after="0" w:line="240" w:lineRule="auto"/>
        <w:rPr>
          <w:rFonts w:ascii="inherit" w:eastAsia="Times New Roman" w:hAnsi="inherit" w:cs="Arial"/>
          <w:color w:val="000000"/>
          <w:sz w:val="23"/>
          <w:szCs w:val="23"/>
          <w:lang w:eastAsia="en-CA"/>
        </w:rPr>
      </w:pPr>
    </w:p>
    <w:p w14:paraId="51CAF513" w14:textId="77777777" w:rsidR="0086625C" w:rsidRDefault="0086625C" w:rsidP="0086625C">
      <w:pPr>
        <w:spacing w:after="0" w:line="240" w:lineRule="auto"/>
        <w:rPr>
          <w:rFonts w:ascii="inherit" w:eastAsia="Times New Roman" w:hAnsi="inherit" w:cs="Arial"/>
          <w:color w:val="000000"/>
          <w:sz w:val="23"/>
          <w:szCs w:val="23"/>
          <w:lang w:eastAsia="en-CA"/>
        </w:rPr>
      </w:pPr>
    </w:p>
    <w:p w14:paraId="1CE0A494" w14:textId="77777777" w:rsidR="0086625C" w:rsidRDefault="0086625C" w:rsidP="0086625C">
      <w:pPr>
        <w:spacing w:after="0" w:line="240" w:lineRule="auto"/>
        <w:rPr>
          <w:rFonts w:ascii="inherit" w:eastAsia="Times New Roman" w:hAnsi="inherit" w:cs="Arial"/>
          <w:color w:val="000000"/>
          <w:sz w:val="23"/>
          <w:szCs w:val="23"/>
          <w:lang w:eastAsia="en-CA"/>
        </w:rPr>
      </w:pPr>
    </w:p>
    <w:p w14:paraId="097970B6" w14:textId="77777777" w:rsidR="0086625C" w:rsidRDefault="0086625C" w:rsidP="0086625C">
      <w:pPr>
        <w:spacing w:after="0" w:line="240" w:lineRule="auto"/>
        <w:rPr>
          <w:rFonts w:ascii="inherit" w:eastAsia="Times New Roman" w:hAnsi="inherit" w:cs="Arial"/>
          <w:color w:val="000000"/>
          <w:sz w:val="23"/>
          <w:szCs w:val="23"/>
          <w:lang w:eastAsia="en-CA"/>
        </w:rPr>
      </w:pPr>
    </w:p>
    <w:p w14:paraId="0FE17B4F" w14:textId="77777777" w:rsidR="0086625C" w:rsidRDefault="0086625C" w:rsidP="0086625C">
      <w:pPr>
        <w:spacing w:after="0" w:line="240" w:lineRule="auto"/>
        <w:rPr>
          <w:rFonts w:ascii="inherit" w:eastAsia="Times New Roman" w:hAnsi="inherit" w:cs="Arial"/>
          <w:color w:val="000000"/>
          <w:sz w:val="23"/>
          <w:szCs w:val="23"/>
          <w:lang w:eastAsia="en-CA"/>
        </w:rPr>
      </w:pPr>
    </w:p>
    <w:p w14:paraId="4B668FA0" w14:textId="77777777" w:rsidR="0086625C" w:rsidRDefault="0086625C" w:rsidP="0086625C">
      <w:pPr>
        <w:spacing w:after="0" w:line="240" w:lineRule="auto"/>
        <w:rPr>
          <w:rFonts w:ascii="inherit" w:eastAsia="Times New Roman" w:hAnsi="inherit" w:cs="Arial"/>
          <w:color w:val="000000"/>
          <w:sz w:val="23"/>
          <w:szCs w:val="23"/>
          <w:lang w:eastAsia="en-CA"/>
        </w:rPr>
      </w:pPr>
    </w:p>
    <w:p w14:paraId="09D2D0DB" w14:textId="77777777" w:rsidR="0086625C" w:rsidRDefault="0086625C" w:rsidP="0086625C">
      <w:pPr>
        <w:spacing w:after="0" w:line="240" w:lineRule="auto"/>
        <w:rPr>
          <w:rFonts w:ascii="inherit" w:eastAsia="Times New Roman" w:hAnsi="inherit" w:cs="Arial"/>
          <w:color w:val="000000"/>
          <w:sz w:val="23"/>
          <w:szCs w:val="23"/>
          <w:lang w:eastAsia="en-CA"/>
        </w:rPr>
      </w:pPr>
    </w:p>
    <w:p w14:paraId="47568156" w14:textId="77777777" w:rsidR="0086625C" w:rsidRDefault="0086625C" w:rsidP="0086625C">
      <w:pPr>
        <w:spacing w:after="0" w:line="240" w:lineRule="auto"/>
        <w:rPr>
          <w:rFonts w:ascii="inherit" w:eastAsia="Times New Roman" w:hAnsi="inherit" w:cs="Arial"/>
          <w:color w:val="000000"/>
          <w:sz w:val="23"/>
          <w:szCs w:val="23"/>
          <w:lang w:eastAsia="en-CA"/>
        </w:rPr>
      </w:pPr>
    </w:p>
    <w:p w14:paraId="65A85D67" w14:textId="77777777" w:rsidR="0086625C" w:rsidRDefault="0086625C" w:rsidP="0086625C">
      <w:pPr>
        <w:spacing w:after="0" w:line="240" w:lineRule="auto"/>
        <w:rPr>
          <w:rFonts w:ascii="inherit" w:eastAsia="Times New Roman" w:hAnsi="inherit" w:cs="Arial"/>
          <w:color w:val="000000"/>
          <w:sz w:val="23"/>
          <w:szCs w:val="23"/>
          <w:lang w:eastAsia="en-CA"/>
        </w:rPr>
      </w:pPr>
    </w:p>
    <w:p w14:paraId="28A878AB" w14:textId="77777777" w:rsidR="0086625C" w:rsidRDefault="0086625C" w:rsidP="0086625C">
      <w:pPr>
        <w:spacing w:after="0" w:line="240" w:lineRule="auto"/>
        <w:rPr>
          <w:rFonts w:ascii="inherit" w:eastAsia="Times New Roman" w:hAnsi="inherit" w:cs="Arial"/>
          <w:color w:val="000000"/>
          <w:sz w:val="23"/>
          <w:szCs w:val="23"/>
          <w:lang w:eastAsia="en-CA"/>
        </w:rPr>
      </w:pPr>
    </w:p>
    <w:p w14:paraId="0D126A11" w14:textId="77777777" w:rsidR="00BB1A88" w:rsidRDefault="00BB1A88" w:rsidP="0042131B">
      <w:pPr>
        <w:rPr>
          <w:b/>
          <w:bCs/>
          <w:sz w:val="28"/>
          <w:szCs w:val="28"/>
        </w:rPr>
      </w:pPr>
    </w:p>
    <w:p w14:paraId="3379F88E" w14:textId="786F6F8C" w:rsidR="00BB1A88" w:rsidRPr="00220766" w:rsidRDefault="00BB1A88" w:rsidP="00BB1A88">
      <w:pPr>
        <w:ind w:left="-142"/>
        <w:rPr>
          <w:sz w:val="24"/>
          <w:szCs w:val="24"/>
        </w:rPr>
      </w:pPr>
      <w:r w:rsidRPr="0071038A">
        <w:rPr>
          <w:b/>
          <w:bCs/>
          <w:sz w:val="24"/>
          <w:szCs w:val="24"/>
        </w:rPr>
        <w:t>e</w:t>
      </w:r>
      <w:r w:rsidRPr="0071038A">
        <w:rPr>
          <w:b/>
          <w:bCs/>
          <w:sz w:val="24"/>
          <w:szCs w:val="24"/>
        </w:rPr>
        <w:t>)</w:t>
      </w:r>
      <w:r w:rsidRPr="00220766">
        <w:rPr>
          <w:sz w:val="24"/>
          <w:szCs w:val="24"/>
        </w:rPr>
        <w:t xml:space="preserve"> </w:t>
      </w:r>
      <w:r w:rsidRPr="00220766">
        <w:rPr>
          <w:b/>
          <w:bCs/>
          <w:sz w:val="24"/>
          <w:szCs w:val="24"/>
        </w:rPr>
        <w:t>Fundraising Committee Meeting</w:t>
      </w:r>
      <w:r w:rsidR="00220766">
        <w:rPr>
          <w:sz w:val="24"/>
          <w:szCs w:val="24"/>
        </w:rPr>
        <w:t xml:space="preserve">: </w:t>
      </w:r>
      <w:r w:rsidR="003F26C5">
        <w:rPr>
          <w:sz w:val="24"/>
          <w:szCs w:val="24"/>
        </w:rPr>
        <w:t>Met on July 5</w:t>
      </w:r>
      <w:r w:rsidR="003F26C5" w:rsidRPr="003F26C5">
        <w:rPr>
          <w:sz w:val="24"/>
          <w:szCs w:val="24"/>
          <w:vertAlign w:val="superscript"/>
        </w:rPr>
        <w:t>th</w:t>
      </w:r>
      <w:r w:rsidR="003F26C5">
        <w:rPr>
          <w:sz w:val="24"/>
          <w:szCs w:val="24"/>
        </w:rPr>
        <w:t xml:space="preserve">, 2021. Next meeting: </w:t>
      </w:r>
      <w:r w:rsidRPr="00220766">
        <w:rPr>
          <w:sz w:val="24"/>
          <w:szCs w:val="24"/>
        </w:rPr>
        <w:t>Wednesday September 15</w:t>
      </w:r>
      <w:r w:rsidRPr="00220766">
        <w:rPr>
          <w:sz w:val="24"/>
          <w:szCs w:val="24"/>
          <w:vertAlign w:val="superscript"/>
        </w:rPr>
        <w:t>th</w:t>
      </w:r>
      <w:r w:rsidRPr="00220766">
        <w:rPr>
          <w:sz w:val="24"/>
          <w:szCs w:val="24"/>
        </w:rPr>
        <w:t xml:space="preserve"> at 4:00p.m.</w:t>
      </w:r>
    </w:p>
    <w:p w14:paraId="053F1002" w14:textId="77777777" w:rsidR="00BB1A88" w:rsidRPr="00220766" w:rsidRDefault="00BB1A88" w:rsidP="00BB1A88">
      <w:pPr>
        <w:ind w:left="-142"/>
        <w:rPr>
          <w:sz w:val="24"/>
          <w:szCs w:val="24"/>
        </w:rPr>
      </w:pPr>
      <w:r w:rsidRPr="0071038A">
        <w:rPr>
          <w:b/>
          <w:bCs/>
          <w:sz w:val="24"/>
          <w:szCs w:val="24"/>
        </w:rPr>
        <w:t>f</w:t>
      </w:r>
      <w:r w:rsidRPr="0071038A">
        <w:rPr>
          <w:b/>
          <w:bCs/>
          <w:sz w:val="24"/>
          <w:szCs w:val="24"/>
        </w:rPr>
        <w:t>)</w:t>
      </w:r>
      <w:r w:rsidRPr="00220766">
        <w:rPr>
          <w:sz w:val="24"/>
          <w:szCs w:val="24"/>
        </w:rPr>
        <w:t xml:space="preserve"> </w:t>
      </w:r>
      <w:r w:rsidRPr="00220766">
        <w:rPr>
          <w:b/>
          <w:bCs/>
          <w:sz w:val="24"/>
          <w:szCs w:val="24"/>
        </w:rPr>
        <w:t>Polar Bear Plunge</w:t>
      </w:r>
      <w:r w:rsidRPr="00220766">
        <w:rPr>
          <w:sz w:val="24"/>
          <w:szCs w:val="24"/>
        </w:rPr>
        <w:t>: Next Polar Bear Plunge Meeting is on Wednesday August 18</w:t>
      </w:r>
      <w:r w:rsidRPr="00220766">
        <w:rPr>
          <w:sz w:val="24"/>
          <w:szCs w:val="24"/>
          <w:vertAlign w:val="superscript"/>
        </w:rPr>
        <w:t>th</w:t>
      </w:r>
      <w:r w:rsidRPr="00220766">
        <w:rPr>
          <w:sz w:val="24"/>
          <w:szCs w:val="24"/>
        </w:rPr>
        <w:t xml:space="preserve"> at 4:00p.m.</w:t>
      </w:r>
    </w:p>
    <w:p w14:paraId="5575328E" w14:textId="5E087360" w:rsidR="001B1315" w:rsidRPr="00BB1A88" w:rsidRDefault="00437CAE" w:rsidP="004111FE">
      <w:pPr>
        <w:ind w:left="-142" w:hanging="425"/>
        <w:rPr>
          <w:b/>
          <w:bCs/>
          <w:sz w:val="24"/>
          <w:szCs w:val="24"/>
        </w:rPr>
      </w:pPr>
      <w:r w:rsidRPr="00437CAE">
        <w:rPr>
          <w:b/>
          <w:bCs/>
          <w:sz w:val="28"/>
          <w:szCs w:val="28"/>
        </w:rPr>
        <w:t>8</w:t>
      </w:r>
      <w:r w:rsidR="001B1315" w:rsidRPr="00437CAE">
        <w:rPr>
          <w:b/>
          <w:bCs/>
          <w:sz w:val="28"/>
          <w:szCs w:val="28"/>
        </w:rPr>
        <w:t>)</w:t>
      </w:r>
      <w:r w:rsidR="001B1315" w:rsidRPr="001B1315">
        <w:rPr>
          <w:sz w:val="28"/>
          <w:szCs w:val="28"/>
        </w:rPr>
        <w:t xml:space="preserve"> </w:t>
      </w:r>
      <w:r w:rsidR="001B1315">
        <w:rPr>
          <w:sz w:val="28"/>
          <w:szCs w:val="28"/>
        </w:rPr>
        <w:t xml:space="preserve">      </w:t>
      </w:r>
      <w:r w:rsidR="001B1315" w:rsidRPr="001B1315">
        <w:rPr>
          <w:b/>
          <w:bCs/>
          <w:sz w:val="28"/>
          <w:szCs w:val="28"/>
        </w:rPr>
        <w:t>OPP</w:t>
      </w:r>
      <w:r w:rsidR="001B1315">
        <w:rPr>
          <w:b/>
          <w:bCs/>
          <w:sz w:val="28"/>
          <w:szCs w:val="28"/>
        </w:rPr>
        <w:t xml:space="preserve"> P</w:t>
      </w:r>
      <w:r>
        <w:rPr>
          <w:b/>
          <w:bCs/>
          <w:sz w:val="28"/>
          <w:szCs w:val="28"/>
        </w:rPr>
        <w:t>LATOON TRAINING</w:t>
      </w:r>
    </w:p>
    <w:p w14:paraId="0C21570B" w14:textId="59077AF6" w:rsidR="001B1315" w:rsidRPr="001B1315" w:rsidRDefault="001B1315" w:rsidP="001B1315">
      <w:pPr>
        <w:rPr>
          <w:sz w:val="24"/>
          <w:szCs w:val="24"/>
        </w:rPr>
      </w:pPr>
      <w:r w:rsidRPr="001B1315">
        <w:rPr>
          <w:sz w:val="24"/>
          <w:szCs w:val="24"/>
        </w:rPr>
        <w:lastRenderedPageBreak/>
        <w:t xml:space="preserve">Sheri, </w:t>
      </w:r>
      <w:proofErr w:type="gramStart"/>
      <w:r w:rsidRPr="001B1315">
        <w:rPr>
          <w:sz w:val="24"/>
          <w:szCs w:val="24"/>
        </w:rPr>
        <w:t>Rayna</w:t>
      </w:r>
      <w:proofErr w:type="gramEnd"/>
      <w:r w:rsidRPr="001B1315">
        <w:rPr>
          <w:sz w:val="24"/>
          <w:szCs w:val="24"/>
        </w:rPr>
        <w:t xml:space="preserve"> and I met with CST. Jo</w:t>
      </w:r>
      <w:r w:rsidRPr="001B1315">
        <w:rPr>
          <w:sz w:val="24"/>
          <w:szCs w:val="24"/>
        </w:rPr>
        <w:t xml:space="preserve">seph </w:t>
      </w:r>
      <w:proofErr w:type="spellStart"/>
      <w:r w:rsidRPr="001B1315">
        <w:rPr>
          <w:sz w:val="24"/>
          <w:szCs w:val="24"/>
        </w:rPr>
        <w:t>Tereschuk</w:t>
      </w:r>
      <w:proofErr w:type="spellEnd"/>
      <w:r w:rsidRPr="001B1315">
        <w:rPr>
          <w:sz w:val="24"/>
          <w:szCs w:val="24"/>
        </w:rPr>
        <w:t>, Community Service Officer, OPP July 6</w:t>
      </w:r>
      <w:r w:rsidRPr="001B1315">
        <w:rPr>
          <w:sz w:val="24"/>
          <w:szCs w:val="24"/>
          <w:vertAlign w:val="superscript"/>
        </w:rPr>
        <w:t>th</w:t>
      </w:r>
      <w:r w:rsidRPr="001B1315">
        <w:rPr>
          <w:sz w:val="24"/>
          <w:szCs w:val="24"/>
        </w:rPr>
        <w:t xml:space="preserve"> and CST Cory Cox and SGT Katie Magill</w:t>
      </w:r>
      <w:r w:rsidRPr="001B1315">
        <w:rPr>
          <w:sz w:val="24"/>
          <w:szCs w:val="24"/>
        </w:rPr>
        <w:t>,</w:t>
      </w:r>
      <w:r w:rsidRPr="001B1315">
        <w:rPr>
          <w:sz w:val="24"/>
          <w:szCs w:val="24"/>
        </w:rPr>
        <w:t xml:space="preserve"> OPP, July 22</w:t>
      </w:r>
      <w:r w:rsidRPr="001B1315">
        <w:rPr>
          <w:sz w:val="24"/>
          <w:szCs w:val="24"/>
          <w:vertAlign w:val="superscript"/>
        </w:rPr>
        <w:t>nd</w:t>
      </w:r>
      <w:r w:rsidRPr="001B1315">
        <w:rPr>
          <w:sz w:val="24"/>
          <w:szCs w:val="24"/>
        </w:rPr>
        <w:t xml:space="preserve">. We over our quick reference poster for bathrooms, police presentation, referral forms, and key messages.  The referral forms were uploaded to the OPP </w:t>
      </w:r>
      <w:r w:rsidRPr="001B1315">
        <w:rPr>
          <w:sz w:val="24"/>
          <w:szCs w:val="24"/>
        </w:rPr>
        <w:t>SharePoint</w:t>
      </w:r>
      <w:r w:rsidRPr="001B1315">
        <w:rPr>
          <w:sz w:val="24"/>
          <w:szCs w:val="24"/>
        </w:rPr>
        <w:t xml:space="preserve"> for easy access.  The Web-Site section has been updated.  Platoon Visits have been scheduled for</w:t>
      </w:r>
    </w:p>
    <w:p w14:paraId="7614F239" w14:textId="77777777" w:rsidR="001B1315" w:rsidRPr="001B1315" w:rsidRDefault="001B1315" w:rsidP="001B1315">
      <w:pPr>
        <w:shd w:val="clear" w:color="auto" w:fill="FFFFFF"/>
        <w:spacing w:after="0"/>
        <w:rPr>
          <w:rFonts w:eastAsia="Times New Roman" w:cstheme="minorHAnsi"/>
          <w:color w:val="222222"/>
          <w:sz w:val="24"/>
          <w:szCs w:val="24"/>
          <w:lang w:eastAsia="en-CA"/>
        </w:rPr>
      </w:pPr>
      <w:r w:rsidRPr="001B1315">
        <w:rPr>
          <w:rFonts w:eastAsia="Times New Roman" w:cstheme="minorHAnsi"/>
          <w:color w:val="222222"/>
          <w:sz w:val="24"/>
          <w:szCs w:val="24"/>
          <w:lang w:val="en-US" w:eastAsia="en-CA"/>
        </w:rPr>
        <w:t>A Platoon – September 15</w:t>
      </w:r>
      <w:r w:rsidRPr="001B1315">
        <w:rPr>
          <w:rFonts w:eastAsia="Times New Roman" w:cstheme="minorHAnsi"/>
          <w:color w:val="222222"/>
          <w:sz w:val="24"/>
          <w:szCs w:val="24"/>
          <w:vertAlign w:val="superscript"/>
          <w:lang w:val="en-US" w:eastAsia="en-CA"/>
        </w:rPr>
        <w:t>th</w:t>
      </w:r>
      <w:r w:rsidRPr="001B1315">
        <w:rPr>
          <w:rFonts w:eastAsia="Times New Roman" w:cstheme="minorHAnsi"/>
          <w:color w:val="222222"/>
          <w:sz w:val="24"/>
          <w:szCs w:val="24"/>
          <w:lang w:val="en-US" w:eastAsia="en-CA"/>
        </w:rPr>
        <w:t>, 2021</w:t>
      </w:r>
    </w:p>
    <w:p w14:paraId="1C9D5B83" w14:textId="77777777" w:rsidR="001B1315" w:rsidRPr="001B1315" w:rsidRDefault="001B1315" w:rsidP="001B1315">
      <w:pPr>
        <w:shd w:val="clear" w:color="auto" w:fill="FFFFFF"/>
        <w:spacing w:after="0"/>
        <w:rPr>
          <w:rFonts w:eastAsia="Times New Roman" w:cstheme="minorHAnsi"/>
          <w:color w:val="222222"/>
          <w:sz w:val="24"/>
          <w:szCs w:val="24"/>
          <w:lang w:eastAsia="en-CA"/>
        </w:rPr>
      </w:pPr>
      <w:r w:rsidRPr="001C0C25">
        <w:rPr>
          <w:rFonts w:eastAsia="Times New Roman" w:cstheme="minorHAnsi"/>
          <w:color w:val="222222"/>
          <w:sz w:val="24"/>
          <w:szCs w:val="24"/>
          <w:lang w:val="en-US" w:eastAsia="en-CA"/>
        </w:rPr>
        <w:t>B Platoon – September 8</w:t>
      </w:r>
      <w:r w:rsidRPr="001C0C25">
        <w:rPr>
          <w:rFonts w:eastAsia="Times New Roman" w:cstheme="minorHAnsi"/>
          <w:color w:val="222222"/>
          <w:sz w:val="24"/>
          <w:szCs w:val="24"/>
          <w:vertAlign w:val="superscript"/>
          <w:lang w:val="en-US" w:eastAsia="en-CA"/>
        </w:rPr>
        <w:t>th</w:t>
      </w:r>
      <w:r w:rsidRPr="001C0C25">
        <w:rPr>
          <w:rFonts w:eastAsia="Times New Roman" w:cstheme="minorHAnsi"/>
          <w:color w:val="222222"/>
          <w:sz w:val="24"/>
          <w:szCs w:val="24"/>
          <w:lang w:val="en-US" w:eastAsia="en-CA"/>
        </w:rPr>
        <w:t>, 2021</w:t>
      </w:r>
    </w:p>
    <w:p w14:paraId="5BCC6C28" w14:textId="77777777" w:rsidR="001B1315" w:rsidRPr="001C0C25" w:rsidRDefault="001B1315" w:rsidP="001B1315">
      <w:pPr>
        <w:shd w:val="clear" w:color="auto" w:fill="FFFFFF"/>
        <w:spacing w:after="0"/>
        <w:rPr>
          <w:rFonts w:eastAsia="Times New Roman" w:cstheme="minorHAnsi"/>
          <w:color w:val="222222"/>
          <w:sz w:val="24"/>
          <w:szCs w:val="24"/>
          <w:lang w:val="en-US" w:eastAsia="en-CA"/>
        </w:rPr>
      </w:pPr>
      <w:r w:rsidRPr="001C0C25">
        <w:rPr>
          <w:rFonts w:eastAsia="Times New Roman" w:cstheme="minorHAnsi"/>
          <w:color w:val="222222"/>
          <w:sz w:val="24"/>
          <w:szCs w:val="24"/>
          <w:lang w:val="en-US" w:eastAsia="en-CA"/>
        </w:rPr>
        <w:t>C Platoon – September 20</w:t>
      </w:r>
      <w:r w:rsidRPr="001C0C25">
        <w:rPr>
          <w:rFonts w:eastAsia="Times New Roman" w:cstheme="minorHAnsi"/>
          <w:color w:val="222222"/>
          <w:sz w:val="24"/>
          <w:szCs w:val="24"/>
          <w:vertAlign w:val="superscript"/>
          <w:lang w:val="en-US" w:eastAsia="en-CA"/>
        </w:rPr>
        <w:t>th</w:t>
      </w:r>
      <w:r w:rsidRPr="001C0C25">
        <w:rPr>
          <w:rFonts w:eastAsia="Times New Roman" w:cstheme="minorHAnsi"/>
          <w:color w:val="222222"/>
          <w:sz w:val="24"/>
          <w:szCs w:val="24"/>
          <w:lang w:val="en-US" w:eastAsia="en-CA"/>
        </w:rPr>
        <w:t>, 2021</w:t>
      </w:r>
    </w:p>
    <w:p w14:paraId="5293576A" w14:textId="5CE251BA" w:rsidR="001B1315" w:rsidRDefault="001B1315" w:rsidP="001B1315">
      <w:pPr>
        <w:shd w:val="clear" w:color="auto" w:fill="FFFFFF"/>
        <w:spacing w:after="0" w:line="240" w:lineRule="auto"/>
        <w:rPr>
          <w:rFonts w:eastAsia="Times New Roman" w:cstheme="minorHAnsi"/>
          <w:color w:val="222222"/>
          <w:sz w:val="24"/>
          <w:szCs w:val="24"/>
          <w:lang w:eastAsia="en-CA"/>
        </w:rPr>
      </w:pPr>
      <w:r w:rsidRPr="001C0C25">
        <w:rPr>
          <w:rFonts w:eastAsia="Times New Roman" w:cstheme="minorHAnsi"/>
          <w:color w:val="222222"/>
          <w:sz w:val="24"/>
          <w:szCs w:val="24"/>
          <w:lang w:val="en-US" w:eastAsia="en-CA"/>
        </w:rPr>
        <w:t>D Platoon – September 23</w:t>
      </w:r>
      <w:r w:rsidRPr="001C0C25">
        <w:rPr>
          <w:rFonts w:eastAsia="Times New Roman" w:cstheme="minorHAnsi"/>
          <w:color w:val="222222"/>
          <w:sz w:val="24"/>
          <w:szCs w:val="24"/>
          <w:vertAlign w:val="superscript"/>
          <w:lang w:val="en-US" w:eastAsia="en-CA"/>
        </w:rPr>
        <w:t>rd</w:t>
      </w:r>
      <w:r w:rsidRPr="001C0C25">
        <w:rPr>
          <w:rFonts w:eastAsia="Times New Roman" w:cstheme="minorHAnsi"/>
          <w:color w:val="222222"/>
          <w:sz w:val="24"/>
          <w:szCs w:val="24"/>
          <w:lang w:val="en-US" w:eastAsia="en-CA"/>
        </w:rPr>
        <w:t>, 2021</w:t>
      </w:r>
    </w:p>
    <w:p w14:paraId="71662163" w14:textId="77777777" w:rsidR="001B1315" w:rsidRPr="001B1315" w:rsidRDefault="001B1315" w:rsidP="001B1315">
      <w:pPr>
        <w:shd w:val="clear" w:color="auto" w:fill="FFFFFF"/>
        <w:spacing w:after="0" w:line="240" w:lineRule="auto"/>
        <w:rPr>
          <w:rFonts w:eastAsia="Times New Roman" w:cstheme="minorHAnsi"/>
          <w:color w:val="222222"/>
          <w:sz w:val="24"/>
          <w:szCs w:val="24"/>
          <w:lang w:eastAsia="en-CA"/>
        </w:rPr>
      </w:pPr>
    </w:p>
    <w:p w14:paraId="5429330C" w14:textId="27EB30A0" w:rsidR="00C71374" w:rsidRDefault="001B1315" w:rsidP="001B1315">
      <w:pPr>
        <w:rPr>
          <w:sz w:val="24"/>
          <w:szCs w:val="24"/>
        </w:rPr>
      </w:pPr>
      <w:r w:rsidRPr="001B1315">
        <w:rPr>
          <w:sz w:val="24"/>
          <w:szCs w:val="24"/>
        </w:rPr>
        <w:t xml:space="preserve">Information about our golf tournament was provided and Katie </w:t>
      </w:r>
      <w:r>
        <w:rPr>
          <w:sz w:val="24"/>
          <w:szCs w:val="24"/>
        </w:rPr>
        <w:t xml:space="preserve">Magill </w:t>
      </w:r>
      <w:r w:rsidRPr="001B1315">
        <w:rPr>
          <w:sz w:val="24"/>
          <w:szCs w:val="24"/>
        </w:rPr>
        <w:t>thought they could get a team.  OPP were encouraged to get a polar plunge team together and challenge crown and Smiths Falls Police.  They seemed agreeable.</w:t>
      </w:r>
    </w:p>
    <w:p w14:paraId="04B52420" w14:textId="295E6FBF" w:rsidR="00C71374" w:rsidRDefault="00C71374" w:rsidP="00C71374">
      <w:pPr>
        <w:ind w:left="-709"/>
        <w:rPr>
          <w:rFonts w:cstheme="minorHAnsi"/>
          <w:b/>
          <w:bCs/>
          <w:sz w:val="28"/>
          <w:szCs w:val="28"/>
        </w:rPr>
      </w:pPr>
      <w:r w:rsidRPr="00C71374">
        <w:rPr>
          <w:rFonts w:cstheme="minorHAnsi"/>
          <w:b/>
          <w:bCs/>
          <w:sz w:val="28"/>
          <w:szCs w:val="28"/>
        </w:rPr>
        <w:t xml:space="preserve">9)  </w:t>
      </w:r>
      <w:r w:rsidR="0086625C">
        <w:rPr>
          <w:rFonts w:cstheme="minorHAnsi"/>
          <w:b/>
          <w:bCs/>
          <w:sz w:val="28"/>
          <w:szCs w:val="28"/>
        </w:rPr>
        <w:t xml:space="preserve">    </w:t>
      </w:r>
      <w:r w:rsidRPr="00C71374">
        <w:rPr>
          <w:rFonts w:cstheme="minorHAnsi"/>
          <w:b/>
          <w:bCs/>
          <w:sz w:val="28"/>
          <w:szCs w:val="28"/>
        </w:rPr>
        <w:t>W</w:t>
      </w:r>
      <w:r>
        <w:rPr>
          <w:rFonts w:cstheme="minorHAnsi"/>
          <w:b/>
          <w:bCs/>
          <w:sz w:val="28"/>
          <w:szCs w:val="28"/>
        </w:rPr>
        <w:t>EBSITE</w:t>
      </w:r>
      <w:r w:rsidRPr="00C71374">
        <w:rPr>
          <w:rFonts w:cstheme="minorHAnsi"/>
          <w:b/>
          <w:bCs/>
          <w:sz w:val="28"/>
          <w:szCs w:val="28"/>
        </w:rPr>
        <w:t>:</w:t>
      </w:r>
    </w:p>
    <w:p w14:paraId="0C864F88" w14:textId="13800C4C" w:rsidR="00C71374" w:rsidRDefault="00C71374" w:rsidP="0086625C">
      <w:pPr>
        <w:rPr>
          <w:rFonts w:cstheme="minorHAnsi"/>
          <w:sz w:val="24"/>
          <w:szCs w:val="24"/>
        </w:rPr>
      </w:pPr>
      <w:r w:rsidRPr="0086625C">
        <w:rPr>
          <w:rFonts w:cstheme="minorHAnsi"/>
          <w:b/>
          <w:bCs/>
          <w:sz w:val="24"/>
          <w:szCs w:val="24"/>
        </w:rPr>
        <w:t xml:space="preserve">           </w:t>
      </w:r>
      <w:r w:rsidRPr="0086625C">
        <w:rPr>
          <w:rFonts w:cstheme="minorHAnsi"/>
          <w:sz w:val="24"/>
          <w:szCs w:val="24"/>
        </w:rPr>
        <w:t xml:space="preserve">Our </w:t>
      </w:r>
      <w:r w:rsidR="0086625C" w:rsidRPr="0086625C">
        <w:rPr>
          <w:rFonts w:cstheme="minorHAnsi"/>
          <w:sz w:val="24"/>
          <w:szCs w:val="24"/>
        </w:rPr>
        <w:t>website</w:t>
      </w:r>
      <w:r w:rsidRPr="0086625C">
        <w:rPr>
          <w:rFonts w:cstheme="minorHAnsi"/>
          <w:sz w:val="24"/>
          <w:szCs w:val="24"/>
        </w:rPr>
        <w:t xml:space="preserve"> is </w:t>
      </w:r>
      <w:r w:rsidR="0086625C" w:rsidRPr="0086625C">
        <w:rPr>
          <w:rFonts w:cstheme="minorHAnsi"/>
          <w:sz w:val="24"/>
          <w:szCs w:val="24"/>
        </w:rPr>
        <w:t>95% done</w:t>
      </w:r>
      <w:r w:rsidR="0086625C">
        <w:rPr>
          <w:rFonts w:cstheme="minorHAnsi"/>
          <w:sz w:val="24"/>
          <w:szCs w:val="24"/>
        </w:rPr>
        <w:t>,</w:t>
      </w:r>
      <w:r w:rsidR="0086625C" w:rsidRPr="0086625C">
        <w:rPr>
          <w:rFonts w:cstheme="minorHAnsi"/>
          <w:sz w:val="24"/>
          <w:szCs w:val="24"/>
        </w:rPr>
        <w:t xml:space="preserve"> except for some photo edits and the Canada Helps Forms</w:t>
      </w:r>
      <w:r w:rsidR="0071038A">
        <w:rPr>
          <w:rFonts w:cstheme="minorHAnsi"/>
          <w:sz w:val="24"/>
          <w:szCs w:val="24"/>
        </w:rPr>
        <w:t xml:space="preserve"> and Polar Bear Plunge page</w:t>
      </w:r>
      <w:r w:rsidR="0086625C" w:rsidRPr="0086625C">
        <w:rPr>
          <w:rFonts w:cstheme="minorHAnsi"/>
          <w:sz w:val="24"/>
          <w:szCs w:val="24"/>
        </w:rPr>
        <w:t>.  Rayna and I are meeting with Bonnie from Cat’s Cove on August the 18</w:t>
      </w:r>
      <w:r w:rsidR="0086625C" w:rsidRPr="0086625C">
        <w:rPr>
          <w:rFonts w:cstheme="minorHAnsi"/>
          <w:sz w:val="24"/>
          <w:szCs w:val="24"/>
          <w:vertAlign w:val="superscript"/>
        </w:rPr>
        <w:t>th</w:t>
      </w:r>
      <w:r w:rsidR="0086625C" w:rsidRPr="0086625C">
        <w:rPr>
          <w:rFonts w:cstheme="minorHAnsi"/>
          <w:sz w:val="24"/>
          <w:szCs w:val="24"/>
        </w:rPr>
        <w:t xml:space="preserve"> to go over the remaining changes.  There will be one login for all facilitators.</w:t>
      </w:r>
    </w:p>
    <w:p w14:paraId="4B260BC3" w14:textId="07D25F83" w:rsidR="0086625C" w:rsidRPr="0086625C" w:rsidRDefault="0086625C" w:rsidP="0086625C">
      <w:pPr>
        <w:rPr>
          <w:rFonts w:cstheme="minorHAnsi"/>
          <w:sz w:val="24"/>
          <w:szCs w:val="24"/>
        </w:rPr>
      </w:pPr>
      <w:r>
        <w:rPr>
          <w:rFonts w:cstheme="minorHAnsi"/>
          <w:sz w:val="24"/>
          <w:szCs w:val="24"/>
        </w:rPr>
        <w:t>Thank you to Margo and Steve for providing input.</w:t>
      </w:r>
    </w:p>
    <w:p w14:paraId="2D4D9F28" w14:textId="08D9A382" w:rsidR="00592B0B" w:rsidRPr="004111FE" w:rsidRDefault="00CA5F4A" w:rsidP="00592B0B">
      <w:pPr>
        <w:ind w:left="-709"/>
        <w:rPr>
          <w:rFonts w:cstheme="minorHAnsi"/>
          <w:b/>
          <w:bCs/>
          <w:sz w:val="28"/>
          <w:szCs w:val="28"/>
        </w:rPr>
      </w:pPr>
      <w:r w:rsidRPr="004111FE">
        <w:rPr>
          <w:b/>
          <w:bCs/>
          <w:sz w:val="28"/>
          <w:szCs w:val="28"/>
        </w:rPr>
        <w:t>10</w:t>
      </w:r>
      <w:r w:rsidR="00972183" w:rsidRPr="004111FE">
        <w:rPr>
          <w:b/>
          <w:bCs/>
          <w:sz w:val="28"/>
          <w:szCs w:val="28"/>
        </w:rPr>
        <w:t xml:space="preserve">)     </w:t>
      </w:r>
      <w:r w:rsidR="00972183" w:rsidRPr="004111FE">
        <w:rPr>
          <w:rFonts w:cstheme="minorHAnsi"/>
          <w:b/>
          <w:bCs/>
          <w:sz w:val="28"/>
          <w:szCs w:val="28"/>
        </w:rPr>
        <w:t>OTHER:</w:t>
      </w:r>
    </w:p>
    <w:p w14:paraId="05E83E5A" w14:textId="34CB83CF" w:rsidR="00EC69E2" w:rsidRPr="00220766" w:rsidRDefault="00972183" w:rsidP="00220766">
      <w:pPr>
        <w:shd w:val="clear" w:color="auto" w:fill="FFFFFF"/>
        <w:spacing w:line="235" w:lineRule="atLeast"/>
        <w:ind w:hanging="284"/>
        <w:rPr>
          <w:rFonts w:eastAsia="Times New Roman" w:cstheme="minorHAnsi"/>
          <w:color w:val="222222"/>
          <w:sz w:val="24"/>
          <w:szCs w:val="24"/>
          <w:lang w:eastAsia="en-CA"/>
        </w:rPr>
      </w:pPr>
      <w:r w:rsidRPr="00220766">
        <w:rPr>
          <w:rFonts w:cstheme="minorHAnsi"/>
          <w:b/>
          <w:bCs/>
          <w:sz w:val="24"/>
          <w:szCs w:val="24"/>
        </w:rPr>
        <w:t xml:space="preserve"> a)</w:t>
      </w:r>
      <w:r w:rsidR="00EC69E2" w:rsidRPr="00220766">
        <w:rPr>
          <w:rFonts w:cstheme="minorHAnsi"/>
          <w:b/>
          <w:bCs/>
          <w:sz w:val="24"/>
          <w:szCs w:val="24"/>
        </w:rPr>
        <w:t xml:space="preserve">  </w:t>
      </w:r>
      <w:r w:rsidR="00EC69E2" w:rsidRPr="00220766">
        <w:rPr>
          <w:rFonts w:eastAsia="Times New Roman" w:cstheme="minorHAnsi"/>
          <w:b/>
          <w:bCs/>
          <w:color w:val="222222"/>
          <w:sz w:val="24"/>
          <w:szCs w:val="24"/>
          <w:u w:val="single"/>
          <w:lang w:eastAsia="en-CA"/>
        </w:rPr>
        <w:t>The NRJS (National Restorative Justice Symposium)</w:t>
      </w:r>
      <w:r w:rsidR="00EC69E2" w:rsidRPr="00220766">
        <w:rPr>
          <w:rFonts w:eastAsia="Times New Roman" w:cstheme="minorHAnsi"/>
          <w:color w:val="222222"/>
          <w:sz w:val="24"/>
          <w:szCs w:val="24"/>
          <w:lang w:eastAsia="en-CA"/>
        </w:rPr>
        <w:t xml:space="preserve"> </w:t>
      </w:r>
      <w:r w:rsidR="00EC69E2" w:rsidRPr="00220766">
        <w:rPr>
          <w:rFonts w:eastAsia="Times New Roman" w:cstheme="minorHAnsi"/>
          <w:color w:val="222222"/>
          <w:sz w:val="24"/>
          <w:szCs w:val="24"/>
          <w:lang w:eastAsia="en-CA"/>
        </w:rPr>
        <w:t>The P</w:t>
      </w:r>
      <w:r w:rsidR="00EC69E2" w:rsidRPr="00220766">
        <w:rPr>
          <w:rFonts w:eastAsia="Times New Roman" w:cstheme="minorHAnsi"/>
          <w:color w:val="222222"/>
          <w:sz w:val="24"/>
          <w:szCs w:val="24"/>
          <w:lang w:eastAsia="en-CA"/>
        </w:rPr>
        <w:t>lanning Committee meets monthly and organizes numerous sub-committees working toward the symposium being held November 21-23, 2021. This will be the second virtual symposium.</w:t>
      </w:r>
    </w:p>
    <w:p w14:paraId="39ACB80C" w14:textId="6D9EEF0B" w:rsidR="00EC69E2" w:rsidRPr="00EC69E2" w:rsidRDefault="00EC69E2" w:rsidP="00EC69E2">
      <w:pPr>
        <w:shd w:val="clear" w:color="auto" w:fill="FFFFFF"/>
        <w:spacing w:line="235" w:lineRule="atLeast"/>
        <w:rPr>
          <w:rFonts w:eastAsia="Times New Roman" w:cstheme="minorHAnsi"/>
          <w:color w:val="222222"/>
          <w:sz w:val="24"/>
          <w:szCs w:val="24"/>
          <w:lang w:eastAsia="en-CA"/>
        </w:rPr>
      </w:pPr>
      <w:r w:rsidRPr="00EC69E2">
        <w:rPr>
          <w:rFonts w:eastAsia="Times New Roman" w:cstheme="minorHAnsi"/>
          <w:color w:val="222222"/>
          <w:sz w:val="24"/>
          <w:szCs w:val="24"/>
          <w:lang w:eastAsia="en-CA"/>
        </w:rPr>
        <w:t>LCCJ, represented by Sheri Halladay and Stephanie Corrin, is involved with the Social-Media and Engagement sub-</w:t>
      </w:r>
      <w:proofErr w:type="gramStart"/>
      <w:r w:rsidRPr="00EC69E2">
        <w:rPr>
          <w:rFonts w:eastAsia="Times New Roman" w:cstheme="minorHAnsi"/>
          <w:color w:val="222222"/>
          <w:sz w:val="24"/>
          <w:szCs w:val="24"/>
          <w:lang w:eastAsia="en-CA"/>
        </w:rPr>
        <w:t>committee</w:t>
      </w:r>
      <w:proofErr w:type="gramEnd"/>
      <w:r w:rsidRPr="00EC69E2">
        <w:rPr>
          <w:rFonts w:eastAsia="Times New Roman" w:cstheme="minorHAnsi"/>
          <w:color w:val="222222"/>
          <w:sz w:val="24"/>
          <w:szCs w:val="24"/>
          <w:lang w:eastAsia="en-CA"/>
        </w:rPr>
        <w:t xml:space="preserve"> and have helped in the creation and launch of multiple social media releases </w:t>
      </w:r>
      <w:r w:rsidRPr="00220766">
        <w:rPr>
          <w:rFonts w:eastAsia="Times New Roman" w:cstheme="minorHAnsi"/>
          <w:color w:val="222222"/>
          <w:sz w:val="24"/>
          <w:szCs w:val="24"/>
          <w:lang w:eastAsia="en-CA"/>
        </w:rPr>
        <w:t>including</w:t>
      </w:r>
      <w:r w:rsidRPr="00EC69E2">
        <w:rPr>
          <w:rFonts w:eastAsia="Times New Roman" w:cstheme="minorHAnsi"/>
          <w:color w:val="222222"/>
          <w:sz w:val="24"/>
          <w:szCs w:val="24"/>
          <w:lang w:eastAsia="en-CA"/>
        </w:rPr>
        <w:t xml:space="preserve"> Save the Date, the Call for Presenters, the Amplify and Inspire Tool Kits (posts on how to get involved and promote RJ), Photo Contest, and the release of 5 Fun Facts about RJ from each province and territory.</w:t>
      </w:r>
    </w:p>
    <w:p w14:paraId="321D646D" w14:textId="53447836" w:rsidR="00EC69E2" w:rsidRPr="00EC69E2" w:rsidRDefault="00EC69E2" w:rsidP="00EC69E2">
      <w:pPr>
        <w:shd w:val="clear" w:color="auto" w:fill="FFFFFF"/>
        <w:spacing w:line="235" w:lineRule="atLeast"/>
        <w:rPr>
          <w:rFonts w:eastAsia="Times New Roman" w:cstheme="minorHAnsi"/>
          <w:color w:val="222222"/>
          <w:sz w:val="24"/>
          <w:szCs w:val="24"/>
          <w:lang w:eastAsia="en-CA"/>
        </w:rPr>
      </w:pPr>
      <w:r w:rsidRPr="00220766">
        <w:rPr>
          <w:rFonts w:eastAsia="Times New Roman" w:cstheme="minorHAnsi"/>
          <w:color w:val="222222"/>
          <w:sz w:val="24"/>
          <w:szCs w:val="24"/>
          <w:lang w:eastAsia="en-CA"/>
        </w:rPr>
        <w:t>Stephanie</w:t>
      </w:r>
      <w:r w:rsidRPr="00EC69E2">
        <w:rPr>
          <w:rFonts w:eastAsia="Times New Roman" w:cstheme="minorHAnsi"/>
          <w:color w:val="222222"/>
          <w:sz w:val="24"/>
          <w:szCs w:val="24"/>
          <w:lang w:eastAsia="en-CA"/>
        </w:rPr>
        <w:t xml:space="preserve"> manage</w:t>
      </w:r>
      <w:r w:rsidRPr="00220766">
        <w:rPr>
          <w:rFonts w:eastAsia="Times New Roman" w:cstheme="minorHAnsi"/>
          <w:color w:val="222222"/>
          <w:sz w:val="24"/>
          <w:szCs w:val="24"/>
          <w:lang w:eastAsia="en-CA"/>
        </w:rPr>
        <w:t>s</w:t>
      </w:r>
      <w:r w:rsidRPr="00EC69E2">
        <w:rPr>
          <w:rFonts w:eastAsia="Times New Roman" w:cstheme="minorHAnsi"/>
          <w:color w:val="222222"/>
          <w:sz w:val="24"/>
          <w:szCs w:val="24"/>
          <w:lang w:eastAsia="en-CA"/>
        </w:rPr>
        <w:t xml:space="preserve"> the Facebook, Twitter, </w:t>
      </w:r>
      <w:r w:rsidRPr="00220766">
        <w:rPr>
          <w:rFonts w:eastAsia="Times New Roman" w:cstheme="minorHAnsi"/>
          <w:color w:val="222222"/>
          <w:sz w:val="24"/>
          <w:szCs w:val="24"/>
          <w:lang w:eastAsia="en-CA"/>
        </w:rPr>
        <w:t>Instagram,</w:t>
      </w:r>
      <w:r w:rsidRPr="00EC69E2">
        <w:rPr>
          <w:rFonts w:eastAsia="Times New Roman" w:cstheme="minorHAnsi"/>
          <w:color w:val="222222"/>
          <w:sz w:val="24"/>
          <w:szCs w:val="24"/>
          <w:lang w:eastAsia="en-CA"/>
        </w:rPr>
        <w:t xml:space="preserve"> and RJ Consortium website accounts</w:t>
      </w:r>
      <w:r w:rsidRPr="00220766">
        <w:rPr>
          <w:rFonts w:eastAsia="Times New Roman" w:cstheme="minorHAnsi"/>
          <w:color w:val="222222"/>
          <w:sz w:val="24"/>
          <w:szCs w:val="24"/>
          <w:lang w:eastAsia="en-CA"/>
        </w:rPr>
        <w:t>,</w:t>
      </w:r>
      <w:r w:rsidRPr="00EC69E2">
        <w:rPr>
          <w:rFonts w:eastAsia="Times New Roman" w:cstheme="minorHAnsi"/>
          <w:color w:val="222222"/>
          <w:sz w:val="24"/>
          <w:szCs w:val="24"/>
          <w:lang w:eastAsia="en-CA"/>
        </w:rPr>
        <w:t xml:space="preserve"> as well as the submissions for the photo contest</w:t>
      </w:r>
      <w:r w:rsidRPr="00220766">
        <w:rPr>
          <w:rFonts w:eastAsia="Times New Roman" w:cstheme="minorHAnsi"/>
          <w:color w:val="222222"/>
          <w:sz w:val="24"/>
          <w:szCs w:val="24"/>
          <w:lang w:eastAsia="en-CA"/>
        </w:rPr>
        <w:t xml:space="preserve"> (Rayna is helping with the photo contest)</w:t>
      </w:r>
      <w:r w:rsidRPr="00EC69E2">
        <w:rPr>
          <w:rFonts w:eastAsia="Times New Roman" w:cstheme="minorHAnsi"/>
          <w:color w:val="222222"/>
          <w:sz w:val="24"/>
          <w:szCs w:val="24"/>
          <w:lang w:eastAsia="en-CA"/>
        </w:rPr>
        <w:t>. Furthermore, we work with the Hospitality sub-committee in order to ensure cross-over with various activities occurs smoothly (</w:t>
      </w:r>
      <w:proofErr w:type="spellStart"/>
      <w:proofErr w:type="gramStart"/>
      <w:r w:rsidRPr="00EC69E2">
        <w:rPr>
          <w:rFonts w:eastAsia="Times New Roman" w:cstheme="minorHAnsi"/>
          <w:color w:val="222222"/>
          <w:sz w:val="24"/>
          <w:szCs w:val="24"/>
          <w:lang w:eastAsia="en-CA"/>
        </w:rPr>
        <w:t>ie</w:t>
      </w:r>
      <w:proofErr w:type="spellEnd"/>
      <w:proofErr w:type="gramEnd"/>
      <w:r w:rsidRPr="00EC69E2">
        <w:rPr>
          <w:rFonts w:eastAsia="Times New Roman" w:cstheme="minorHAnsi"/>
          <w:color w:val="222222"/>
          <w:sz w:val="24"/>
          <w:szCs w:val="24"/>
          <w:lang w:eastAsia="en-CA"/>
        </w:rPr>
        <w:t xml:space="preserve"> the photo contest winners and the 5 Fun Facts trivia quiz).</w:t>
      </w:r>
    </w:p>
    <w:p w14:paraId="2CA268B0" w14:textId="77777777" w:rsidR="00EC69E2" w:rsidRPr="00EC69E2" w:rsidRDefault="00EC69E2" w:rsidP="00EC69E2">
      <w:pPr>
        <w:shd w:val="clear" w:color="auto" w:fill="FFFFFF"/>
        <w:spacing w:line="235" w:lineRule="atLeast"/>
        <w:rPr>
          <w:rFonts w:eastAsia="Times New Roman" w:cstheme="minorHAnsi"/>
          <w:color w:val="222222"/>
          <w:sz w:val="24"/>
          <w:szCs w:val="24"/>
          <w:lang w:eastAsia="en-CA"/>
        </w:rPr>
      </w:pPr>
      <w:hyperlink r:id="rId13" w:tgtFrame="_blank" w:history="1">
        <w:r w:rsidRPr="00EC69E2">
          <w:rPr>
            <w:rFonts w:eastAsia="Times New Roman" w:cstheme="minorHAnsi"/>
            <w:color w:val="1155CC"/>
            <w:sz w:val="24"/>
            <w:szCs w:val="24"/>
            <w:u w:val="single"/>
            <w:lang w:eastAsia="en-CA"/>
          </w:rPr>
          <w:t>https://www.crjc.ca/national-symposium</w:t>
        </w:r>
      </w:hyperlink>
    </w:p>
    <w:p w14:paraId="1971C0CA" w14:textId="6D96FF87" w:rsidR="00EC69E2" w:rsidRPr="00220766" w:rsidRDefault="00EC69E2" w:rsidP="00592B0B">
      <w:pPr>
        <w:rPr>
          <w:rFonts w:cstheme="minorHAnsi"/>
          <w:b/>
          <w:bCs/>
          <w:sz w:val="24"/>
          <w:szCs w:val="24"/>
        </w:rPr>
      </w:pPr>
    </w:p>
    <w:p w14:paraId="3BE3CC9C" w14:textId="61B5E8BB" w:rsidR="00592B0B" w:rsidRPr="00220766" w:rsidRDefault="00EC69E2" w:rsidP="00220766">
      <w:pPr>
        <w:ind w:hanging="284"/>
        <w:rPr>
          <w:rFonts w:cstheme="minorHAnsi"/>
          <w:b/>
          <w:bCs/>
          <w:sz w:val="24"/>
          <w:szCs w:val="24"/>
        </w:rPr>
      </w:pPr>
      <w:r w:rsidRPr="00220766">
        <w:rPr>
          <w:rFonts w:cstheme="minorHAnsi"/>
          <w:b/>
          <w:bCs/>
          <w:sz w:val="24"/>
          <w:szCs w:val="24"/>
        </w:rPr>
        <w:t>b)</w:t>
      </w:r>
      <w:r w:rsidRPr="00220766">
        <w:rPr>
          <w:rFonts w:cstheme="minorHAnsi"/>
          <w:b/>
          <w:bCs/>
          <w:sz w:val="24"/>
          <w:szCs w:val="24"/>
          <w:u w:val="single"/>
        </w:rPr>
        <w:t xml:space="preserve"> </w:t>
      </w:r>
      <w:r w:rsidR="00EE2053" w:rsidRPr="00220766">
        <w:rPr>
          <w:rFonts w:cstheme="minorHAnsi"/>
          <w:b/>
          <w:bCs/>
          <w:sz w:val="24"/>
          <w:szCs w:val="24"/>
          <w:u w:val="single"/>
        </w:rPr>
        <w:t xml:space="preserve">The Ontario </w:t>
      </w:r>
      <w:r w:rsidR="00592B0B" w:rsidRPr="00220766">
        <w:rPr>
          <w:rFonts w:cstheme="minorHAnsi"/>
          <w:b/>
          <w:bCs/>
          <w:sz w:val="24"/>
          <w:szCs w:val="24"/>
          <w:u w:val="single"/>
        </w:rPr>
        <w:t>Non-Profit</w:t>
      </w:r>
      <w:r w:rsidR="00EE2053" w:rsidRPr="00220766">
        <w:rPr>
          <w:rFonts w:cstheme="minorHAnsi"/>
          <w:b/>
          <w:bCs/>
          <w:sz w:val="24"/>
          <w:szCs w:val="24"/>
          <w:u w:val="single"/>
        </w:rPr>
        <w:t xml:space="preserve"> Network Report on the impact of COVID</w:t>
      </w:r>
      <w:r w:rsidR="00592B0B" w:rsidRPr="00220766">
        <w:rPr>
          <w:rFonts w:cstheme="minorHAnsi"/>
          <w:b/>
          <w:bCs/>
          <w:sz w:val="24"/>
          <w:szCs w:val="24"/>
          <w:u w:val="single"/>
        </w:rPr>
        <w:t>-</w:t>
      </w:r>
      <w:r w:rsidR="00EE2053" w:rsidRPr="00220766">
        <w:rPr>
          <w:rFonts w:cstheme="minorHAnsi"/>
          <w:b/>
          <w:bCs/>
          <w:sz w:val="24"/>
          <w:szCs w:val="24"/>
          <w:u w:val="single"/>
        </w:rPr>
        <w:t xml:space="preserve">19 on the </w:t>
      </w:r>
      <w:r w:rsidR="00592B0B" w:rsidRPr="00220766">
        <w:rPr>
          <w:rFonts w:cstheme="minorHAnsi"/>
          <w:b/>
          <w:bCs/>
          <w:sz w:val="24"/>
          <w:szCs w:val="24"/>
          <w:u w:val="single"/>
        </w:rPr>
        <w:t>Charitable</w:t>
      </w:r>
      <w:r w:rsidR="00EE2053" w:rsidRPr="00220766">
        <w:rPr>
          <w:rFonts w:cstheme="minorHAnsi"/>
          <w:b/>
          <w:bCs/>
          <w:sz w:val="24"/>
          <w:szCs w:val="24"/>
          <w:u w:val="single"/>
        </w:rPr>
        <w:t xml:space="preserve"> </w:t>
      </w:r>
      <w:r w:rsidR="00592B0B" w:rsidRPr="00220766">
        <w:rPr>
          <w:rFonts w:cstheme="minorHAnsi"/>
          <w:b/>
          <w:bCs/>
          <w:sz w:val="24"/>
          <w:szCs w:val="24"/>
          <w:u w:val="single"/>
        </w:rPr>
        <w:t xml:space="preserve">           </w:t>
      </w:r>
      <w:r w:rsidR="00EE2053" w:rsidRPr="00220766">
        <w:rPr>
          <w:rFonts w:cstheme="minorHAnsi"/>
          <w:b/>
          <w:bCs/>
          <w:sz w:val="24"/>
          <w:szCs w:val="24"/>
          <w:u w:val="single"/>
        </w:rPr>
        <w:t>Sector:</w:t>
      </w:r>
      <w:r w:rsidR="00592B0B" w:rsidRPr="00220766">
        <w:rPr>
          <w:rFonts w:cstheme="minorHAnsi"/>
          <w:sz w:val="24"/>
          <w:szCs w:val="24"/>
        </w:rPr>
        <w:t xml:space="preserve"> (</w:t>
      </w:r>
      <w:r w:rsidR="00972183" w:rsidRPr="00220766">
        <w:rPr>
          <w:rFonts w:cstheme="minorHAnsi"/>
          <w:sz w:val="24"/>
          <w:szCs w:val="24"/>
        </w:rPr>
        <w:t xml:space="preserve">3000 </w:t>
      </w:r>
      <w:r w:rsidR="00592B0B" w:rsidRPr="00220766">
        <w:rPr>
          <w:rFonts w:cstheme="minorHAnsi"/>
          <w:sz w:val="24"/>
          <w:szCs w:val="24"/>
        </w:rPr>
        <w:t xml:space="preserve">agencies </w:t>
      </w:r>
      <w:r w:rsidR="00972183" w:rsidRPr="00220766">
        <w:rPr>
          <w:rFonts w:cstheme="minorHAnsi"/>
          <w:sz w:val="24"/>
          <w:szCs w:val="24"/>
        </w:rPr>
        <w:t>responde</w:t>
      </w:r>
      <w:r w:rsidR="00592B0B" w:rsidRPr="00220766">
        <w:rPr>
          <w:rFonts w:cstheme="minorHAnsi"/>
          <w:sz w:val="24"/>
          <w:szCs w:val="24"/>
        </w:rPr>
        <w:t>d</w:t>
      </w:r>
      <w:r w:rsidR="00972183" w:rsidRPr="00220766">
        <w:rPr>
          <w:rFonts w:cstheme="minorHAnsi"/>
          <w:sz w:val="24"/>
          <w:szCs w:val="24"/>
        </w:rPr>
        <w:t xml:space="preserve"> to the survey</w:t>
      </w:r>
      <w:r w:rsidR="00592B0B" w:rsidRPr="00220766">
        <w:rPr>
          <w:rFonts w:cstheme="minorHAnsi"/>
          <w:sz w:val="24"/>
          <w:szCs w:val="24"/>
        </w:rPr>
        <w:t>)</w:t>
      </w:r>
    </w:p>
    <w:p w14:paraId="19BCC7E0" w14:textId="20D590E4" w:rsidR="00592B0B" w:rsidRPr="00220766" w:rsidRDefault="00592B0B" w:rsidP="00592B0B">
      <w:pPr>
        <w:rPr>
          <w:rFonts w:cstheme="minorHAnsi"/>
          <w:b/>
          <w:bCs/>
          <w:sz w:val="24"/>
          <w:szCs w:val="24"/>
          <w:u w:val="single"/>
        </w:rPr>
      </w:pPr>
      <w:r w:rsidRPr="00220766">
        <w:rPr>
          <w:rFonts w:cstheme="minorHAnsi"/>
          <w:sz w:val="24"/>
          <w:szCs w:val="24"/>
          <w:u w:val="single"/>
        </w:rPr>
        <w:t xml:space="preserve">Key Takeaways: </w:t>
      </w:r>
    </w:p>
    <w:p w14:paraId="2D2D4009" w14:textId="751E56FB" w:rsidR="00592B0B" w:rsidRPr="00220766" w:rsidRDefault="00592B0B" w:rsidP="00592B0B">
      <w:pPr>
        <w:numPr>
          <w:ilvl w:val="0"/>
          <w:numId w:val="1"/>
        </w:numPr>
        <w:tabs>
          <w:tab w:val="clear" w:pos="720"/>
          <w:tab w:val="num" w:pos="426"/>
        </w:tabs>
        <w:spacing w:before="100" w:beforeAutospacing="1" w:after="100" w:afterAutospacing="1" w:line="360" w:lineRule="atLeast"/>
        <w:ind w:left="426"/>
        <w:rPr>
          <w:rFonts w:eastAsia="Times New Roman" w:cstheme="minorHAnsi"/>
          <w:color w:val="202020"/>
          <w:sz w:val="24"/>
          <w:szCs w:val="24"/>
          <w:lang w:eastAsia="en-CA"/>
        </w:rPr>
      </w:pPr>
      <w:r w:rsidRPr="00220766">
        <w:rPr>
          <w:rFonts w:eastAsia="Times New Roman" w:cstheme="minorHAnsi"/>
          <w:color w:val="000000"/>
          <w:sz w:val="24"/>
          <w:szCs w:val="24"/>
          <w:lang w:eastAsia="en-CA"/>
        </w:rPr>
        <w:lastRenderedPageBreak/>
        <w:t xml:space="preserve">More demand, big revenue loss: Almost two-thirds of </w:t>
      </w:r>
      <w:r w:rsidR="00220766" w:rsidRPr="00220766">
        <w:rPr>
          <w:rFonts w:eastAsia="Times New Roman" w:cstheme="minorHAnsi"/>
          <w:color w:val="000000"/>
          <w:sz w:val="24"/>
          <w:szCs w:val="24"/>
          <w:lang w:eastAsia="en-CA"/>
        </w:rPr>
        <w:t>non-profits</w:t>
      </w:r>
      <w:r w:rsidRPr="00220766">
        <w:rPr>
          <w:rFonts w:eastAsia="Times New Roman" w:cstheme="minorHAnsi"/>
          <w:color w:val="000000"/>
          <w:sz w:val="24"/>
          <w:szCs w:val="24"/>
          <w:lang w:eastAsia="en-CA"/>
        </w:rPr>
        <w:t xml:space="preserve"> experienced an increase in demands for programs and services. At the same time, half reported pandemic-related losses in revenue.</w:t>
      </w:r>
    </w:p>
    <w:p w14:paraId="7B319EEE" w14:textId="1D7A3D68" w:rsidR="00592B0B" w:rsidRPr="00220766" w:rsidRDefault="00592B0B" w:rsidP="00592B0B">
      <w:pPr>
        <w:numPr>
          <w:ilvl w:val="0"/>
          <w:numId w:val="1"/>
        </w:numPr>
        <w:tabs>
          <w:tab w:val="clear" w:pos="720"/>
          <w:tab w:val="num" w:pos="426"/>
        </w:tabs>
        <w:spacing w:before="100" w:beforeAutospacing="1" w:after="100" w:afterAutospacing="1" w:line="360" w:lineRule="atLeast"/>
        <w:ind w:left="426" w:hanging="426"/>
        <w:rPr>
          <w:rFonts w:eastAsia="Times New Roman" w:cstheme="minorHAnsi"/>
          <w:color w:val="202020"/>
          <w:sz w:val="24"/>
          <w:szCs w:val="24"/>
          <w:lang w:eastAsia="en-CA"/>
        </w:rPr>
      </w:pPr>
      <w:r w:rsidRPr="00220766">
        <w:rPr>
          <w:rFonts w:eastAsia="Times New Roman" w:cstheme="minorHAnsi"/>
          <w:color w:val="000000"/>
          <w:sz w:val="24"/>
          <w:szCs w:val="24"/>
          <w:lang w:eastAsia="en-CA"/>
        </w:rPr>
        <w:t xml:space="preserve">Federal and provincial government supports have been fragmented and inadequate, with only a minority of </w:t>
      </w:r>
      <w:r w:rsidRPr="00220766">
        <w:rPr>
          <w:rFonts w:eastAsia="Times New Roman" w:cstheme="minorHAnsi"/>
          <w:color w:val="000000"/>
          <w:sz w:val="24"/>
          <w:szCs w:val="24"/>
          <w:lang w:eastAsia="en-CA"/>
        </w:rPr>
        <w:t>non-profits</w:t>
      </w:r>
      <w:r w:rsidRPr="00220766">
        <w:rPr>
          <w:rFonts w:eastAsia="Times New Roman" w:cstheme="minorHAnsi"/>
          <w:color w:val="000000"/>
          <w:sz w:val="24"/>
          <w:szCs w:val="24"/>
          <w:lang w:eastAsia="en-CA"/>
        </w:rPr>
        <w:t xml:space="preserve"> supported by government emergency relief measures. Smaller organizations and those without paid staff especially were left to sink or swim.</w:t>
      </w:r>
    </w:p>
    <w:p w14:paraId="03611B85" w14:textId="77777777" w:rsidR="00592B0B" w:rsidRPr="00220766" w:rsidRDefault="00592B0B" w:rsidP="00592B0B">
      <w:pPr>
        <w:numPr>
          <w:ilvl w:val="0"/>
          <w:numId w:val="1"/>
        </w:numPr>
        <w:tabs>
          <w:tab w:val="clear" w:pos="720"/>
          <w:tab w:val="num" w:pos="426"/>
        </w:tabs>
        <w:spacing w:before="100" w:beforeAutospacing="1" w:after="100" w:afterAutospacing="1" w:line="360" w:lineRule="atLeast"/>
        <w:ind w:left="426" w:hanging="426"/>
        <w:rPr>
          <w:rFonts w:eastAsia="Times New Roman" w:cstheme="minorHAnsi"/>
          <w:color w:val="202020"/>
          <w:sz w:val="24"/>
          <w:szCs w:val="24"/>
          <w:lang w:eastAsia="en-CA"/>
        </w:rPr>
      </w:pPr>
      <w:r w:rsidRPr="00220766">
        <w:rPr>
          <w:rFonts w:eastAsia="Times New Roman" w:cstheme="minorHAnsi"/>
          <w:color w:val="000000"/>
          <w:sz w:val="24"/>
          <w:szCs w:val="24"/>
          <w:lang w:eastAsia="en-CA"/>
        </w:rPr>
        <w:t>Data reveals an uneven experience across the sector and regions.</w:t>
      </w:r>
    </w:p>
    <w:p w14:paraId="0BBAF697" w14:textId="687E6229" w:rsidR="00592B0B" w:rsidRPr="00220766" w:rsidRDefault="00592B0B" w:rsidP="00592B0B">
      <w:pPr>
        <w:numPr>
          <w:ilvl w:val="0"/>
          <w:numId w:val="1"/>
        </w:numPr>
        <w:tabs>
          <w:tab w:val="clear" w:pos="720"/>
          <w:tab w:val="num" w:pos="426"/>
        </w:tabs>
        <w:spacing w:before="100" w:beforeAutospacing="1" w:after="100" w:afterAutospacing="1" w:line="360" w:lineRule="atLeast"/>
        <w:ind w:left="426" w:hanging="426"/>
        <w:rPr>
          <w:rFonts w:eastAsia="Times New Roman" w:cstheme="minorHAnsi"/>
          <w:color w:val="202020"/>
          <w:sz w:val="24"/>
          <w:szCs w:val="24"/>
          <w:lang w:eastAsia="en-CA"/>
        </w:rPr>
      </w:pPr>
      <w:r w:rsidRPr="00220766">
        <w:rPr>
          <w:rFonts w:eastAsia="Times New Roman" w:cstheme="minorHAnsi"/>
          <w:color w:val="000000"/>
          <w:sz w:val="24"/>
          <w:szCs w:val="24"/>
          <w:lang w:eastAsia="en-CA"/>
        </w:rPr>
        <w:t>Non-profits</w:t>
      </w:r>
      <w:r w:rsidRPr="00220766">
        <w:rPr>
          <w:rFonts w:eastAsia="Times New Roman" w:cstheme="minorHAnsi"/>
          <w:color w:val="000000"/>
          <w:sz w:val="24"/>
          <w:szCs w:val="24"/>
          <w:lang w:eastAsia="en-CA"/>
        </w:rPr>
        <w:t xml:space="preserve"> lost a massive number of volunteers during the crisis.</w:t>
      </w:r>
    </w:p>
    <w:p w14:paraId="7FDB3D59" w14:textId="77777777" w:rsidR="00592B0B" w:rsidRPr="00220766" w:rsidRDefault="00592B0B" w:rsidP="00592B0B">
      <w:pPr>
        <w:numPr>
          <w:ilvl w:val="0"/>
          <w:numId w:val="1"/>
        </w:numPr>
        <w:tabs>
          <w:tab w:val="clear" w:pos="720"/>
          <w:tab w:val="num" w:pos="426"/>
        </w:tabs>
        <w:spacing w:before="100" w:beforeAutospacing="1" w:after="100" w:afterAutospacing="1" w:line="360" w:lineRule="atLeast"/>
        <w:ind w:left="426" w:hanging="426"/>
        <w:rPr>
          <w:rFonts w:eastAsia="Times New Roman" w:cstheme="minorHAnsi"/>
          <w:color w:val="202020"/>
          <w:sz w:val="24"/>
          <w:szCs w:val="24"/>
          <w:lang w:eastAsia="en-CA"/>
        </w:rPr>
      </w:pPr>
      <w:r w:rsidRPr="00220766">
        <w:rPr>
          <w:rFonts w:eastAsia="Times New Roman" w:cstheme="minorHAnsi"/>
          <w:color w:val="000000"/>
          <w:sz w:val="24"/>
          <w:szCs w:val="24"/>
          <w:lang w:eastAsia="en-CA"/>
        </w:rPr>
        <w:t>ONN has five </w:t>
      </w:r>
      <w:hyperlink r:id="rId14" w:tgtFrame="_blank" w:history="1">
        <w:r w:rsidRPr="00220766">
          <w:rPr>
            <w:rFonts w:eastAsia="Times New Roman" w:cstheme="minorHAnsi"/>
            <w:color w:val="004361"/>
            <w:sz w:val="24"/>
            <w:szCs w:val="24"/>
            <w:u w:val="single"/>
            <w:lang w:eastAsia="en-CA"/>
          </w:rPr>
          <w:t>policy recommendations</w:t>
        </w:r>
      </w:hyperlink>
      <w:r w:rsidRPr="00220766">
        <w:rPr>
          <w:rFonts w:eastAsia="Times New Roman" w:cstheme="minorHAnsi"/>
          <w:color w:val="202020"/>
          <w:sz w:val="24"/>
          <w:szCs w:val="24"/>
          <w:lang w:eastAsia="en-CA"/>
        </w:rPr>
        <w:t> </w:t>
      </w:r>
      <w:r w:rsidRPr="00220766">
        <w:rPr>
          <w:rFonts w:eastAsia="Times New Roman" w:cstheme="minorHAnsi"/>
          <w:color w:val="000000"/>
          <w:sz w:val="24"/>
          <w:szCs w:val="24"/>
          <w:lang w:eastAsia="en-CA"/>
        </w:rPr>
        <w:t>to help the sector rebuild in a just and sustainable way.</w:t>
      </w:r>
    </w:p>
    <w:p w14:paraId="3005F191" w14:textId="518EF061" w:rsidR="00191134" w:rsidRPr="00220766" w:rsidRDefault="00592B0B" w:rsidP="00191134">
      <w:pPr>
        <w:numPr>
          <w:ilvl w:val="0"/>
          <w:numId w:val="1"/>
        </w:numPr>
        <w:tabs>
          <w:tab w:val="clear" w:pos="720"/>
          <w:tab w:val="num" w:pos="426"/>
        </w:tabs>
        <w:spacing w:before="100" w:beforeAutospacing="1" w:after="100" w:afterAutospacing="1" w:line="360" w:lineRule="atLeast"/>
        <w:ind w:left="426" w:hanging="426"/>
        <w:rPr>
          <w:rFonts w:cstheme="minorHAnsi"/>
          <w:sz w:val="24"/>
          <w:szCs w:val="24"/>
        </w:rPr>
      </w:pPr>
      <w:r w:rsidRPr="00220766">
        <w:rPr>
          <w:rFonts w:eastAsia="Times New Roman" w:cstheme="minorHAnsi"/>
          <w:color w:val="000000"/>
          <w:sz w:val="24"/>
          <w:szCs w:val="24"/>
          <w:lang w:eastAsia="en-CA"/>
        </w:rPr>
        <w:t xml:space="preserve">The </w:t>
      </w:r>
      <w:r w:rsidRPr="00220766">
        <w:rPr>
          <w:rFonts w:eastAsia="Times New Roman" w:cstheme="minorHAnsi"/>
          <w:color w:val="000000"/>
          <w:sz w:val="24"/>
          <w:szCs w:val="24"/>
          <w:lang w:eastAsia="en-CA"/>
        </w:rPr>
        <w:t>non-profit</w:t>
      </w:r>
      <w:r w:rsidRPr="00220766">
        <w:rPr>
          <w:rFonts w:eastAsia="Times New Roman" w:cstheme="minorHAnsi"/>
          <w:color w:val="000000"/>
          <w:sz w:val="24"/>
          <w:szCs w:val="24"/>
          <w:lang w:eastAsia="en-CA"/>
        </w:rPr>
        <w:t xml:space="preserve"> sector is still </w:t>
      </w:r>
      <w:r w:rsidRPr="00220766">
        <w:rPr>
          <w:rFonts w:eastAsia="Times New Roman" w:cstheme="minorHAnsi"/>
          <w:color w:val="000000"/>
          <w:sz w:val="24"/>
          <w:szCs w:val="24"/>
          <w:lang w:eastAsia="en-CA"/>
        </w:rPr>
        <w:t>standing,</w:t>
      </w:r>
      <w:r w:rsidRPr="00220766">
        <w:rPr>
          <w:rFonts w:eastAsia="Times New Roman" w:cstheme="minorHAnsi"/>
          <w:color w:val="000000"/>
          <w:sz w:val="24"/>
          <w:szCs w:val="24"/>
          <w:lang w:eastAsia="en-CA"/>
        </w:rPr>
        <w:t xml:space="preserve"> and organizations have shown their resilience. Ontario </w:t>
      </w:r>
      <w:r w:rsidRPr="00220766">
        <w:rPr>
          <w:rFonts w:eastAsia="Times New Roman" w:cstheme="minorHAnsi"/>
          <w:color w:val="000000"/>
          <w:sz w:val="24"/>
          <w:szCs w:val="24"/>
          <w:lang w:eastAsia="en-CA"/>
        </w:rPr>
        <w:t>non-profits</w:t>
      </w:r>
      <w:r w:rsidRPr="00220766">
        <w:rPr>
          <w:rFonts w:eastAsia="Times New Roman" w:cstheme="minorHAnsi"/>
          <w:color w:val="000000"/>
          <w:sz w:val="24"/>
          <w:szCs w:val="24"/>
          <w:lang w:eastAsia="en-CA"/>
        </w:rPr>
        <w:t xml:space="preserve"> have tackled the COVID-19 crisis with their characteristic determination and optimism. There are many remarkable stories of what </w:t>
      </w:r>
      <w:r w:rsidRPr="00220766">
        <w:rPr>
          <w:rFonts w:eastAsia="Times New Roman" w:cstheme="minorHAnsi"/>
          <w:color w:val="000000"/>
          <w:sz w:val="24"/>
          <w:szCs w:val="24"/>
          <w:lang w:eastAsia="en-CA"/>
        </w:rPr>
        <w:t>non-profits</w:t>
      </w:r>
      <w:r w:rsidRPr="00220766">
        <w:rPr>
          <w:rFonts w:eastAsia="Times New Roman" w:cstheme="minorHAnsi"/>
          <w:color w:val="000000"/>
          <w:sz w:val="24"/>
          <w:szCs w:val="24"/>
          <w:lang w:eastAsia="en-CA"/>
        </w:rPr>
        <w:t xml:space="preserve"> have been doing to continue serving communities through the pandemic. </w:t>
      </w:r>
      <w:r w:rsidRPr="00220766">
        <w:rPr>
          <w:rFonts w:eastAsia="Times New Roman" w:cstheme="minorHAnsi"/>
          <w:color w:val="000000"/>
          <w:sz w:val="24"/>
          <w:szCs w:val="24"/>
          <w:lang w:eastAsia="en-CA"/>
        </w:rPr>
        <w:t>Non-profits</w:t>
      </w:r>
      <w:r w:rsidRPr="00220766">
        <w:rPr>
          <w:rFonts w:eastAsia="Times New Roman" w:cstheme="minorHAnsi"/>
          <w:color w:val="000000"/>
          <w:sz w:val="24"/>
          <w:szCs w:val="24"/>
          <w:lang w:eastAsia="en-CA"/>
        </w:rPr>
        <w:t xml:space="preserve"> contribute </w:t>
      </w:r>
      <w:hyperlink r:id="rId15" w:tgtFrame="_blank" w:history="1">
        <w:r w:rsidRPr="00220766">
          <w:rPr>
            <w:rFonts w:eastAsia="Times New Roman" w:cstheme="minorHAnsi"/>
            <w:color w:val="004361"/>
            <w:sz w:val="24"/>
            <w:szCs w:val="24"/>
            <w:u w:val="single"/>
            <w:lang w:eastAsia="en-CA"/>
          </w:rPr>
          <w:t>$65 billion to Ontario’s GDP</w:t>
        </w:r>
      </w:hyperlink>
      <w:r w:rsidRPr="00220766">
        <w:rPr>
          <w:rFonts w:eastAsia="Times New Roman" w:cstheme="minorHAnsi"/>
          <w:color w:val="000000"/>
          <w:sz w:val="24"/>
          <w:szCs w:val="24"/>
          <w:lang w:eastAsia="en-CA"/>
        </w:rPr>
        <w:t>, more than the construction, energy and agriculture sectors. They will play a central role in rebuilding and recovery.</w:t>
      </w:r>
    </w:p>
    <w:p w14:paraId="310DCA4B" w14:textId="124E87D2" w:rsidR="00351E02" w:rsidRPr="00220766" w:rsidRDefault="00351E02" w:rsidP="00220766">
      <w:pPr>
        <w:pStyle w:val="m8818936856961647642pa0"/>
        <w:shd w:val="clear" w:color="auto" w:fill="FFFFFF"/>
        <w:spacing w:before="0" w:beforeAutospacing="0" w:after="0" w:afterAutospacing="0" w:line="241" w:lineRule="atLeast"/>
        <w:ind w:hanging="284"/>
        <w:rPr>
          <w:rFonts w:asciiTheme="minorHAnsi" w:hAnsiTheme="minorHAnsi" w:cstheme="minorHAnsi"/>
          <w:b/>
          <w:bCs/>
        </w:rPr>
      </w:pPr>
      <w:r w:rsidRPr="00220766">
        <w:rPr>
          <w:rFonts w:asciiTheme="minorHAnsi" w:hAnsiTheme="minorHAnsi" w:cstheme="minorHAnsi"/>
          <w:b/>
          <w:bCs/>
        </w:rPr>
        <w:t xml:space="preserve">c) </w:t>
      </w:r>
      <w:r w:rsidRPr="00220766">
        <w:rPr>
          <w:rFonts w:asciiTheme="minorHAnsi" w:hAnsiTheme="minorHAnsi" w:cstheme="minorHAnsi"/>
          <w:b/>
          <w:bCs/>
        </w:rPr>
        <w:t>Education:</w:t>
      </w:r>
    </w:p>
    <w:p w14:paraId="4C2D4B62" w14:textId="00026A31" w:rsidR="00351E02" w:rsidRPr="00CA5F4A" w:rsidRDefault="00351E02" w:rsidP="00CA5F4A">
      <w:pPr>
        <w:pStyle w:val="m8818936856961647642pa0"/>
        <w:shd w:val="clear" w:color="auto" w:fill="FFFFFF"/>
        <w:spacing w:before="0" w:beforeAutospacing="0" w:after="0" w:afterAutospacing="0" w:line="241" w:lineRule="atLeast"/>
        <w:rPr>
          <w:rFonts w:asciiTheme="minorHAnsi" w:hAnsiTheme="minorHAnsi" w:cstheme="minorHAnsi"/>
        </w:rPr>
      </w:pPr>
      <w:proofErr w:type="spellStart"/>
      <w:r w:rsidRPr="00220766">
        <w:rPr>
          <w:rFonts w:asciiTheme="minorHAnsi" w:hAnsiTheme="minorHAnsi" w:cstheme="minorHAnsi"/>
          <w:u w:val="single"/>
        </w:rPr>
        <w:t>Sanyas</w:t>
      </w:r>
      <w:proofErr w:type="spellEnd"/>
      <w:r w:rsidRPr="00220766">
        <w:rPr>
          <w:rFonts w:asciiTheme="minorHAnsi" w:hAnsiTheme="minorHAnsi" w:cstheme="minorHAnsi"/>
          <w:u w:val="single"/>
        </w:rPr>
        <w:t xml:space="preserve"> Indigenous Cultural Safety Training</w:t>
      </w:r>
      <w:r w:rsidRPr="00220766">
        <w:rPr>
          <w:rFonts w:asciiTheme="minorHAnsi" w:hAnsiTheme="minorHAnsi" w:cstheme="minorHAnsi"/>
        </w:rPr>
        <w:t xml:space="preserve">:  Sheri &amp; Stephanie will be taking </w:t>
      </w:r>
      <w:r w:rsidR="00CA5F4A">
        <w:rPr>
          <w:rFonts w:asciiTheme="minorHAnsi" w:hAnsiTheme="minorHAnsi" w:cstheme="minorHAnsi"/>
        </w:rPr>
        <w:t>6-10 hours of free</w:t>
      </w:r>
      <w:r w:rsidRPr="00220766">
        <w:rPr>
          <w:rFonts w:asciiTheme="minorHAnsi" w:hAnsiTheme="minorHAnsi" w:cstheme="minorHAnsi"/>
        </w:rPr>
        <w:t xml:space="preserve"> </w:t>
      </w:r>
      <w:proofErr w:type="spellStart"/>
      <w:r w:rsidRPr="00220766">
        <w:rPr>
          <w:rFonts w:asciiTheme="minorHAnsi" w:hAnsiTheme="minorHAnsi" w:cstheme="minorHAnsi"/>
        </w:rPr>
        <w:t>free</w:t>
      </w:r>
      <w:proofErr w:type="spellEnd"/>
      <w:r w:rsidRPr="00220766">
        <w:rPr>
          <w:rFonts w:asciiTheme="minorHAnsi" w:hAnsiTheme="minorHAnsi" w:cstheme="minorHAnsi"/>
        </w:rPr>
        <w:t xml:space="preserve"> training </w:t>
      </w:r>
      <w:r w:rsidR="00220766">
        <w:rPr>
          <w:rFonts w:asciiTheme="minorHAnsi" w:hAnsiTheme="minorHAnsi" w:cstheme="minorHAnsi"/>
        </w:rPr>
        <w:t xml:space="preserve">with </w:t>
      </w:r>
      <w:proofErr w:type="spellStart"/>
      <w:r w:rsidRPr="00220766">
        <w:rPr>
          <w:rFonts w:asciiTheme="minorHAnsi" w:hAnsiTheme="minorHAnsi" w:cstheme="minorHAnsi"/>
        </w:rPr>
        <w:t>ConnectWell</w:t>
      </w:r>
      <w:proofErr w:type="spellEnd"/>
      <w:r w:rsidRPr="00220766">
        <w:rPr>
          <w:rFonts w:asciiTheme="minorHAnsi" w:hAnsiTheme="minorHAnsi" w:cstheme="minorHAnsi"/>
        </w:rPr>
        <w:t xml:space="preserve"> Community Health (formerly North Lanark Community Health Centre), as organized by Kara Symbolic</w:t>
      </w:r>
      <w:r w:rsidR="00CA5F4A">
        <w:rPr>
          <w:rFonts w:asciiTheme="minorHAnsi" w:hAnsiTheme="minorHAnsi" w:cstheme="minorHAnsi"/>
        </w:rPr>
        <w:t xml:space="preserve">. </w:t>
      </w:r>
      <w:r w:rsidRPr="008A7B41">
        <w:rPr>
          <w:rFonts w:asciiTheme="minorHAnsi" w:hAnsiTheme="minorHAnsi" w:cstheme="minorHAnsi"/>
        </w:rPr>
        <w:t xml:space="preserve">The </w:t>
      </w:r>
      <w:proofErr w:type="spellStart"/>
      <w:r w:rsidRPr="008A7B41">
        <w:rPr>
          <w:rFonts w:asciiTheme="minorHAnsi" w:hAnsiTheme="minorHAnsi" w:cstheme="minorHAnsi"/>
        </w:rPr>
        <w:t>S</w:t>
      </w:r>
      <w:r w:rsidRPr="008A7B41">
        <w:rPr>
          <w:rFonts w:asciiTheme="minorHAnsi" w:hAnsiTheme="minorHAnsi" w:cstheme="minorHAnsi"/>
          <w:color w:val="000000"/>
          <w:u w:val="single"/>
        </w:rPr>
        <w:t>a</w:t>
      </w:r>
      <w:r w:rsidRPr="008A7B41">
        <w:rPr>
          <w:rFonts w:asciiTheme="minorHAnsi" w:hAnsiTheme="minorHAnsi" w:cstheme="minorHAnsi"/>
        </w:rPr>
        <w:t>n’yas</w:t>
      </w:r>
      <w:proofErr w:type="spellEnd"/>
      <w:r w:rsidRPr="008A7B41">
        <w:rPr>
          <w:rFonts w:asciiTheme="minorHAnsi" w:hAnsiTheme="minorHAnsi" w:cstheme="minorHAnsi"/>
        </w:rPr>
        <w:t> Indigenous Cultural Safety Training Program offers online training and consultation services that focus on uprooting anti-Indigenous racism and promoting cultural safety for Indigenous people in Canada.</w:t>
      </w:r>
      <w:r w:rsidRPr="00220766">
        <w:rPr>
          <w:rFonts w:asciiTheme="minorHAnsi" w:hAnsiTheme="minorHAnsi" w:cstheme="minorHAnsi"/>
        </w:rPr>
        <w:t xml:space="preserve"> The training is d</w:t>
      </w:r>
      <w:r w:rsidRPr="008A7B41">
        <w:rPr>
          <w:rFonts w:asciiTheme="minorHAnsi" w:hAnsiTheme="minorHAnsi" w:cstheme="minorHAnsi"/>
        </w:rPr>
        <w:t>esigned to help increase the knowledge, self-awareness, and skills of participants, so that they work more safely and effectively with Indigenous </w:t>
      </w:r>
      <w:proofErr w:type="spellStart"/>
      <w:r w:rsidRPr="008A7B41">
        <w:rPr>
          <w:rFonts w:asciiTheme="minorHAnsi" w:hAnsiTheme="minorHAnsi" w:cstheme="minorHAnsi"/>
        </w:rPr>
        <w:t>peop</w:t>
      </w:r>
      <w:proofErr w:type="spellEnd"/>
      <w:r w:rsidR="00220766">
        <w:rPr>
          <w:rFonts w:cstheme="minorHAnsi"/>
          <w:u w:val="single"/>
        </w:rPr>
        <w:t xml:space="preserve"> </w:t>
      </w:r>
      <w:r w:rsidRPr="008A7B41">
        <w:rPr>
          <w:rFonts w:asciiTheme="minorHAnsi" w:hAnsiTheme="minorHAnsi" w:cstheme="minorHAnsi"/>
        </w:rPr>
        <w:t>6 to 10 hours long</w:t>
      </w:r>
      <w:r w:rsidRPr="00220766">
        <w:rPr>
          <w:rFonts w:asciiTheme="minorHAnsi" w:hAnsiTheme="minorHAnsi" w:cstheme="minorHAnsi"/>
        </w:rPr>
        <w:t xml:space="preserve"> </w:t>
      </w:r>
    </w:p>
    <w:p w14:paraId="00B1D03D" w14:textId="77777777" w:rsidR="00351E02" w:rsidRPr="008A7B41" w:rsidRDefault="00351E02" w:rsidP="00351E02">
      <w:pPr>
        <w:shd w:val="clear" w:color="auto" w:fill="FFFFFF"/>
        <w:spacing w:after="25" w:line="240" w:lineRule="auto"/>
        <w:rPr>
          <w:rFonts w:eastAsia="Times New Roman" w:cstheme="minorHAnsi"/>
          <w:color w:val="000000"/>
          <w:sz w:val="24"/>
          <w:szCs w:val="24"/>
          <w:lang w:eastAsia="en-CA"/>
        </w:rPr>
      </w:pPr>
    </w:p>
    <w:p w14:paraId="408E5B46" w14:textId="77777777" w:rsidR="00351E02" w:rsidRPr="008A7B41" w:rsidRDefault="00351E02" w:rsidP="00351E02">
      <w:pPr>
        <w:shd w:val="clear" w:color="auto" w:fill="FFFFFF"/>
        <w:spacing w:after="0" w:line="240" w:lineRule="auto"/>
        <w:jc w:val="both"/>
        <w:rPr>
          <w:rFonts w:eastAsia="Times New Roman" w:cstheme="minorHAnsi"/>
          <w:color w:val="222222"/>
          <w:sz w:val="24"/>
          <w:szCs w:val="24"/>
          <w:u w:val="single"/>
          <w:lang w:eastAsia="en-CA"/>
        </w:rPr>
      </w:pPr>
      <w:r w:rsidRPr="008A7B41">
        <w:rPr>
          <w:rFonts w:eastAsia="Times New Roman" w:cstheme="minorHAnsi"/>
          <w:sz w:val="24"/>
          <w:szCs w:val="24"/>
          <w:u w:val="single"/>
          <w:lang w:eastAsia="en-CA"/>
        </w:rPr>
        <w:t xml:space="preserve">Benefits of </w:t>
      </w:r>
      <w:proofErr w:type="spellStart"/>
      <w:r w:rsidRPr="008A7B41">
        <w:rPr>
          <w:rFonts w:eastAsia="Times New Roman" w:cstheme="minorHAnsi"/>
          <w:sz w:val="24"/>
          <w:szCs w:val="24"/>
          <w:u w:val="single"/>
          <w:lang w:eastAsia="en-CA"/>
        </w:rPr>
        <w:t>S</w:t>
      </w:r>
      <w:r w:rsidRPr="008A7B41">
        <w:rPr>
          <w:rFonts w:eastAsia="Times New Roman" w:cstheme="minorHAnsi"/>
          <w:color w:val="000000"/>
          <w:sz w:val="24"/>
          <w:szCs w:val="24"/>
          <w:u w:val="single"/>
          <w:lang w:eastAsia="en-CA"/>
        </w:rPr>
        <w:t>a</w:t>
      </w:r>
      <w:r w:rsidRPr="008A7B41">
        <w:rPr>
          <w:rFonts w:eastAsia="Times New Roman" w:cstheme="minorHAnsi"/>
          <w:sz w:val="24"/>
          <w:szCs w:val="24"/>
          <w:u w:val="single"/>
          <w:lang w:eastAsia="en-CA"/>
        </w:rPr>
        <w:t>n’yas</w:t>
      </w:r>
      <w:proofErr w:type="spellEnd"/>
      <w:r w:rsidRPr="00220766">
        <w:rPr>
          <w:rFonts w:eastAsia="Times New Roman" w:cstheme="minorHAnsi"/>
          <w:sz w:val="24"/>
          <w:szCs w:val="24"/>
          <w:u w:val="single"/>
          <w:lang w:eastAsia="en-CA"/>
        </w:rPr>
        <w:t>:</w:t>
      </w:r>
    </w:p>
    <w:p w14:paraId="30505F3A" w14:textId="77777777" w:rsidR="00351E02" w:rsidRPr="008A7B41" w:rsidRDefault="00351E02" w:rsidP="00351E02">
      <w:pPr>
        <w:shd w:val="clear" w:color="auto" w:fill="FFFFFF"/>
        <w:spacing w:after="25" w:line="240" w:lineRule="auto"/>
        <w:rPr>
          <w:rFonts w:eastAsia="Times New Roman" w:cstheme="minorHAnsi"/>
          <w:color w:val="000000"/>
          <w:sz w:val="24"/>
          <w:szCs w:val="24"/>
          <w:lang w:eastAsia="en-CA"/>
        </w:rPr>
      </w:pPr>
      <w:r w:rsidRPr="008A7B41">
        <w:rPr>
          <w:rFonts w:eastAsia="Times New Roman" w:cstheme="minorHAnsi"/>
          <w:sz w:val="24"/>
          <w:szCs w:val="24"/>
          <w:lang w:eastAsia="en-CA"/>
        </w:rPr>
        <w:t>Increases confidence working with Indigenous people and contributes to reconciliation</w:t>
      </w:r>
    </w:p>
    <w:p w14:paraId="16620E5D" w14:textId="77777777" w:rsidR="00351E02" w:rsidRPr="008A7B41" w:rsidRDefault="00351E02" w:rsidP="00351E02">
      <w:pPr>
        <w:shd w:val="clear" w:color="auto" w:fill="FFFFFF"/>
        <w:spacing w:after="25" w:line="240" w:lineRule="auto"/>
        <w:rPr>
          <w:rFonts w:eastAsia="Times New Roman" w:cstheme="minorHAnsi"/>
          <w:color w:val="000000"/>
          <w:sz w:val="24"/>
          <w:szCs w:val="24"/>
          <w:lang w:eastAsia="en-CA"/>
        </w:rPr>
      </w:pPr>
      <w:r w:rsidRPr="008A7B41">
        <w:rPr>
          <w:rFonts w:eastAsia="Times New Roman" w:cstheme="minorHAnsi"/>
          <w:sz w:val="24"/>
          <w:szCs w:val="24"/>
          <w:lang w:eastAsia="en-CA"/>
        </w:rPr>
        <w:t>Contributes to safer practices and safer workplaces</w:t>
      </w:r>
    </w:p>
    <w:p w14:paraId="4ACDB48A" w14:textId="77777777" w:rsidR="00351E02" w:rsidRPr="008A7B41" w:rsidRDefault="00351E02" w:rsidP="00351E02">
      <w:pPr>
        <w:shd w:val="clear" w:color="auto" w:fill="FFFFFF"/>
        <w:spacing w:after="25" w:line="240" w:lineRule="auto"/>
        <w:rPr>
          <w:rFonts w:eastAsia="Times New Roman" w:cstheme="minorHAnsi"/>
          <w:color w:val="000000"/>
          <w:sz w:val="24"/>
          <w:szCs w:val="24"/>
          <w:lang w:eastAsia="en-CA"/>
        </w:rPr>
      </w:pPr>
      <w:r w:rsidRPr="008A7B41">
        <w:rPr>
          <w:rFonts w:eastAsia="Times New Roman" w:cstheme="minorHAnsi"/>
          <w:sz w:val="24"/>
          <w:szCs w:val="24"/>
          <w:lang w:eastAsia="en-CA"/>
        </w:rPr>
        <w:t>Contributes to better outcomes for patients and clients</w:t>
      </w:r>
    </w:p>
    <w:p w14:paraId="5093F929" w14:textId="367EA81C" w:rsidR="00351E02" w:rsidRDefault="00351E02" w:rsidP="00351E02">
      <w:pPr>
        <w:shd w:val="clear" w:color="auto" w:fill="FFFFFF"/>
        <w:spacing w:after="0" w:line="240" w:lineRule="auto"/>
        <w:rPr>
          <w:rFonts w:eastAsia="Times New Roman" w:cstheme="minorHAnsi"/>
          <w:sz w:val="24"/>
          <w:szCs w:val="24"/>
          <w:lang w:eastAsia="en-CA"/>
        </w:rPr>
      </w:pPr>
      <w:r w:rsidRPr="008A7B41">
        <w:rPr>
          <w:rFonts w:eastAsia="Times New Roman" w:cstheme="minorHAnsi"/>
          <w:sz w:val="24"/>
          <w:szCs w:val="24"/>
          <w:lang w:eastAsia="en-CA"/>
        </w:rPr>
        <w:t>A key component of organizational cultural safety strategies</w:t>
      </w:r>
    </w:p>
    <w:p w14:paraId="34040327" w14:textId="18F9C5DD" w:rsidR="002737FE" w:rsidRDefault="002737FE" w:rsidP="00351E02">
      <w:pPr>
        <w:shd w:val="clear" w:color="auto" w:fill="FFFFFF"/>
        <w:spacing w:after="0" w:line="240" w:lineRule="auto"/>
        <w:rPr>
          <w:rFonts w:eastAsia="Times New Roman" w:cstheme="minorHAnsi"/>
          <w:sz w:val="24"/>
          <w:szCs w:val="24"/>
          <w:lang w:eastAsia="en-CA"/>
        </w:rPr>
      </w:pPr>
    </w:p>
    <w:p w14:paraId="412868D5" w14:textId="1F51146D" w:rsidR="002737FE" w:rsidRPr="00220766" w:rsidRDefault="002737FE" w:rsidP="002737FE">
      <w:pPr>
        <w:shd w:val="clear" w:color="auto" w:fill="FFFFFF"/>
        <w:spacing w:after="0" w:line="240" w:lineRule="auto"/>
        <w:ind w:hanging="284"/>
        <w:rPr>
          <w:rFonts w:eastAsia="Times New Roman" w:cstheme="minorHAnsi"/>
          <w:sz w:val="24"/>
          <w:szCs w:val="24"/>
          <w:lang w:eastAsia="en-CA"/>
        </w:rPr>
      </w:pPr>
      <w:r w:rsidRPr="002737FE">
        <w:rPr>
          <w:rFonts w:eastAsia="Times New Roman" w:cstheme="minorHAnsi"/>
          <w:b/>
          <w:bCs/>
          <w:sz w:val="24"/>
          <w:szCs w:val="24"/>
          <w:lang w:eastAsia="en-CA"/>
        </w:rPr>
        <w:t>d) Presentation to Police Foundations at Algonquin College</w:t>
      </w:r>
      <w:r>
        <w:rPr>
          <w:rFonts w:eastAsia="Times New Roman" w:cstheme="minorHAnsi"/>
          <w:sz w:val="24"/>
          <w:szCs w:val="24"/>
          <w:lang w:eastAsia="en-CA"/>
        </w:rPr>
        <w:t xml:space="preserve">, Stephanie Gray: Sheri and I did a </w:t>
      </w:r>
      <w:proofErr w:type="gramStart"/>
      <w:r>
        <w:rPr>
          <w:rFonts w:eastAsia="Times New Roman" w:cstheme="minorHAnsi"/>
          <w:sz w:val="24"/>
          <w:szCs w:val="24"/>
          <w:lang w:eastAsia="en-CA"/>
        </w:rPr>
        <w:t>two hour</w:t>
      </w:r>
      <w:proofErr w:type="gramEnd"/>
      <w:r>
        <w:rPr>
          <w:rFonts w:eastAsia="Times New Roman" w:cstheme="minorHAnsi"/>
          <w:sz w:val="24"/>
          <w:szCs w:val="24"/>
          <w:lang w:eastAsia="en-CA"/>
        </w:rPr>
        <w:t xml:space="preserve"> presentation about Restorative Justice and LCCJ on July 27</w:t>
      </w:r>
      <w:r w:rsidRPr="002737FE">
        <w:rPr>
          <w:rFonts w:eastAsia="Times New Roman" w:cstheme="minorHAnsi"/>
          <w:sz w:val="24"/>
          <w:szCs w:val="24"/>
          <w:vertAlign w:val="superscript"/>
          <w:lang w:eastAsia="en-CA"/>
        </w:rPr>
        <w:t>th</w:t>
      </w:r>
      <w:r>
        <w:rPr>
          <w:rFonts w:eastAsia="Times New Roman" w:cstheme="minorHAnsi"/>
          <w:sz w:val="24"/>
          <w:szCs w:val="24"/>
          <w:lang w:eastAsia="en-CA"/>
        </w:rPr>
        <w:t xml:space="preserve"> for the students in the police foundations course.  Approximately 13 students were in attendance.</w:t>
      </w:r>
    </w:p>
    <w:p w14:paraId="6FDE309B" w14:textId="77777777" w:rsidR="00220766" w:rsidRPr="00220766" w:rsidRDefault="00220766" w:rsidP="00CD50FF">
      <w:pPr>
        <w:rPr>
          <w:rFonts w:cstheme="minorHAnsi"/>
          <w:sz w:val="24"/>
          <w:szCs w:val="24"/>
        </w:rPr>
      </w:pPr>
    </w:p>
    <w:p w14:paraId="056243B5" w14:textId="26F1D1FA" w:rsidR="00481F80" w:rsidRPr="00220766" w:rsidRDefault="002737FE" w:rsidP="00220766">
      <w:pPr>
        <w:ind w:hanging="284"/>
        <w:rPr>
          <w:rFonts w:cstheme="minorHAnsi"/>
          <w:sz w:val="24"/>
          <w:szCs w:val="24"/>
        </w:rPr>
      </w:pPr>
      <w:r>
        <w:rPr>
          <w:rFonts w:cstheme="minorHAnsi"/>
          <w:b/>
          <w:bCs/>
          <w:sz w:val="24"/>
          <w:szCs w:val="24"/>
        </w:rPr>
        <w:t>e</w:t>
      </w:r>
      <w:r w:rsidR="00220766">
        <w:rPr>
          <w:rFonts w:cstheme="minorHAnsi"/>
          <w:b/>
          <w:bCs/>
          <w:sz w:val="24"/>
          <w:szCs w:val="24"/>
        </w:rPr>
        <w:t xml:space="preserve">) </w:t>
      </w:r>
      <w:r w:rsidR="00220766" w:rsidRPr="00220766">
        <w:rPr>
          <w:rFonts w:cstheme="minorHAnsi"/>
          <w:b/>
          <w:bCs/>
          <w:sz w:val="24"/>
          <w:szCs w:val="24"/>
        </w:rPr>
        <w:t xml:space="preserve">Paying for </w:t>
      </w:r>
      <w:r w:rsidR="002E1CBF" w:rsidRPr="00220766">
        <w:rPr>
          <w:rFonts w:cstheme="minorHAnsi"/>
          <w:b/>
          <w:bCs/>
          <w:sz w:val="24"/>
          <w:szCs w:val="24"/>
        </w:rPr>
        <w:t>Data</w:t>
      </w:r>
      <w:r w:rsidR="00481F80" w:rsidRPr="00220766">
        <w:rPr>
          <w:rFonts w:cstheme="minorHAnsi"/>
          <w:b/>
          <w:bCs/>
          <w:sz w:val="24"/>
          <w:szCs w:val="24"/>
        </w:rPr>
        <w:t>/Internet</w:t>
      </w:r>
      <w:r w:rsidR="002E1CBF" w:rsidRPr="00220766">
        <w:rPr>
          <w:rFonts w:cstheme="minorHAnsi"/>
          <w:b/>
          <w:bCs/>
          <w:sz w:val="24"/>
          <w:szCs w:val="24"/>
        </w:rPr>
        <w:t xml:space="preserve"> Expenses: </w:t>
      </w:r>
      <w:r w:rsidR="00367544" w:rsidRPr="00220766">
        <w:rPr>
          <w:rFonts w:cstheme="minorHAnsi"/>
          <w:sz w:val="24"/>
          <w:szCs w:val="24"/>
        </w:rPr>
        <w:t>Do we want to start paying a portion of</w:t>
      </w:r>
      <w:r w:rsidR="00481F80" w:rsidRPr="00220766">
        <w:rPr>
          <w:rFonts w:cstheme="minorHAnsi"/>
          <w:sz w:val="24"/>
          <w:szCs w:val="24"/>
        </w:rPr>
        <w:t xml:space="preserve"> </w:t>
      </w:r>
      <w:r w:rsidR="00367544" w:rsidRPr="00220766">
        <w:rPr>
          <w:rFonts w:cstheme="minorHAnsi"/>
          <w:sz w:val="24"/>
          <w:szCs w:val="24"/>
        </w:rPr>
        <w:t xml:space="preserve"> staff data expenses for working from home?</w:t>
      </w:r>
    </w:p>
    <w:p w14:paraId="65EB2C23" w14:textId="27A1BE7C" w:rsidR="00481F80" w:rsidRPr="00220766" w:rsidRDefault="00481F80" w:rsidP="00481F80">
      <w:pPr>
        <w:spacing w:after="0"/>
        <w:rPr>
          <w:rFonts w:cstheme="minorHAnsi"/>
          <w:sz w:val="24"/>
          <w:szCs w:val="24"/>
        </w:rPr>
      </w:pPr>
      <w:r w:rsidRPr="00220766">
        <w:rPr>
          <w:rFonts w:cstheme="minorHAnsi"/>
          <w:sz w:val="24"/>
          <w:szCs w:val="24"/>
          <w:u w:val="single"/>
        </w:rPr>
        <w:t>50% of Internet/Data Bill per staff</w:t>
      </w:r>
      <w:r w:rsidRPr="00220766">
        <w:rPr>
          <w:rFonts w:cstheme="minorHAnsi"/>
          <w:sz w:val="24"/>
          <w:szCs w:val="24"/>
        </w:rPr>
        <w:t>:</w:t>
      </w:r>
    </w:p>
    <w:p w14:paraId="6FEF1973" w14:textId="02DE4F45" w:rsidR="009F7F2A" w:rsidRPr="00220766" w:rsidRDefault="002E1CBF" w:rsidP="00481F80">
      <w:pPr>
        <w:spacing w:after="0"/>
        <w:rPr>
          <w:rFonts w:cstheme="minorHAnsi"/>
          <w:sz w:val="24"/>
          <w:szCs w:val="24"/>
        </w:rPr>
      </w:pPr>
      <w:r w:rsidRPr="00220766">
        <w:rPr>
          <w:rFonts w:cstheme="minorHAnsi"/>
          <w:sz w:val="24"/>
          <w:szCs w:val="24"/>
        </w:rPr>
        <w:t xml:space="preserve">Joellen </w:t>
      </w:r>
      <w:r w:rsidR="00367544" w:rsidRPr="00220766">
        <w:rPr>
          <w:rFonts w:cstheme="minorHAnsi"/>
          <w:sz w:val="24"/>
          <w:szCs w:val="24"/>
        </w:rPr>
        <w:t>$33.90</w:t>
      </w:r>
    </w:p>
    <w:p w14:paraId="2C0CE976" w14:textId="34E58A9E" w:rsidR="002E1CBF" w:rsidRPr="00220766" w:rsidRDefault="002E1CBF" w:rsidP="00481F80">
      <w:pPr>
        <w:spacing w:after="0"/>
        <w:rPr>
          <w:rFonts w:cstheme="minorHAnsi"/>
          <w:sz w:val="24"/>
          <w:szCs w:val="24"/>
        </w:rPr>
      </w:pPr>
      <w:r w:rsidRPr="00220766">
        <w:rPr>
          <w:rFonts w:cstheme="minorHAnsi"/>
          <w:sz w:val="24"/>
          <w:szCs w:val="24"/>
        </w:rPr>
        <w:lastRenderedPageBreak/>
        <w:t xml:space="preserve">Rayna </w:t>
      </w:r>
      <w:r w:rsidR="00367544" w:rsidRPr="00220766">
        <w:rPr>
          <w:rFonts w:cstheme="minorHAnsi"/>
          <w:sz w:val="24"/>
          <w:szCs w:val="24"/>
        </w:rPr>
        <w:t>$</w:t>
      </w:r>
      <w:r w:rsidRPr="00220766">
        <w:rPr>
          <w:rFonts w:cstheme="minorHAnsi"/>
          <w:sz w:val="24"/>
          <w:szCs w:val="24"/>
        </w:rPr>
        <w:t>54.50</w:t>
      </w:r>
    </w:p>
    <w:p w14:paraId="7D6C6EA7" w14:textId="33F3D9DB" w:rsidR="002E1CBF" w:rsidRPr="00220766" w:rsidRDefault="002E1CBF" w:rsidP="00481F80">
      <w:pPr>
        <w:spacing w:after="0"/>
        <w:rPr>
          <w:rFonts w:cstheme="minorHAnsi"/>
          <w:sz w:val="24"/>
          <w:szCs w:val="24"/>
        </w:rPr>
      </w:pPr>
      <w:r w:rsidRPr="00220766">
        <w:rPr>
          <w:rFonts w:cstheme="minorHAnsi"/>
          <w:sz w:val="24"/>
          <w:szCs w:val="24"/>
        </w:rPr>
        <w:t xml:space="preserve">Sheri  </w:t>
      </w:r>
      <w:r w:rsidR="00367544" w:rsidRPr="00220766">
        <w:rPr>
          <w:rFonts w:cstheme="minorHAnsi"/>
          <w:sz w:val="24"/>
          <w:szCs w:val="24"/>
        </w:rPr>
        <w:t>$</w:t>
      </w:r>
      <w:r w:rsidRPr="00220766">
        <w:rPr>
          <w:rFonts w:cstheme="minorHAnsi"/>
          <w:sz w:val="24"/>
          <w:szCs w:val="24"/>
        </w:rPr>
        <w:t>34.95</w:t>
      </w:r>
    </w:p>
    <w:p w14:paraId="4D4E409C" w14:textId="2CF984E5" w:rsidR="00367544" w:rsidRPr="00220766" w:rsidRDefault="00367544" w:rsidP="00481F80">
      <w:pPr>
        <w:spacing w:after="0"/>
        <w:rPr>
          <w:rFonts w:cstheme="minorHAnsi"/>
          <w:sz w:val="24"/>
          <w:szCs w:val="24"/>
        </w:rPr>
      </w:pPr>
      <w:r w:rsidRPr="00220766">
        <w:rPr>
          <w:rFonts w:cstheme="minorHAnsi"/>
          <w:sz w:val="24"/>
          <w:szCs w:val="24"/>
        </w:rPr>
        <w:t>Projected Monthly Expense $123.35</w:t>
      </w:r>
    </w:p>
    <w:p w14:paraId="7B6C12F7" w14:textId="34E350EC" w:rsidR="00367544" w:rsidRPr="00220766" w:rsidRDefault="00367544" w:rsidP="00481F80">
      <w:pPr>
        <w:spacing w:after="0"/>
        <w:rPr>
          <w:rFonts w:cstheme="minorHAnsi"/>
          <w:b/>
          <w:bCs/>
          <w:sz w:val="24"/>
          <w:szCs w:val="24"/>
        </w:rPr>
      </w:pPr>
      <w:r w:rsidRPr="00220766">
        <w:rPr>
          <w:rFonts w:cstheme="minorHAnsi"/>
          <w:sz w:val="24"/>
          <w:szCs w:val="24"/>
        </w:rPr>
        <w:t xml:space="preserve">Projected Annual Expense 2020-2021 </w:t>
      </w:r>
      <w:r w:rsidRPr="00220766">
        <w:rPr>
          <w:rFonts w:cstheme="minorHAnsi"/>
          <w:b/>
          <w:bCs/>
          <w:sz w:val="24"/>
          <w:szCs w:val="24"/>
        </w:rPr>
        <w:t>$986.80 (8 months)</w:t>
      </w:r>
    </w:p>
    <w:p w14:paraId="7ADC8A34" w14:textId="77777777" w:rsidR="00367544" w:rsidRPr="00220766" w:rsidRDefault="00367544" w:rsidP="00367544">
      <w:pPr>
        <w:spacing w:after="0"/>
        <w:rPr>
          <w:rFonts w:cstheme="minorHAnsi"/>
          <w:b/>
          <w:bCs/>
          <w:sz w:val="24"/>
          <w:szCs w:val="24"/>
        </w:rPr>
      </w:pPr>
      <w:r w:rsidRPr="00220766">
        <w:rPr>
          <w:rFonts w:cstheme="minorHAnsi"/>
          <w:b/>
          <w:bCs/>
          <w:sz w:val="24"/>
          <w:szCs w:val="24"/>
        </w:rPr>
        <w:t xml:space="preserve">Points to be considered: </w:t>
      </w:r>
    </w:p>
    <w:p w14:paraId="5971A729" w14:textId="2FAE7E0D" w:rsidR="00367544" w:rsidRPr="00220766" w:rsidRDefault="00367544" w:rsidP="00367544">
      <w:pPr>
        <w:pStyle w:val="ListParagraph"/>
        <w:numPr>
          <w:ilvl w:val="0"/>
          <w:numId w:val="11"/>
        </w:numPr>
        <w:spacing w:after="0"/>
        <w:rPr>
          <w:rFonts w:cstheme="minorHAnsi"/>
          <w:sz w:val="24"/>
          <w:szCs w:val="24"/>
        </w:rPr>
      </w:pPr>
      <w:r w:rsidRPr="00220766">
        <w:rPr>
          <w:rFonts w:cstheme="minorHAnsi"/>
          <w:sz w:val="24"/>
          <w:szCs w:val="24"/>
        </w:rPr>
        <w:t xml:space="preserve">Once we start paying for </w:t>
      </w:r>
      <w:proofErr w:type="gramStart"/>
      <w:r w:rsidRPr="00220766">
        <w:rPr>
          <w:rFonts w:cstheme="minorHAnsi"/>
          <w:sz w:val="24"/>
          <w:szCs w:val="24"/>
        </w:rPr>
        <w:t>data</w:t>
      </w:r>
      <w:proofErr w:type="gramEnd"/>
      <w:r w:rsidRPr="00220766">
        <w:rPr>
          <w:rFonts w:cstheme="minorHAnsi"/>
          <w:sz w:val="24"/>
          <w:szCs w:val="24"/>
        </w:rPr>
        <w:t xml:space="preserve"> we will need to make a commitment to continue in future years.  </w:t>
      </w:r>
    </w:p>
    <w:p w14:paraId="7F362F5D" w14:textId="77777777" w:rsidR="00367544" w:rsidRPr="00220766" w:rsidRDefault="00367544" w:rsidP="00367544">
      <w:pPr>
        <w:pStyle w:val="ListParagraph"/>
        <w:numPr>
          <w:ilvl w:val="0"/>
          <w:numId w:val="11"/>
        </w:numPr>
        <w:spacing w:after="0"/>
        <w:rPr>
          <w:rFonts w:cstheme="minorHAnsi"/>
          <w:sz w:val="24"/>
          <w:szCs w:val="24"/>
        </w:rPr>
      </w:pPr>
      <w:r w:rsidRPr="00220766">
        <w:rPr>
          <w:rFonts w:cstheme="minorHAnsi"/>
          <w:sz w:val="24"/>
          <w:szCs w:val="24"/>
        </w:rPr>
        <w:t xml:space="preserve">All staff already have data plans.  </w:t>
      </w:r>
    </w:p>
    <w:p w14:paraId="6662F947" w14:textId="673D8B6C" w:rsidR="00367544" w:rsidRPr="00220766" w:rsidRDefault="00367544" w:rsidP="00367544">
      <w:pPr>
        <w:pStyle w:val="ListParagraph"/>
        <w:numPr>
          <w:ilvl w:val="0"/>
          <w:numId w:val="11"/>
        </w:numPr>
        <w:spacing w:after="0"/>
        <w:rPr>
          <w:rFonts w:cstheme="minorHAnsi"/>
          <w:sz w:val="24"/>
          <w:szCs w:val="24"/>
        </w:rPr>
      </w:pPr>
      <w:r w:rsidRPr="00220766">
        <w:rPr>
          <w:rFonts w:cstheme="minorHAnsi"/>
          <w:sz w:val="24"/>
          <w:szCs w:val="24"/>
        </w:rPr>
        <w:t xml:space="preserve">Sheri and I will need to use data for the new ZOOM phone system when not able to be at home.  </w:t>
      </w:r>
    </w:p>
    <w:p w14:paraId="0FA4397D" w14:textId="18263F56" w:rsidR="00367544" w:rsidRPr="00220766" w:rsidRDefault="00367544" w:rsidP="00367544">
      <w:pPr>
        <w:pStyle w:val="ListParagraph"/>
        <w:numPr>
          <w:ilvl w:val="0"/>
          <w:numId w:val="11"/>
        </w:numPr>
        <w:spacing w:after="0"/>
        <w:rPr>
          <w:rFonts w:cstheme="minorHAnsi"/>
          <w:sz w:val="24"/>
          <w:szCs w:val="24"/>
        </w:rPr>
      </w:pPr>
      <w:r w:rsidRPr="00220766">
        <w:rPr>
          <w:rFonts w:cstheme="minorHAnsi"/>
          <w:sz w:val="24"/>
          <w:szCs w:val="24"/>
        </w:rPr>
        <w:t>We will be able to use YAK Wi-Fi when we move to 1881 Rogers Road.</w:t>
      </w:r>
    </w:p>
    <w:p w14:paraId="0E5894B2" w14:textId="26AF6BAC" w:rsidR="00481F80" w:rsidRPr="00220766" w:rsidRDefault="00481F80" w:rsidP="00367544">
      <w:pPr>
        <w:pStyle w:val="ListParagraph"/>
        <w:numPr>
          <w:ilvl w:val="0"/>
          <w:numId w:val="11"/>
        </w:numPr>
        <w:spacing w:after="0"/>
        <w:rPr>
          <w:rFonts w:cstheme="minorHAnsi"/>
          <w:sz w:val="24"/>
          <w:szCs w:val="24"/>
        </w:rPr>
      </w:pPr>
      <w:r w:rsidRPr="00220766">
        <w:rPr>
          <w:rFonts w:cstheme="minorHAnsi"/>
          <w:sz w:val="24"/>
          <w:szCs w:val="24"/>
        </w:rPr>
        <w:t>We would use the same process for cell phone compensation. A copy of the staff members invoice for data is provided at the beginning of the year and we pay 50% of the cost of internet.</w:t>
      </w:r>
    </w:p>
    <w:p w14:paraId="32C25C68" w14:textId="56646D41" w:rsidR="00481F80" w:rsidRPr="00220766" w:rsidRDefault="00481F80" w:rsidP="00367544">
      <w:pPr>
        <w:pStyle w:val="ListParagraph"/>
        <w:numPr>
          <w:ilvl w:val="0"/>
          <w:numId w:val="11"/>
        </w:numPr>
        <w:spacing w:after="0"/>
        <w:rPr>
          <w:rFonts w:cstheme="minorHAnsi"/>
          <w:sz w:val="24"/>
          <w:szCs w:val="24"/>
        </w:rPr>
      </w:pPr>
      <w:r w:rsidRPr="00220766">
        <w:rPr>
          <w:rFonts w:cstheme="minorHAnsi"/>
          <w:sz w:val="24"/>
          <w:szCs w:val="24"/>
        </w:rPr>
        <w:t xml:space="preserve">Is 50% reasonable </w:t>
      </w:r>
    </w:p>
    <w:p w14:paraId="45C522ED" w14:textId="0D7ADEDB" w:rsidR="00367544" w:rsidRPr="00220766" w:rsidRDefault="00367544" w:rsidP="00367544">
      <w:pPr>
        <w:spacing w:after="0"/>
        <w:rPr>
          <w:rFonts w:cstheme="minorHAnsi"/>
          <w:sz w:val="24"/>
          <w:szCs w:val="24"/>
        </w:rPr>
      </w:pPr>
      <w:r w:rsidRPr="00220766">
        <w:rPr>
          <w:rFonts w:cstheme="minorHAnsi"/>
          <w:sz w:val="24"/>
          <w:szCs w:val="24"/>
        </w:rPr>
        <w:t xml:space="preserve">I think we can accommodate </w:t>
      </w:r>
      <w:r w:rsidR="00481F80" w:rsidRPr="00220766">
        <w:rPr>
          <w:rFonts w:cstheme="minorHAnsi"/>
          <w:sz w:val="24"/>
          <w:szCs w:val="24"/>
        </w:rPr>
        <w:t>a 50% Internet/Data expense</w:t>
      </w:r>
      <w:r w:rsidRPr="00220766">
        <w:rPr>
          <w:rFonts w:cstheme="minorHAnsi"/>
          <w:sz w:val="24"/>
          <w:szCs w:val="24"/>
        </w:rPr>
        <w:t xml:space="preserve"> under staff expense in the </w:t>
      </w:r>
      <w:r w:rsidR="0071038A">
        <w:rPr>
          <w:rFonts w:cstheme="minorHAnsi"/>
          <w:sz w:val="24"/>
          <w:szCs w:val="24"/>
        </w:rPr>
        <w:t xml:space="preserve">current </w:t>
      </w:r>
      <w:r w:rsidRPr="00220766">
        <w:rPr>
          <w:rFonts w:cstheme="minorHAnsi"/>
          <w:sz w:val="24"/>
          <w:szCs w:val="24"/>
        </w:rPr>
        <w:t>budget.  I will build in this expense into budget grant proposals in future years</w:t>
      </w:r>
      <w:r w:rsidR="00CA5F4A">
        <w:rPr>
          <w:rFonts w:cstheme="minorHAnsi"/>
          <w:sz w:val="24"/>
          <w:szCs w:val="24"/>
        </w:rPr>
        <w:t xml:space="preserve"> if directed</w:t>
      </w:r>
      <w:r w:rsidRPr="00220766">
        <w:rPr>
          <w:rFonts w:cstheme="minorHAnsi"/>
          <w:sz w:val="24"/>
          <w:szCs w:val="24"/>
        </w:rPr>
        <w:t>.</w:t>
      </w:r>
    </w:p>
    <w:p w14:paraId="2E23EAD2" w14:textId="06C294FE" w:rsidR="0072363C" w:rsidRDefault="00481F80" w:rsidP="00CD50FF">
      <w:pPr>
        <w:rPr>
          <w:rFonts w:cstheme="minorHAnsi"/>
          <w:b/>
          <w:bCs/>
          <w:sz w:val="24"/>
          <w:szCs w:val="24"/>
        </w:rPr>
      </w:pPr>
      <w:r w:rsidRPr="00220766">
        <w:rPr>
          <w:rFonts w:cstheme="minorHAnsi"/>
          <w:b/>
          <w:bCs/>
          <w:sz w:val="24"/>
          <w:szCs w:val="24"/>
        </w:rPr>
        <w:t xml:space="preserve">Discussion / </w:t>
      </w:r>
      <w:r w:rsidR="00367544" w:rsidRPr="00220766">
        <w:rPr>
          <w:rFonts w:cstheme="minorHAnsi"/>
          <w:b/>
          <w:bCs/>
          <w:sz w:val="24"/>
          <w:szCs w:val="24"/>
        </w:rPr>
        <w:t xml:space="preserve">Decision: </w:t>
      </w:r>
    </w:p>
    <w:p w14:paraId="61CAED7A" w14:textId="593800BB" w:rsidR="0072363C" w:rsidRPr="002737FE" w:rsidRDefault="004111FE" w:rsidP="00CD50FF">
      <w:pPr>
        <w:rPr>
          <w:rFonts w:cstheme="minorHAnsi"/>
          <w:sz w:val="24"/>
          <w:szCs w:val="24"/>
        </w:rPr>
      </w:pPr>
      <w:r>
        <w:rPr>
          <w:rFonts w:cstheme="minorHAnsi"/>
          <w:b/>
          <w:bCs/>
          <w:sz w:val="24"/>
          <w:szCs w:val="24"/>
        </w:rPr>
        <w:t>f</w:t>
      </w:r>
      <w:r w:rsidR="0072363C" w:rsidRPr="002737FE">
        <w:rPr>
          <w:rFonts w:cstheme="minorHAnsi"/>
          <w:b/>
          <w:bCs/>
          <w:sz w:val="24"/>
          <w:szCs w:val="24"/>
        </w:rPr>
        <w:t xml:space="preserve">) </w:t>
      </w:r>
      <w:proofErr w:type="gramStart"/>
      <w:r w:rsidR="0072363C" w:rsidRPr="002737FE">
        <w:rPr>
          <w:rFonts w:cstheme="minorHAnsi"/>
          <w:b/>
          <w:bCs/>
          <w:sz w:val="24"/>
          <w:szCs w:val="24"/>
        </w:rPr>
        <w:t>Other</w:t>
      </w:r>
      <w:proofErr w:type="gramEnd"/>
      <w:r w:rsidR="0072363C" w:rsidRPr="002737FE">
        <w:rPr>
          <w:rFonts w:cstheme="minorHAnsi"/>
          <w:b/>
          <w:bCs/>
          <w:sz w:val="24"/>
          <w:szCs w:val="24"/>
        </w:rPr>
        <w:t xml:space="preserve"> meetings</w:t>
      </w:r>
      <w:r w:rsidR="002737FE">
        <w:rPr>
          <w:rFonts w:cstheme="minorHAnsi"/>
          <w:b/>
          <w:bCs/>
          <w:sz w:val="24"/>
          <w:szCs w:val="24"/>
        </w:rPr>
        <w:t>, FYI</w:t>
      </w:r>
      <w:r w:rsidR="0072363C" w:rsidRPr="002737FE">
        <w:rPr>
          <w:rFonts w:cstheme="minorHAnsi"/>
          <w:b/>
          <w:bCs/>
          <w:sz w:val="24"/>
          <w:szCs w:val="24"/>
        </w:rPr>
        <w:t xml:space="preserve">: </w:t>
      </w:r>
    </w:p>
    <w:p w14:paraId="1A1C4BB0" w14:textId="4B323398" w:rsidR="0072363C" w:rsidRPr="003E32C6" w:rsidRDefault="0072363C" w:rsidP="0072363C">
      <w:pPr>
        <w:pStyle w:val="ListParagraph"/>
        <w:numPr>
          <w:ilvl w:val="0"/>
          <w:numId w:val="16"/>
        </w:numPr>
        <w:rPr>
          <w:rFonts w:cstheme="minorHAnsi"/>
          <w:sz w:val="24"/>
          <w:szCs w:val="24"/>
        </w:rPr>
      </w:pPr>
      <w:r w:rsidRPr="003E32C6">
        <w:rPr>
          <w:rFonts w:cstheme="minorHAnsi"/>
          <w:sz w:val="24"/>
          <w:szCs w:val="24"/>
        </w:rPr>
        <w:t>A few client data base meetings with Stephen Graham</w:t>
      </w:r>
    </w:p>
    <w:p w14:paraId="5FF23073" w14:textId="6FEABA43" w:rsidR="0072363C" w:rsidRDefault="0072363C" w:rsidP="0072363C">
      <w:pPr>
        <w:pStyle w:val="ListParagraph"/>
        <w:numPr>
          <w:ilvl w:val="0"/>
          <w:numId w:val="16"/>
        </w:numPr>
        <w:rPr>
          <w:rFonts w:cstheme="minorHAnsi"/>
          <w:sz w:val="24"/>
          <w:szCs w:val="24"/>
        </w:rPr>
      </w:pPr>
      <w:r w:rsidRPr="003E32C6">
        <w:rPr>
          <w:rFonts w:cstheme="minorHAnsi"/>
          <w:sz w:val="24"/>
          <w:szCs w:val="24"/>
        </w:rPr>
        <w:t>Staff meetings are on Tuesdays at 10:00</w:t>
      </w:r>
      <w:r w:rsidR="003E32C6" w:rsidRPr="003E32C6">
        <w:rPr>
          <w:rFonts w:cstheme="minorHAnsi"/>
          <w:sz w:val="24"/>
          <w:szCs w:val="24"/>
        </w:rPr>
        <w:t>a.m for Sheri and Joellen and 10:30 for Rayna, Grace &amp; Stephanie.  They are going well.  We summarize what we are working on that week and set meeting dates or objectives.</w:t>
      </w:r>
    </w:p>
    <w:p w14:paraId="1AF89128" w14:textId="7B9A12A8" w:rsidR="003F26C5" w:rsidRDefault="003F26C5" w:rsidP="0072363C">
      <w:pPr>
        <w:pStyle w:val="ListParagraph"/>
        <w:numPr>
          <w:ilvl w:val="0"/>
          <w:numId w:val="16"/>
        </w:numPr>
        <w:rPr>
          <w:rFonts w:cstheme="minorHAnsi"/>
          <w:sz w:val="24"/>
          <w:szCs w:val="24"/>
        </w:rPr>
      </w:pPr>
      <w:r>
        <w:rPr>
          <w:rFonts w:cstheme="minorHAnsi"/>
          <w:sz w:val="24"/>
          <w:szCs w:val="24"/>
        </w:rPr>
        <w:t>Youth Justice Committee Regional Meeting on June 24</w:t>
      </w:r>
      <w:r w:rsidRPr="003F26C5">
        <w:rPr>
          <w:rFonts w:cstheme="minorHAnsi"/>
          <w:sz w:val="24"/>
          <w:szCs w:val="24"/>
          <w:vertAlign w:val="superscript"/>
        </w:rPr>
        <w:t>th</w:t>
      </w:r>
      <w:r>
        <w:rPr>
          <w:rFonts w:cstheme="minorHAnsi"/>
          <w:sz w:val="24"/>
          <w:szCs w:val="24"/>
        </w:rPr>
        <w:t>, 2021</w:t>
      </w:r>
    </w:p>
    <w:p w14:paraId="60CAA22D" w14:textId="0EFA9851" w:rsidR="003F26C5" w:rsidRDefault="003F26C5" w:rsidP="0072363C">
      <w:pPr>
        <w:pStyle w:val="ListParagraph"/>
        <w:numPr>
          <w:ilvl w:val="0"/>
          <w:numId w:val="16"/>
        </w:numPr>
        <w:rPr>
          <w:rFonts w:cstheme="minorHAnsi"/>
          <w:sz w:val="24"/>
          <w:szCs w:val="24"/>
        </w:rPr>
      </w:pPr>
      <w:r>
        <w:rPr>
          <w:rFonts w:cstheme="minorHAnsi"/>
          <w:sz w:val="24"/>
          <w:szCs w:val="24"/>
        </w:rPr>
        <w:t>Interviewed Summer Student June 29</w:t>
      </w:r>
      <w:r w:rsidRPr="003F26C5">
        <w:rPr>
          <w:rFonts w:cstheme="minorHAnsi"/>
          <w:sz w:val="24"/>
          <w:szCs w:val="24"/>
          <w:vertAlign w:val="superscript"/>
        </w:rPr>
        <w:t>th</w:t>
      </w:r>
      <w:r>
        <w:rPr>
          <w:rFonts w:cstheme="minorHAnsi"/>
          <w:sz w:val="24"/>
          <w:szCs w:val="24"/>
        </w:rPr>
        <w:t>, 2021.  Hired Grace MacDonald</w:t>
      </w:r>
    </w:p>
    <w:p w14:paraId="701C4393" w14:textId="4E491B0F" w:rsidR="003F26C5" w:rsidRDefault="003F26C5" w:rsidP="0072363C">
      <w:pPr>
        <w:pStyle w:val="ListParagraph"/>
        <w:numPr>
          <w:ilvl w:val="0"/>
          <w:numId w:val="16"/>
        </w:numPr>
        <w:rPr>
          <w:rFonts w:cstheme="minorHAnsi"/>
          <w:sz w:val="24"/>
          <w:szCs w:val="24"/>
        </w:rPr>
      </w:pPr>
      <w:r>
        <w:rPr>
          <w:rFonts w:cstheme="minorHAnsi"/>
          <w:sz w:val="24"/>
          <w:szCs w:val="24"/>
        </w:rPr>
        <w:t>Crime Prevention Action Fund Info Session Aug 17</w:t>
      </w:r>
      <w:r w:rsidRPr="003F26C5">
        <w:rPr>
          <w:rFonts w:cstheme="minorHAnsi"/>
          <w:sz w:val="24"/>
          <w:szCs w:val="24"/>
          <w:vertAlign w:val="superscript"/>
        </w:rPr>
        <w:t>th</w:t>
      </w:r>
      <w:r>
        <w:rPr>
          <w:rFonts w:cstheme="minorHAnsi"/>
          <w:sz w:val="24"/>
          <w:szCs w:val="24"/>
        </w:rPr>
        <w:t>, 2021</w:t>
      </w:r>
    </w:p>
    <w:p w14:paraId="659FFF97" w14:textId="4CCD09E5" w:rsidR="002737FE" w:rsidRDefault="002737FE" w:rsidP="0072363C">
      <w:pPr>
        <w:pStyle w:val="ListParagraph"/>
        <w:numPr>
          <w:ilvl w:val="0"/>
          <w:numId w:val="16"/>
        </w:numPr>
        <w:rPr>
          <w:rFonts w:cstheme="minorHAnsi"/>
          <w:sz w:val="24"/>
          <w:szCs w:val="24"/>
        </w:rPr>
      </w:pPr>
      <w:r>
        <w:rPr>
          <w:rFonts w:cstheme="minorHAnsi"/>
          <w:sz w:val="24"/>
          <w:szCs w:val="24"/>
        </w:rPr>
        <w:t>Board Recruitment Governance Meeting, July 7</w:t>
      </w:r>
      <w:r w:rsidRPr="002737FE">
        <w:rPr>
          <w:rFonts w:cstheme="minorHAnsi"/>
          <w:sz w:val="24"/>
          <w:szCs w:val="24"/>
          <w:vertAlign w:val="superscript"/>
        </w:rPr>
        <w:t>th</w:t>
      </w:r>
      <w:r>
        <w:rPr>
          <w:rFonts w:cstheme="minorHAnsi"/>
          <w:sz w:val="24"/>
          <w:szCs w:val="24"/>
        </w:rPr>
        <w:t>, 2021</w:t>
      </w:r>
    </w:p>
    <w:p w14:paraId="7101854F" w14:textId="3E618107" w:rsidR="002737FE" w:rsidRDefault="002737FE" w:rsidP="0072363C">
      <w:pPr>
        <w:pStyle w:val="ListParagraph"/>
        <w:numPr>
          <w:ilvl w:val="0"/>
          <w:numId w:val="16"/>
        </w:numPr>
        <w:rPr>
          <w:rFonts w:cstheme="minorHAnsi"/>
          <w:sz w:val="24"/>
          <w:szCs w:val="24"/>
        </w:rPr>
      </w:pPr>
      <w:r>
        <w:rPr>
          <w:rFonts w:cstheme="minorHAnsi"/>
          <w:sz w:val="24"/>
          <w:szCs w:val="24"/>
        </w:rPr>
        <w:t xml:space="preserve">Meet with Alan Edwards, Correction Service </w:t>
      </w:r>
      <w:proofErr w:type="spellStart"/>
      <w:r>
        <w:rPr>
          <w:rFonts w:cstheme="minorHAnsi"/>
          <w:sz w:val="24"/>
          <w:szCs w:val="24"/>
        </w:rPr>
        <w:t>Cananda</w:t>
      </w:r>
      <w:proofErr w:type="spellEnd"/>
      <w:r>
        <w:rPr>
          <w:rFonts w:cstheme="minorHAnsi"/>
          <w:sz w:val="24"/>
          <w:szCs w:val="24"/>
        </w:rPr>
        <w:t xml:space="preserve"> re: Victims and Survivors of Crime Week</w:t>
      </w:r>
    </w:p>
    <w:p w14:paraId="3D9FCCC0" w14:textId="3DDF5F5A" w:rsidR="002737FE" w:rsidRDefault="002737FE" w:rsidP="0072363C">
      <w:pPr>
        <w:pStyle w:val="ListParagraph"/>
        <w:numPr>
          <w:ilvl w:val="0"/>
          <w:numId w:val="16"/>
        </w:numPr>
        <w:rPr>
          <w:rFonts w:cstheme="minorHAnsi"/>
          <w:sz w:val="24"/>
          <w:szCs w:val="24"/>
        </w:rPr>
      </w:pPr>
      <w:r>
        <w:rPr>
          <w:rFonts w:cstheme="minorHAnsi"/>
          <w:sz w:val="24"/>
          <w:szCs w:val="24"/>
        </w:rPr>
        <w:t>Met with Katie and Dave for pre-finance meeting planning July 28</w:t>
      </w:r>
      <w:r w:rsidRPr="002737FE">
        <w:rPr>
          <w:rFonts w:cstheme="minorHAnsi"/>
          <w:sz w:val="24"/>
          <w:szCs w:val="24"/>
          <w:vertAlign w:val="superscript"/>
        </w:rPr>
        <w:t>th</w:t>
      </w:r>
      <w:r>
        <w:rPr>
          <w:rFonts w:cstheme="minorHAnsi"/>
          <w:sz w:val="24"/>
          <w:szCs w:val="24"/>
        </w:rPr>
        <w:t>, 2021</w:t>
      </w:r>
    </w:p>
    <w:p w14:paraId="3D59DF01" w14:textId="66568B03" w:rsidR="002737FE" w:rsidRDefault="002737FE" w:rsidP="0072363C">
      <w:pPr>
        <w:pStyle w:val="ListParagraph"/>
        <w:numPr>
          <w:ilvl w:val="0"/>
          <w:numId w:val="16"/>
        </w:numPr>
        <w:rPr>
          <w:rFonts w:cstheme="minorHAnsi"/>
          <w:sz w:val="24"/>
          <w:szCs w:val="24"/>
        </w:rPr>
      </w:pPr>
      <w:r>
        <w:rPr>
          <w:rFonts w:cstheme="minorHAnsi"/>
          <w:sz w:val="24"/>
          <w:szCs w:val="24"/>
        </w:rPr>
        <w:t>Finance Committee Meeting, August 9</w:t>
      </w:r>
      <w:r w:rsidRPr="002737FE">
        <w:rPr>
          <w:rFonts w:cstheme="minorHAnsi"/>
          <w:sz w:val="24"/>
          <w:szCs w:val="24"/>
          <w:vertAlign w:val="superscript"/>
        </w:rPr>
        <w:t>th</w:t>
      </w:r>
      <w:r>
        <w:rPr>
          <w:rFonts w:cstheme="minorHAnsi"/>
          <w:sz w:val="24"/>
          <w:szCs w:val="24"/>
        </w:rPr>
        <w:t>, 2021</w:t>
      </w:r>
    </w:p>
    <w:p w14:paraId="211FD84B" w14:textId="448D8E1E" w:rsidR="002737FE" w:rsidRDefault="002737FE" w:rsidP="0072363C">
      <w:pPr>
        <w:pStyle w:val="ListParagraph"/>
        <w:numPr>
          <w:ilvl w:val="0"/>
          <w:numId w:val="16"/>
        </w:numPr>
        <w:rPr>
          <w:rFonts w:cstheme="minorHAnsi"/>
          <w:sz w:val="24"/>
          <w:szCs w:val="24"/>
        </w:rPr>
      </w:pPr>
      <w:r>
        <w:rPr>
          <w:rFonts w:cstheme="minorHAnsi"/>
          <w:sz w:val="24"/>
          <w:szCs w:val="24"/>
        </w:rPr>
        <w:t>Facilitator Meeting was held on August 10</w:t>
      </w:r>
      <w:r w:rsidRPr="002737FE">
        <w:rPr>
          <w:rFonts w:cstheme="minorHAnsi"/>
          <w:sz w:val="24"/>
          <w:szCs w:val="24"/>
          <w:vertAlign w:val="superscript"/>
        </w:rPr>
        <w:t>th</w:t>
      </w:r>
      <w:r>
        <w:rPr>
          <w:rFonts w:cstheme="minorHAnsi"/>
          <w:sz w:val="24"/>
          <w:szCs w:val="24"/>
        </w:rPr>
        <w:t>, 2021, but I was unable to attend</w:t>
      </w:r>
    </w:p>
    <w:p w14:paraId="0591FF60" w14:textId="4DCF8F19" w:rsidR="002737FE" w:rsidRPr="003E32C6" w:rsidRDefault="002737FE" w:rsidP="0072363C">
      <w:pPr>
        <w:pStyle w:val="ListParagraph"/>
        <w:numPr>
          <w:ilvl w:val="0"/>
          <w:numId w:val="16"/>
        </w:numPr>
        <w:rPr>
          <w:rFonts w:cstheme="minorHAnsi"/>
          <w:sz w:val="24"/>
          <w:szCs w:val="24"/>
        </w:rPr>
      </w:pPr>
      <w:r>
        <w:rPr>
          <w:rFonts w:cstheme="minorHAnsi"/>
          <w:sz w:val="24"/>
          <w:szCs w:val="24"/>
        </w:rPr>
        <w:t>Met with Grant Advance, August 13</w:t>
      </w:r>
      <w:r w:rsidRPr="002737FE">
        <w:rPr>
          <w:rFonts w:cstheme="minorHAnsi"/>
          <w:sz w:val="24"/>
          <w:szCs w:val="24"/>
          <w:vertAlign w:val="superscript"/>
        </w:rPr>
        <w:t>th</w:t>
      </w:r>
      <w:r>
        <w:rPr>
          <w:rFonts w:cstheme="minorHAnsi"/>
          <w:sz w:val="24"/>
          <w:szCs w:val="24"/>
        </w:rPr>
        <w:t>, 2021</w:t>
      </w:r>
    </w:p>
    <w:p w14:paraId="0B711ECB" w14:textId="27012ECF" w:rsidR="0072363C" w:rsidRDefault="0072363C" w:rsidP="00CD50FF">
      <w:pPr>
        <w:rPr>
          <w:rFonts w:cstheme="minorHAnsi"/>
          <w:b/>
          <w:bCs/>
          <w:sz w:val="24"/>
          <w:szCs w:val="24"/>
        </w:rPr>
      </w:pPr>
    </w:p>
    <w:p w14:paraId="736D95EF" w14:textId="724B9B9D" w:rsidR="0072363C" w:rsidRDefault="004111FE" w:rsidP="00CD50FF">
      <w:pPr>
        <w:rPr>
          <w:rFonts w:cstheme="minorHAnsi"/>
          <w:b/>
          <w:bCs/>
          <w:sz w:val="24"/>
          <w:szCs w:val="24"/>
        </w:rPr>
      </w:pPr>
      <w:r>
        <w:rPr>
          <w:rFonts w:cstheme="minorHAnsi"/>
          <w:b/>
          <w:bCs/>
          <w:sz w:val="24"/>
          <w:szCs w:val="24"/>
        </w:rPr>
        <w:t>g</w:t>
      </w:r>
      <w:r w:rsidR="0072363C">
        <w:rPr>
          <w:rFonts w:cstheme="minorHAnsi"/>
          <w:b/>
          <w:bCs/>
          <w:sz w:val="24"/>
          <w:szCs w:val="24"/>
        </w:rPr>
        <w:t>) Additional Information on the statistics that MCCSS will be collecting annually:</w:t>
      </w:r>
    </w:p>
    <w:p w14:paraId="1502E92D" w14:textId="77777777" w:rsidR="0072363C" w:rsidRPr="00592B0B" w:rsidRDefault="0072363C" w:rsidP="0072363C">
      <w:pPr>
        <w:shd w:val="clear" w:color="auto" w:fill="FFFFFF"/>
        <w:spacing w:after="0" w:line="240" w:lineRule="auto"/>
        <w:rPr>
          <w:rFonts w:eastAsia="Times New Roman" w:cstheme="minorHAnsi"/>
          <w:color w:val="222222"/>
          <w:sz w:val="24"/>
          <w:szCs w:val="24"/>
          <w:lang w:eastAsia="en-CA"/>
        </w:rPr>
      </w:pPr>
    </w:p>
    <w:tbl>
      <w:tblPr>
        <w:tblW w:w="0" w:type="auto"/>
        <w:jc w:val="center"/>
        <w:tblCellMar>
          <w:left w:w="0" w:type="dxa"/>
          <w:right w:w="0" w:type="dxa"/>
        </w:tblCellMar>
        <w:tblLook w:val="04A0" w:firstRow="1" w:lastRow="0" w:firstColumn="1" w:lastColumn="0" w:noHBand="0" w:noVBand="1"/>
      </w:tblPr>
      <w:tblGrid>
        <w:gridCol w:w="3249"/>
        <w:gridCol w:w="6091"/>
      </w:tblGrid>
      <w:tr w:rsidR="0072363C" w:rsidRPr="00592B0B" w14:paraId="4DD14DF3" w14:textId="77777777" w:rsidTr="00F64AEC">
        <w:trPr>
          <w:trHeight w:val="611"/>
          <w:jc w:val="center"/>
        </w:trPr>
        <w:tc>
          <w:tcPr>
            <w:tcW w:w="3686" w:type="dxa"/>
            <w:tcBorders>
              <w:top w:val="single" w:sz="8" w:space="0" w:color="000000"/>
              <w:left w:val="single" w:sz="8" w:space="0" w:color="000000"/>
              <w:bottom w:val="single" w:sz="8" w:space="0" w:color="000000"/>
              <w:right w:val="single" w:sz="8" w:space="0" w:color="000000"/>
            </w:tcBorders>
            <w:shd w:val="clear" w:color="auto" w:fill="D9D9D9"/>
            <w:hideMark/>
          </w:tcPr>
          <w:p w14:paraId="2BB816C1" w14:textId="77777777" w:rsidR="0072363C" w:rsidRPr="00592B0B" w:rsidRDefault="0072363C" w:rsidP="00F64AEC">
            <w:pPr>
              <w:spacing w:after="0" w:line="205" w:lineRule="atLeast"/>
              <w:rPr>
                <w:rFonts w:eastAsia="Times New Roman" w:cstheme="minorHAnsi"/>
                <w:sz w:val="24"/>
                <w:szCs w:val="24"/>
                <w:lang w:eastAsia="en-CA"/>
              </w:rPr>
            </w:pPr>
            <w:r w:rsidRPr="00592B0B">
              <w:rPr>
                <w:rFonts w:eastAsia="Times New Roman" w:cstheme="minorHAnsi"/>
                <w:b/>
                <w:bCs/>
                <w:sz w:val="24"/>
                <w:szCs w:val="24"/>
                <w:lang w:eastAsia="en-CA"/>
              </w:rPr>
              <w:t>Serv</w:t>
            </w:r>
            <w:r w:rsidRPr="00592B0B">
              <w:rPr>
                <w:rFonts w:eastAsia="Times New Roman" w:cstheme="minorHAnsi"/>
                <w:b/>
                <w:bCs/>
                <w:color w:val="000000"/>
                <w:sz w:val="24"/>
                <w:szCs w:val="24"/>
                <w:lang w:eastAsia="en-CA"/>
              </w:rPr>
              <w:t>ice Data Name</w:t>
            </w:r>
          </w:p>
        </w:tc>
        <w:tc>
          <w:tcPr>
            <w:tcW w:w="7088" w:type="dxa"/>
            <w:tcBorders>
              <w:top w:val="single" w:sz="8" w:space="0" w:color="000000"/>
              <w:left w:val="nil"/>
              <w:bottom w:val="single" w:sz="8" w:space="0" w:color="000000"/>
              <w:right w:val="single" w:sz="8" w:space="0" w:color="000000"/>
            </w:tcBorders>
            <w:shd w:val="clear" w:color="auto" w:fill="D9D9D9"/>
            <w:hideMark/>
          </w:tcPr>
          <w:p w14:paraId="504DA575" w14:textId="77777777" w:rsidR="0072363C" w:rsidRPr="00592B0B" w:rsidRDefault="0072363C" w:rsidP="00F64AEC">
            <w:pPr>
              <w:spacing w:after="0" w:line="205" w:lineRule="atLeast"/>
              <w:rPr>
                <w:rFonts w:eastAsia="Times New Roman" w:cstheme="minorHAnsi"/>
                <w:sz w:val="24"/>
                <w:szCs w:val="24"/>
                <w:lang w:eastAsia="en-CA"/>
              </w:rPr>
            </w:pPr>
            <w:r w:rsidRPr="00592B0B">
              <w:rPr>
                <w:rFonts w:eastAsia="Times New Roman" w:cstheme="minorHAnsi"/>
                <w:b/>
                <w:bCs/>
                <w:color w:val="000000"/>
                <w:sz w:val="24"/>
                <w:szCs w:val="24"/>
                <w:lang w:eastAsia="en-CA"/>
              </w:rPr>
              <w:t>Definition</w:t>
            </w:r>
          </w:p>
        </w:tc>
      </w:tr>
      <w:tr w:rsidR="0072363C" w:rsidRPr="00592B0B" w14:paraId="45EED2B1" w14:textId="77777777" w:rsidTr="000E4460">
        <w:trPr>
          <w:trHeight w:val="1847"/>
          <w:jc w:val="center"/>
        </w:trPr>
        <w:tc>
          <w:tcPr>
            <w:tcW w:w="3686" w:type="dxa"/>
            <w:tcBorders>
              <w:top w:val="nil"/>
              <w:left w:val="single" w:sz="8" w:space="0" w:color="000000"/>
              <w:bottom w:val="single" w:sz="8" w:space="0" w:color="000000"/>
              <w:right w:val="single" w:sz="8" w:space="0" w:color="000000"/>
            </w:tcBorders>
            <w:hideMark/>
          </w:tcPr>
          <w:p w14:paraId="71A831F3" w14:textId="77777777" w:rsidR="0072363C" w:rsidRPr="00592B0B" w:rsidRDefault="0072363C" w:rsidP="00F64AEC">
            <w:pPr>
              <w:spacing w:after="0" w:line="205" w:lineRule="atLeast"/>
              <w:rPr>
                <w:rFonts w:eastAsia="Times New Roman" w:cstheme="minorHAnsi"/>
                <w:sz w:val="24"/>
                <w:szCs w:val="24"/>
                <w:lang w:eastAsia="en-CA"/>
              </w:rPr>
            </w:pPr>
            <w:r w:rsidRPr="00592B0B">
              <w:rPr>
                <w:rFonts w:eastAsia="Times New Roman" w:cstheme="minorHAnsi"/>
                <w:sz w:val="24"/>
                <w:szCs w:val="24"/>
                <w:lang w:eastAsia="en-CA"/>
              </w:rPr>
              <w:lastRenderedPageBreak/>
              <w:t xml:space="preserve"># </w:t>
            </w:r>
            <w:proofErr w:type="gramStart"/>
            <w:r w:rsidRPr="00592B0B">
              <w:rPr>
                <w:rFonts w:eastAsia="Times New Roman" w:cstheme="minorHAnsi"/>
                <w:sz w:val="24"/>
                <w:szCs w:val="24"/>
                <w:lang w:eastAsia="en-CA"/>
              </w:rPr>
              <w:t>of</w:t>
            </w:r>
            <w:proofErr w:type="gramEnd"/>
            <w:r w:rsidRPr="00592B0B">
              <w:rPr>
                <w:rFonts w:eastAsia="Times New Roman" w:cstheme="minorHAnsi"/>
                <w:sz w:val="24"/>
                <w:szCs w:val="24"/>
                <w:lang w:eastAsia="en-CA"/>
              </w:rPr>
              <w:t xml:space="preserve"> Individuals: YJC - EJS</w:t>
            </w:r>
          </w:p>
        </w:tc>
        <w:tc>
          <w:tcPr>
            <w:tcW w:w="7088" w:type="dxa"/>
            <w:tcBorders>
              <w:top w:val="nil"/>
              <w:left w:val="nil"/>
              <w:bottom w:val="single" w:sz="8" w:space="0" w:color="000000"/>
              <w:right w:val="single" w:sz="8" w:space="0" w:color="000000"/>
            </w:tcBorders>
            <w:hideMark/>
          </w:tcPr>
          <w:p w14:paraId="5C912CD7" w14:textId="77777777" w:rsidR="0072363C" w:rsidRPr="00592B0B" w:rsidRDefault="0072363C" w:rsidP="00F64AEC">
            <w:pPr>
              <w:spacing w:after="0" w:line="205" w:lineRule="atLeast"/>
              <w:rPr>
                <w:rFonts w:eastAsia="Times New Roman" w:cstheme="minorHAnsi"/>
                <w:sz w:val="24"/>
                <w:szCs w:val="24"/>
                <w:lang w:eastAsia="en-CA"/>
              </w:rPr>
            </w:pPr>
            <w:r w:rsidRPr="00592B0B">
              <w:rPr>
                <w:rFonts w:eastAsia="Times New Roman" w:cstheme="minorHAnsi"/>
                <w:sz w:val="24"/>
                <w:szCs w:val="24"/>
                <w:lang w:eastAsia="en-CA"/>
              </w:rPr>
              <w:t>The number of young persons who are the recipients of the YJC program (Crown referred – EJS) during the fiscal year (April 1st – March 31st). A young person will be counted as follows:</w:t>
            </w:r>
          </w:p>
          <w:p w14:paraId="48720DCB" w14:textId="77777777" w:rsidR="0072363C" w:rsidRPr="00592B0B" w:rsidRDefault="0072363C" w:rsidP="00F64AEC">
            <w:pPr>
              <w:spacing w:after="0" w:line="205" w:lineRule="atLeast"/>
              <w:rPr>
                <w:rFonts w:eastAsia="Times New Roman" w:cstheme="minorHAnsi"/>
                <w:sz w:val="24"/>
                <w:szCs w:val="24"/>
                <w:lang w:eastAsia="en-CA"/>
              </w:rPr>
            </w:pPr>
            <w:r w:rsidRPr="00592B0B">
              <w:rPr>
                <w:rFonts w:eastAsia="Times New Roman" w:cstheme="minorHAnsi"/>
                <w:i/>
                <w:iCs/>
                <w:sz w:val="24"/>
                <w:szCs w:val="24"/>
                <w:lang w:eastAsia="en-CA"/>
              </w:rPr>
              <w:t> </w:t>
            </w:r>
          </w:p>
          <w:p w14:paraId="5A880ED8" w14:textId="77777777" w:rsidR="0072363C" w:rsidRPr="00592B0B" w:rsidRDefault="0072363C" w:rsidP="00F64AEC">
            <w:pPr>
              <w:spacing w:after="0" w:line="205" w:lineRule="atLeast"/>
              <w:rPr>
                <w:rFonts w:eastAsia="Times New Roman" w:cstheme="minorHAnsi"/>
                <w:sz w:val="24"/>
                <w:szCs w:val="24"/>
                <w:lang w:eastAsia="en-CA"/>
              </w:rPr>
            </w:pPr>
            <w:r w:rsidRPr="00592B0B">
              <w:rPr>
                <w:rFonts w:eastAsia="Times New Roman" w:cstheme="minorHAnsi"/>
                <w:sz w:val="24"/>
                <w:szCs w:val="24"/>
                <w:lang w:eastAsia="en-CA"/>
              </w:rPr>
              <w:t xml:space="preserve">One program </w:t>
            </w:r>
            <w:proofErr w:type="gramStart"/>
            <w:r w:rsidRPr="00592B0B">
              <w:rPr>
                <w:rFonts w:eastAsia="Times New Roman" w:cstheme="minorHAnsi"/>
                <w:sz w:val="24"/>
                <w:szCs w:val="24"/>
                <w:lang w:eastAsia="en-CA"/>
              </w:rPr>
              <w:t>start</w:t>
            </w:r>
            <w:proofErr w:type="gramEnd"/>
            <w:r w:rsidRPr="00592B0B">
              <w:rPr>
                <w:rFonts w:eastAsia="Times New Roman" w:cstheme="minorHAnsi"/>
                <w:sz w:val="24"/>
                <w:szCs w:val="24"/>
                <w:lang w:eastAsia="en-CA"/>
              </w:rPr>
              <w:t xml:space="preserve"> and completion in a fiscal year:</w:t>
            </w:r>
          </w:p>
          <w:p w14:paraId="30AE561A" w14:textId="77777777" w:rsidR="0072363C" w:rsidRPr="00592B0B" w:rsidRDefault="0072363C" w:rsidP="00F64AEC">
            <w:pPr>
              <w:spacing w:after="0" w:line="205" w:lineRule="atLeast"/>
              <w:ind w:left="107"/>
              <w:rPr>
                <w:rFonts w:eastAsia="Times New Roman" w:cstheme="minorHAnsi"/>
                <w:sz w:val="24"/>
                <w:szCs w:val="24"/>
                <w:lang w:eastAsia="en-CA"/>
              </w:rPr>
            </w:pPr>
            <w:r w:rsidRPr="00592B0B">
              <w:rPr>
                <w:rFonts w:eastAsia="Times New Roman" w:cstheme="minorHAnsi"/>
                <w:sz w:val="24"/>
                <w:szCs w:val="24"/>
                <w:lang w:val="en-US" w:eastAsia="en-CA"/>
              </w:rPr>
              <w:t>•  </w:t>
            </w:r>
            <w:r w:rsidRPr="00592B0B">
              <w:rPr>
                <w:rFonts w:eastAsia="Times New Roman" w:cstheme="minorHAnsi"/>
                <w:sz w:val="24"/>
                <w:szCs w:val="24"/>
                <w:lang w:eastAsia="en-CA"/>
              </w:rPr>
              <w:t>A young person is counted once in a fiscal year where the service is completed.</w:t>
            </w:r>
          </w:p>
          <w:p w14:paraId="2B29F0EC" w14:textId="77777777" w:rsidR="0072363C" w:rsidRPr="00592B0B" w:rsidRDefault="0072363C" w:rsidP="00F64AEC">
            <w:pPr>
              <w:spacing w:after="0" w:line="205" w:lineRule="atLeast"/>
              <w:rPr>
                <w:rFonts w:eastAsia="Times New Roman" w:cstheme="minorHAnsi"/>
                <w:sz w:val="24"/>
                <w:szCs w:val="24"/>
                <w:lang w:eastAsia="en-CA"/>
              </w:rPr>
            </w:pPr>
            <w:r w:rsidRPr="00592B0B">
              <w:rPr>
                <w:rFonts w:eastAsia="Times New Roman" w:cstheme="minorHAnsi"/>
                <w:i/>
                <w:iCs/>
                <w:sz w:val="24"/>
                <w:szCs w:val="24"/>
                <w:lang w:eastAsia="en-CA"/>
              </w:rPr>
              <w:t> </w:t>
            </w:r>
          </w:p>
          <w:p w14:paraId="030C6089" w14:textId="77777777" w:rsidR="0072363C" w:rsidRPr="00592B0B" w:rsidRDefault="0072363C" w:rsidP="00F64AEC">
            <w:pPr>
              <w:spacing w:after="0" w:line="205" w:lineRule="atLeast"/>
              <w:rPr>
                <w:rFonts w:eastAsia="Times New Roman" w:cstheme="minorHAnsi"/>
                <w:sz w:val="24"/>
                <w:szCs w:val="24"/>
                <w:lang w:eastAsia="en-CA"/>
              </w:rPr>
            </w:pPr>
            <w:r w:rsidRPr="00592B0B">
              <w:rPr>
                <w:rFonts w:eastAsia="Times New Roman" w:cstheme="minorHAnsi"/>
                <w:sz w:val="24"/>
                <w:szCs w:val="24"/>
                <w:lang w:eastAsia="en-CA"/>
              </w:rPr>
              <w:t>Multiple services/one service provider:</w:t>
            </w:r>
          </w:p>
          <w:p w14:paraId="0CE0103C" w14:textId="77777777" w:rsidR="0072363C" w:rsidRPr="00592B0B" w:rsidRDefault="0072363C" w:rsidP="00F64AEC">
            <w:pPr>
              <w:spacing w:after="0" w:line="205" w:lineRule="atLeast"/>
              <w:ind w:left="107"/>
              <w:rPr>
                <w:rFonts w:eastAsia="Times New Roman" w:cstheme="minorHAnsi"/>
                <w:sz w:val="24"/>
                <w:szCs w:val="24"/>
                <w:lang w:eastAsia="en-CA"/>
              </w:rPr>
            </w:pPr>
            <w:r w:rsidRPr="00592B0B">
              <w:rPr>
                <w:rFonts w:eastAsia="Times New Roman" w:cstheme="minorHAnsi"/>
                <w:sz w:val="24"/>
                <w:szCs w:val="24"/>
                <w:lang w:val="en-US" w:eastAsia="en-CA"/>
              </w:rPr>
              <w:t>•  </w:t>
            </w:r>
            <w:r w:rsidRPr="00592B0B">
              <w:rPr>
                <w:rFonts w:eastAsia="Times New Roman" w:cstheme="minorHAnsi"/>
                <w:sz w:val="24"/>
                <w:szCs w:val="24"/>
                <w:lang w:eastAsia="en-CA"/>
              </w:rPr>
              <w:t>Where a young person is receiving multiple services from one service provider, that young person is counted in each program.</w:t>
            </w:r>
          </w:p>
          <w:p w14:paraId="0ADB8493" w14:textId="77777777" w:rsidR="0072363C" w:rsidRPr="00592B0B" w:rsidRDefault="0072363C" w:rsidP="00F64AEC">
            <w:pPr>
              <w:spacing w:after="0" w:line="205" w:lineRule="atLeast"/>
              <w:rPr>
                <w:rFonts w:eastAsia="Times New Roman" w:cstheme="minorHAnsi"/>
                <w:sz w:val="24"/>
                <w:szCs w:val="24"/>
                <w:lang w:eastAsia="en-CA"/>
              </w:rPr>
            </w:pPr>
            <w:r w:rsidRPr="00592B0B">
              <w:rPr>
                <w:rFonts w:eastAsia="Times New Roman" w:cstheme="minorHAnsi"/>
                <w:sz w:val="24"/>
                <w:szCs w:val="24"/>
                <w:lang w:eastAsia="en-CA"/>
              </w:rPr>
              <w:t> </w:t>
            </w:r>
          </w:p>
          <w:p w14:paraId="2279BD68" w14:textId="77777777" w:rsidR="0072363C" w:rsidRPr="00592B0B" w:rsidRDefault="0072363C" w:rsidP="00F64AEC">
            <w:pPr>
              <w:spacing w:after="0" w:line="205" w:lineRule="atLeast"/>
              <w:rPr>
                <w:rFonts w:eastAsia="Times New Roman" w:cstheme="minorHAnsi"/>
                <w:sz w:val="24"/>
                <w:szCs w:val="24"/>
                <w:lang w:eastAsia="en-CA"/>
              </w:rPr>
            </w:pPr>
            <w:r w:rsidRPr="00592B0B">
              <w:rPr>
                <w:rFonts w:eastAsia="Times New Roman" w:cstheme="minorHAnsi"/>
                <w:sz w:val="24"/>
                <w:szCs w:val="24"/>
                <w:lang w:eastAsia="en-CA"/>
              </w:rPr>
              <w:t>Multiple admissions in-year – new service/same program:</w:t>
            </w:r>
          </w:p>
          <w:p w14:paraId="33640A57" w14:textId="77777777" w:rsidR="0072363C" w:rsidRPr="00592B0B" w:rsidRDefault="0072363C" w:rsidP="00F64AEC">
            <w:pPr>
              <w:spacing w:after="0" w:line="205" w:lineRule="atLeast"/>
              <w:ind w:left="107"/>
              <w:rPr>
                <w:rFonts w:eastAsia="Times New Roman" w:cstheme="minorHAnsi"/>
                <w:sz w:val="24"/>
                <w:szCs w:val="24"/>
                <w:lang w:eastAsia="en-CA"/>
              </w:rPr>
            </w:pPr>
            <w:r w:rsidRPr="00592B0B">
              <w:rPr>
                <w:rFonts w:eastAsia="Times New Roman" w:cstheme="minorHAnsi"/>
                <w:sz w:val="24"/>
                <w:szCs w:val="24"/>
                <w:lang w:val="en-US" w:eastAsia="en-CA"/>
              </w:rPr>
              <w:t>•  </w:t>
            </w:r>
            <w:r w:rsidRPr="00592B0B">
              <w:rPr>
                <w:rFonts w:eastAsia="Times New Roman" w:cstheme="minorHAnsi"/>
                <w:sz w:val="24"/>
                <w:szCs w:val="24"/>
                <w:lang w:eastAsia="en-CA"/>
              </w:rPr>
              <w:t>A young person is counted each time, where a service is completed in the fiscal year and the young person is the recipient of the same service, under a new charge</w:t>
            </w:r>
          </w:p>
          <w:p w14:paraId="1FED6A19" w14:textId="77777777" w:rsidR="0072363C" w:rsidRPr="00592B0B" w:rsidRDefault="0072363C" w:rsidP="00F64AEC">
            <w:pPr>
              <w:spacing w:after="0" w:line="205" w:lineRule="atLeast"/>
              <w:ind w:left="107"/>
              <w:rPr>
                <w:rFonts w:eastAsia="Times New Roman" w:cstheme="minorHAnsi"/>
                <w:sz w:val="24"/>
                <w:szCs w:val="24"/>
                <w:lang w:eastAsia="en-CA"/>
              </w:rPr>
            </w:pPr>
            <w:r w:rsidRPr="00592B0B">
              <w:rPr>
                <w:rFonts w:eastAsia="Times New Roman" w:cstheme="minorHAnsi"/>
                <w:sz w:val="24"/>
                <w:szCs w:val="24"/>
                <w:lang w:val="en-US" w:eastAsia="en-CA"/>
              </w:rPr>
              <w:t>•  </w:t>
            </w:r>
            <w:r w:rsidRPr="00592B0B">
              <w:rPr>
                <w:rFonts w:eastAsia="Times New Roman" w:cstheme="minorHAnsi"/>
                <w:sz w:val="24"/>
                <w:szCs w:val="24"/>
                <w:lang w:eastAsia="en-CA"/>
              </w:rPr>
              <w:t>New service is defined as a program delivered to a youth to address a new charge</w:t>
            </w:r>
          </w:p>
          <w:p w14:paraId="720C074A" w14:textId="77777777" w:rsidR="0072363C" w:rsidRPr="00592B0B" w:rsidRDefault="0072363C" w:rsidP="00F64AEC">
            <w:pPr>
              <w:spacing w:after="0" w:line="205" w:lineRule="atLeast"/>
              <w:rPr>
                <w:rFonts w:eastAsia="Times New Roman" w:cstheme="minorHAnsi"/>
                <w:sz w:val="24"/>
                <w:szCs w:val="24"/>
                <w:lang w:eastAsia="en-CA"/>
              </w:rPr>
            </w:pPr>
            <w:r w:rsidRPr="00592B0B">
              <w:rPr>
                <w:rFonts w:eastAsia="Times New Roman" w:cstheme="minorHAnsi"/>
                <w:i/>
                <w:iCs/>
                <w:sz w:val="24"/>
                <w:szCs w:val="24"/>
                <w:lang w:eastAsia="en-CA"/>
              </w:rPr>
              <w:t> </w:t>
            </w:r>
          </w:p>
          <w:p w14:paraId="5280834A" w14:textId="77777777" w:rsidR="0072363C" w:rsidRPr="00592B0B" w:rsidRDefault="0072363C" w:rsidP="00F64AEC">
            <w:pPr>
              <w:spacing w:after="0" w:line="205" w:lineRule="atLeast"/>
              <w:rPr>
                <w:rFonts w:eastAsia="Times New Roman" w:cstheme="minorHAnsi"/>
                <w:sz w:val="24"/>
                <w:szCs w:val="24"/>
                <w:lang w:eastAsia="en-CA"/>
              </w:rPr>
            </w:pPr>
            <w:r w:rsidRPr="00592B0B">
              <w:rPr>
                <w:rFonts w:eastAsia="Times New Roman" w:cstheme="minorHAnsi"/>
                <w:sz w:val="24"/>
                <w:szCs w:val="24"/>
                <w:lang w:eastAsia="en-CA"/>
              </w:rPr>
              <w:t>Fiscal Year overlap:</w:t>
            </w:r>
          </w:p>
          <w:p w14:paraId="27398CD2" w14:textId="77777777" w:rsidR="0072363C" w:rsidRPr="00592B0B" w:rsidRDefault="0072363C" w:rsidP="00F64AEC">
            <w:pPr>
              <w:spacing w:after="0" w:line="205" w:lineRule="atLeast"/>
              <w:ind w:left="107"/>
              <w:rPr>
                <w:rFonts w:eastAsia="Times New Roman" w:cstheme="minorHAnsi"/>
                <w:sz w:val="24"/>
                <w:szCs w:val="24"/>
                <w:lang w:eastAsia="en-CA"/>
              </w:rPr>
            </w:pPr>
            <w:r w:rsidRPr="00592B0B">
              <w:rPr>
                <w:rFonts w:eastAsia="Times New Roman" w:cstheme="minorHAnsi"/>
                <w:sz w:val="24"/>
                <w:szCs w:val="24"/>
                <w:lang w:val="en-US" w:eastAsia="en-CA"/>
              </w:rPr>
              <w:t>•  </w:t>
            </w:r>
            <w:r w:rsidRPr="00592B0B">
              <w:rPr>
                <w:rFonts w:eastAsia="Times New Roman" w:cstheme="minorHAnsi"/>
                <w:sz w:val="24"/>
                <w:szCs w:val="24"/>
                <w:lang w:eastAsia="en-CA"/>
              </w:rPr>
              <w:t>A young person is counted once in each fiscal year where the service being provided begins in one fiscal year and continues into a new fiscal year.</w:t>
            </w:r>
          </w:p>
          <w:p w14:paraId="7B60250B" w14:textId="327A1FBE" w:rsidR="000E4460" w:rsidRDefault="0072363C" w:rsidP="000E4460">
            <w:pPr>
              <w:spacing w:after="0" w:line="205" w:lineRule="atLeast"/>
              <w:ind w:left="107"/>
              <w:rPr>
                <w:rFonts w:eastAsia="Times New Roman" w:cstheme="minorHAnsi"/>
                <w:sz w:val="24"/>
                <w:szCs w:val="24"/>
                <w:lang w:eastAsia="en-CA"/>
              </w:rPr>
            </w:pPr>
            <w:r w:rsidRPr="00592B0B">
              <w:rPr>
                <w:rFonts w:eastAsia="Times New Roman" w:cstheme="minorHAnsi"/>
                <w:sz w:val="24"/>
                <w:szCs w:val="24"/>
                <w:lang w:val="en-US" w:eastAsia="en-CA"/>
              </w:rPr>
              <w:t>•  </w:t>
            </w:r>
            <w:r w:rsidRPr="00592B0B">
              <w:rPr>
                <w:rFonts w:eastAsia="Times New Roman" w:cstheme="minorHAnsi"/>
                <w:sz w:val="24"/>
                <w:szCs w:val="24"/>
                <w:lang w:eastAsia="en-CA"/>
              </w:rPr>
              <w:t>Where a young person is receiving multiple services from one service provider, that young person is counted in each program.</w:t>
            </w:r>
          </w:p>
          <w:p w14:paraId="65DC0D15" w14:textId="01C19AE6" w:rsidR="000E4460" w:rsidRPr="000E4460" w:rsidRDefault="000E4460" w:rsidP="000E4460">
            <w:pPr>
              <w:rPr>
                <w:rFonts w:eastAsia="Times New Roman" w:cstheme="minorHAnsi"/>
                <w:sz w:val="24"/>
                <w:szCs w:val="24"/>
                <w:lang w:eastAsia="en-CA"/>
              </w:rPr>
            </w:pPr>
          </w:p>
        </w:tc>
      </w:tr>
      <w:tr w:rsidR="0072363C" w:rsidRPr="00592B0B" w14:paraId="61323CFC" w14:textId="77777777" w:rsidTr="00F64AEC">
        <w:trPr>
          <w:trHeight w:val="839"/>
          <w:jc w:val="center"/>
        </w:trPr>
        <w:tc>
          <w:tcPr>
            <w:tcW w:w="3686" w:type="dxa"/>
            <w:tcBorders>
              <w:top w:val="nil"/>
              <w:left w:val="single" w:sz="8" w:space="0" w:color="000000"/>
              <w:bottom w:val="single" w:sz="8" w:space="0" w:color="000000"/>
              <w:right w:val="single" w:sz="8" w:space="0" w:color="000000"/>
            </w:tcBorders>
            <w:hideMark/>
          </w:tcPr>
          <w:p w14:paraId="7615B800" w14:textId="77777777" w:rsidR="0072363C" w:rsidRPr="00592B0B" w:rsidRDefault="0072363C" w:rsidP="00F64AEC">
            <w:pPr>
              <w:spacing w:after="0" w:line="205" w:lineRule="atLeast"/>
              <w:rPr>
                <w:rFonts w:eastAsia="Times New Roman" w:cstheme="minorHAnsi"/>
                <w:sz w:val="24"/>
                <w:szCs w:val="24"/>
                <w:lang w:eastAsia="en-CA"/>
              </w:rPr>
            </w:pPr>
            <w:r w:rsidRPr="00592B0B">
              <w:rPr>
                <w:rFonts w:eastAsia="Times New Roman" w:cstheme="minorHAnsi"/>
                <w:sz w:val="24"/>
                <w:szCs w:val="24"/>
                <w:lang w:eastAsia="en-CA"/>
              </w:rPr>
              <w:t xml:space="preserve"># </w:t>
            </w:r>
            <w:proofErr w:type="gramStart"/>
            <w:r w:rsidRPr="00592B0B">
              <w:rPr>
                <w:rFonts w:eastAsia="Times New Roman" w:cstheme="minorHAnsi"/>
                <w:sz w:val="24"/>
                <w:szCs w:val="24"/>
                <w:lang w:eastAsia="en-CA"/>
              </w:rPr>
              <w:t>of</w:t>
            </w:r>
            <w:proofErr w:type="gramEnd"/>
            <w:r w:rsidRPr="00592B0B">
              <w:rPr>
                <w:rFonts w:eastAsia="Times New Roman" w:cstheme="minorHAnsi"/>
                <w:sz w:val="24"/>
                <w:szCs w:val="24"/>
                <w:lang w:eastAsia="en-CA"/>
              </w:rPr>
              <w:t xml:space="preserve"> Successful Completions: YJC - EJS</w:t>
            </w:r>
          </w:p>
        </w:tc>
        <w:tc>
          <w:tcPr>
            <w:tcW w:w="7088" w:type="dxa"/>
            <w:tcBorders>
              <w:top w:val="nil"/>
              <w:left w:val="nil"/>
              <w:bottom w:val="single" w:sz="8" w:space="0" w:color="000000"/>
              <w:right w:val="single" w:sz="8" w:space="0" w:color="000000"/>
            </w:tcBorders>
            <w:hideMark/>
          </w:tcPr>
          <w:p w14:paraId="3A40C0D3" w14:textId="77777777" w:rsidR="0072363C" w:rsidRPr="00592B0B" w:rsidRDefault="0072363C" w:rsidP="00F64AEC">
            <w:pPr>
              <w:spacing w:after="0" w:line="205" w:lineRule="atLeast"/>
              <w:rPr>
                <w:rFonts w:eastAsia="Times New Roman" w:cstheme="minorHAnsi"/>
                <w:sz w:val="24"/>
                <w:szCs w:val="24"/>
                <w:lang w:eastAsia="en-CA"/>
              </w:rPr>
            </w:pPr>
            <w:r w:rsidRPr="00592B0B">
              <w:rPr>
                <w:rFonts w:eastAsia="Times New Roman" w:cstheme="minorHAnsi"/>
                <w:sz w:val="24"/>
                <w:szCs w:val="24"/>
                <w:lang w:eastAsia="en-CA"/>
              </w:rPr>
              <w:t>The number of young persons who complete the YJC program (EJS) as directed.</w:t>
            </w:r>
          </w:p>
        </w:tc>
      </w:tr>
      <w:tr w:rsidR="0072363C" w:rsidRPr="00592B0B" w14:paraId="19E6113E" w14:textId="77777777" w:rsidTr="00F64AEC">
        <w:trPr>
          <w:trHeight w:val="839"/>
          <w:jc w:val="center"/>
        </w:trPr>
        <w:tc>
          <w:tcPr>
            <w:tcW w:w="3686" w:type="dxa"/>
            <w:tcBorders>
              <w:top w:val="nil"/>
              <w:left w:val="single" w:sz="8" w:space="0" w:color="000000"/>
              <w:bottom w:val="single" w:sz="8" w:space="0" w:color="000000"/>
              <w:right w:val="single" w:sz="8" w:space="0" w:color="000000"/>
            </w:tcBorders>
            <w:hideMark/>
          </w:tcPr>
          <w:p w14:paraId="5F5A83AF" w14:textId="77777777" w:rsidR="0072363C" w:rsidRPr="00592B0B" w:rsidRDefault="0072363C" w:rsidP="00F64AEC">
            <w:pPr>
              <w:spacing w:after="0" w:line="205" w:lineRule="atLeast"/>
              <w:rPr>
                <w:rFonts w:eastAsia="Times New Roman" w:cstheme="minorHAnsi"/>
                <w:sz w:val="24"/>
                <w:szCs w:val="24"/>
                <w:lang w:eastAsia="en-CA"/>
              </w:rPr>
            </w:pPr>
            <w:r w:rsidRPr="00592B0B">
              <w:rPr>
                <w:rFonts w:eastAsia="Times New Roman" w:cstheme="minorHAnsi"/>
                <w:sz w:val="24"/>
                <w:szCs w:val="24"/>
                <w:lang w:eastAsia="en-CA"/>
              </w:rPr>
              <w:t xml:space="preserve"># </w:t>
            </w:r>
            <w:proofErr w:type="gramStart"/>
            <w:r w:rsidRPr="00592B0B">
              <w:rPr>
                <w:rFonts w:eastAsia="Times New Roman" w:cstheme="minorHAnsi"/>
                <w:sz w:val="24"/>
                <w:szCs w:val="24"/>
                <w:lang w:eastAsia="en-CA"/>
              </w:rPr>
              <w:t>of</w:t>
            </w:r>
            <w:proofErr w:type="gramEnd"/>
            <w:r w:rsidRPr="00592B0B">
              <w:rPr>
                <w:rFonts w:eastAsia="Times New Roman" w:cstheme="minorHAnsi"/>
                <w:sz w:val="24"/>
                <w:szCs w:val="24"/>
                <w:lang w:eastAsia="en-CA"/>
              </w:rPr>
              <w:t xml:space="preserve"> Individuals: YJC - EJM</w:t>
            </w:r>
          </w:p>
        </w:tc>
        <w:tc>
          <w:tcPr>
            <w:tcW w:w="7088" w:type="dxa"/>
            <w:tcBorders>
              <w:top w:val="nil"/>
              <w:left w:val="nil"/>
              <w:bottom w:val="single" w:sz="8" w:space="0" w:color="000000"/>
              <w:right w:val="single" w:sz="8" w:space="0" w:color="000000"/>
            </w:tcBorders>
            <w:hideMark/>
          </w:tcPr>
          <w:p w14:paraId="2E7ABF3F" w14:textId="77777777" w:rsidR="0072363C" w:rsidRPr="00592B0B" w:rsidRDefault="0072363C" w:rsidP="00F64AEC">
            <w:pPr>
              <w:spacing w:after="0" w:line="205" w:lineRule="atLeast"/>
              <w:rPr>
                <w:rFonts w:eastAsia="Times New Roman" w:cstheme="minorHAnsi"/>
                <w:sz w:val="24"/>
                <w:szCs w:val="24"/>
                <w:lang w:eastAsia="en-CA"/>
              </w:rPr>
            </w:pPr>
            <w:r w:rsidRPr="00592B0B">
              <w:rPr>
                <w:rFonts w:eastAsia="Times New Roman" w:cstheme="minorHAnsi"/>
                <w:sz w:val="24"/>
                <w:szCs w:val="24"/>
                <w:lang w:eastAsia="en-CA"/>
              </w:rPr>
              <w:t>The number of young persons who are the recipients of the YJC program (police referred - EJM) during the fiscal year (April 1st – March 31st). A young person will be counted as follows:</w:t>
            </w:r>
          </w:p>
          <w:p w14:paraId="3607923A" w14:textId="77777777" w:rsidR="0072363C" w:rsidRPr="00592B0B" w:rsidRDefault="0072363C" w:rsidP="00F64AEC">
            <w:pPr>
              <w:spacing w:after="0" w:line="205" w:lineRule="atLeast"/>
              <w:rPr>
                <w:rFonts w:eastAsia="Times New Roman" w:cstheme="minorHAnsi"/>
                <w:sz w:val="24"/>
                <w:szCs w:val="24"/>
                <w:lang w:eastAsia="en-CA"/>
              </w:rPr>
            </w:pPr>
            <w:r w:rsidRPr="00592B0B">
              <w:rPr>
                <w:rFonts w:eastAsia="Times New Roman" w:cstheme="minorHAnsi"/>
                <w:i/>
                <w:iCs/>
                <w:sz w:val="24"/>
                <w:szCs w:val="24"/>
                <w:lang w:eastAsia="en-CA"/>
              </w:rPr>
              <w:t> </w:t>
            </w:r>
          </w:p>
          <w:p w14:paraId="5B8199B4" w14:textId="77777777" w:rsidR="0072363C" w:rsidRPr="00592B0B" w:rsidRDefault="0072363C" w:rsidP="00F64AEC">
            <w:pPr>
              <w:spacing w:after="0" w:line="205" w:lineRule="atLeast"/>
              <w:rPr>
                <w:rFonts w:eastAsia="Times New Roman" w:cstheme="minorHAnsi"/>
                <w:sz w:val="24"/>
                <w:szCs w:val="24"/>
                <w:lang w:eastAsia="en-CA"/>
              </w:rPr>
            </w:pPr>
            <w:r w:rsidRPr="00592B0B">
              <w:rPr>
                <w:rFonts w:eastAsia="Times New Roman" w:cstheme="minorHAnsi"/>
                <w:sz w:val="24"/>
                <w:szCs w:val="24"/>
                <w:lang w:eastAsia="en-CA"/>
              </w:rPr>
              <w:t xml:space="preserve">One program </w:t>
            </w:r>
            <w:proofErr w:type="gramStart"/>
            <w:r w:rsidRPr="00592B0B">
              <w:rPr>
                <w:rFonts w:eastAsia="Times New Roman" w:cstheme="minorHAnsi"/>
                <w:sz w:val="24"/>
                <w:szCs w:val="24"/>
                <w:lang w:eastAsia="en-CA"/>
              </w:rPr>
              <w:t>start</w:t>
            </w:r>
            <w:proofErr w:type="gramEnd"/>
            <w:r w:rsidRPr="00592B0B">
              <w:rPr>
                <w:rFonts w:eastAsia="Times New Roman" w:cstheme="minorHAnsi"/>
                <w:sz w:val="24"/>
                <w:szCs w:val="24"/>
                <w:lang w:eastAsia="en-CA"/>
              </w:rPr>
              <w:t xml:space="preserve"> and completion in a fiscal year:</w:t>
            </w:r>
          </w:p>
          <w:p w14:paraId="15F2780B" w14:textId="77777777" w:rsidR="0072363C" w:rsidRPr="00592B0B" w:rsidRDefault="0072363C" w:rsidP="00F64AEC">
            <w:pPr>
              <w:spacing w:after="0" w:line="205" w:lineRule="atLeast"/>
              <w:ind w:left="107"/>
              <w:rPr>
                <w:rFonts w:eastAsia="Times New Roman" w:cstheme="minorHAnsi"/>
                <w:sz w:val="24"/>
                <w:szCs w:val="24"/>
                <w:lang w:eastAsia="en-CA"/>
              </w:rPr>
            </w:pPr>
            <w:r w:rsidRPr="00592B0B">
              <w:rPr>
                <w:rFonts w:eastAsia="Times New Roman" w:cstheme="minorHAnsi"/>
                <w:sz w:val="24"/>
                <w:szCs w:val="24"/>
                <w:lang w:val="en-US" w:eastAsia="en-CA"/>
              </w:rPr>
              <w:t>•  </w:t>
            </w:r>
            <w:r w:rsidRPr="00592B0B">
              <w:rPr>
                <w:rFonts w:eastAsia="Times New Roman" w:cstheme="minorHAnsi"/>
                <w:sz w:val="24"/>
                <w:szCs w:val="24"/>
                <w:lang w:eastAsia="en-CA"/>
              </w:rPr>
              <w:t>A young person is counted once in a fiscal year where the service is completed.</w:t>
            </w:r>
          </w:p>
          <w:p w14:paraId="11F3F5D2" w14:textId="77777777" w:rsidR="0072363C" w:rsidRPr="00592B0B" w:rsidRDefault="0072363C" w:rsidP="00F64AEC">
            <w:pPr>
              <w:spacing w:after="0" w:line="205" w:lineRule="atLeast"/>
              <w:rPr>
                <w:rFonts w:eastAsia="Times New Roman" w:cstheme="minorHAnsi"/>
                <w:sz w:val="24"/>
                <w:szCs w:val="24"/>
                <w:lang w:eastAsia="en-CA"/>
              </w:rPr>
            </w:pPr>
            <w:r w:rsidRPr="00592B0B">
              <w:rPr>
                <w:rFonts w:eastAsia="Times New Roman" w:cstheme="minorHAnsi"/>
                <w:i/>
                <w:iCs/>
                <w:sz w:val="24"/>
                <w:szCs w:val="24"/>
                <w:lang w:eastAsia="en-CA"/>
              </w:rPr>
              <w:t> </w:t>
            </w:r>
          </w:p>
          <w:p w14:paraId="572A3920" w14:textId="77777777" w:rsidR="0072363C" w:rsidRPr="00592B0B" w:rsidRDefault="0072363C" w:rsidP="00F64AEC">
            <w:pPr>
              <w:spacing w:after="0" w:line="205" w:lineRule="atLeast"/>
              <w:rPr>
                <w:rFonts w:eastAsia="Times New Roman" w:cstheme="minorHAnsi"/>
                <w:sz w:val="24"/>
                <w:szCs w:val="24"/>
                <w:lang w:eastAsia="en-CA"/>
              </w:rPr>
            </w:pPr>
            <w:r w:rsidRPr="00592B0B">
              <w:rPr>
                <w:rFonts w:eastAsia="Times New Roman" w:cstheme="minorHAnsi"/>
                <w:sz w:val="24"/>
                <w:szCs w:val="24"/>
                <w:lang w:eastAsia="en-CA"/>
              </w:rPr>
              <w:t>Multiple services/one service provider:</w:t>
            </w:r>
          </w:p>
          <w:p w14:paraId="09DE778A" w14:textId="77777777" w:rsidR="0072363C" w:rsidRPr="00592B0B" w:rsidRDefault="0072363C" w:rsidP="00F64AEC">
            <w:pPr>
              <w:spacing w:after="0" w:line="205" w:lineRule="atLeast"/>
              <w:ind w:left="107"/>
              <w:rPr>
                <w:rFonts w:eastAsia="Times New Roman" w:cstheme="minorHAnsi"/>
                <w:sz w:val="24"/>
                <w:szCs w:val="24"/>
                <w:lang w:eastAsia="en-CA"/>
              </w:rPr>
            </w:pPr>
            <w:r w:rsidRPr="00592B0B">
              <w:rPr>
                <w:rFonts w:eastAsia="Times New Roman" w:cstheme="minorHAnsi"/>
                <w:sz w:val="24"/>
                <w:szCs w:val="24"/>
                <w:lang w:val="en-US" w:eastAsia="en-CA"/>
              </w:rPr>
              <w:t>•  </w:t>
            </w:r>
            <w:r w:rsidRPr="00592B0B">
              <w:rPr>
                <w:rFonts w:eastAsia="Times New Roman" w:cstheme="minorHAnsi"/>
                <w:sz w:val="24"/>
                <w:szCs w:val="24"/>
                <w:lang w:eastAsia="en-CA"/>
              </w:rPr>
              <w:t>Where a young person is receiving multiple services from one service provider, that young person is counted in each program.</w:t>
            </w:r>
          </w:p>
          <w:p w14:paraId="369CA6BA" w14:textId="77777777" w:rsidR="0072363C" w:rsidRPr="00592B0B" w:rsidRDefault="0072363C" w:rsidP="00F64AEC">
            <w:pPr>
              <w:spacing w:after="0" w:line="205" w:lineRule="atLeast"/>
              <w:rPr>
                <w:rFonts w:eastAsia="Times New Roman" w:cstheme="minorHAnsi"/>
                <w:sz w:val="24"/>
                <w:szCs w:val="24"/>
                <w:lang w:eastAsia="en-CA"/>
              </w:rPr>
            </w:pPr>
            <w:r w:rsidRPr="00592B0B">
              <w:rPr>
                <w:rFonts w:eastAsia="Times New Roman" w:cstheme="minorHAnsi"/>
                <w:sz w:val="24"/>
                <w:szCs w:val="24"/>
                <w:lang w:eastAsia="en-CA"/>
              </w:rPr>
              <w:t> </w:t>
            </w:r>
          </w:p>
          <w:p w14:paraId="32B4ECE3" w14:textId="77777777" w:rsidR="0072363C" w:rsidRPr="00592B0B" w:rsidRDefault="0072363C" w:rsidP="00F64AEC">
            <w:pPr>
              <w:spacing w:after="0" w:line="205" w:lineRule="atLeast"/>
              <w:rPr>
                <w:rFonts w:eastAsia="Times New Roman" w:cstheme="minorHAnsi"/>
                <w:sz w:val="24"/>
                <w:szCs w:val="24"/>
                <w:lang w:eastAsia="en-CA"/>
              </w:rPr>
            </w:pPr>
            <w:r w:rsidRPr="00592B0B">
              <w:rPr>
                <w:rFonts w:eastAsia="Times New Roman" w:cstheme="minorHAnsi"/>
                <w:sz w:val="24"/>
                <w:szCs w:val="24"/>
                <w:lang w:eastAsia="en-CA"/>
              </w:rPr>
              <w:t>Multiple admissions in-year – new service/same program:</w:t>
            </w:r>
          </w:p>
          <w:p w14:paraId="61F08699" w14:textId="77777777" w:rsidR="0072363C" w:rsidRPr="00592B0B" w:rsidRDefault="0072363C" w:rsidP="00F64AEC">
            <w:pPr>
              <w:spacing w:after="0" w:line="205" w:lineRule="atLeast"/>
              <w:ind w:left="107"/>
              <w:rPr>
                <w:rFonts w:eastAsia="Times New Roman" w:cstheme="minorHAnsi"/>
                <w:sz w:val="24"/>
                <w:szCs w:val="24"/>
                <w:lang w:eastAsia="en-CA"/>
              </w:rPr>
            </w:pPr>
            <w:r w:rsidRPr="00592B0B">
              <w:rPr>
                <w:rFonts w:eastAsia="Times New Roman" w:cstheme="minorHAnsi"/>
                <w:sz w:val="24"/>
                <w:szCs w:val="24"/>
                <w:lang w:val="en-US" w:eastAsia="en-CA"/>
              </w:rPr>
              <w:lastRenderedPageBreak/>
              <w:t>•  </w:t>
            </w:r>
            <w:r w:rsidRPr="00592B0B">
              <w:rPr>
                <w:rFonts w:eastAsia="Times New Roman" w:cstheme="minorHAnsi"/>
                <w:sz w:val="24"/>
                <w:szCs w:val="24"/>
                <w:lang w:eastAsia="en-CA"/>
              </w:rPr>
              <w:t>A young person is counted each time, where a service is completed in the fiscal year and the young person is the recipient of the same service, under a new charge</w:t>
            </w:r>
          </w:p>
          <w:p w14:paraId="63687605" w14:textId="77777777" w:rsidR="0072363C" w:rsidRPr="00592B0B" w:rsidRDefault="0072363C" w:rsidP="00F64AEC">
            <w:pPr>
              <w:spacing w:after="0" w:line="205" w:lineRule="atLeast"/>
              <w:ind w:left="107"/>
              <w:rPr>
                <w:rFonts w:eastAsia="Times New Roman" w:cstheme="minorHAnsi"/>
                <w:sz w:val="24"/>
                <w:szCs w:val="24"/>
                <w:lang w:eastAsia="en-CA"/>
              </w:rPr>
            </w:pPr>
            <w:r w:rsidRPr="00592B0B">
              <w:rPr>
                <w:rFonts w:eastAsia="Times New Roman" w:cstheme="minorHAnsi"/>
                <w:sz w:val="24"/>
                <w:szCs w:val="24"/>
                <w:lang w:val="en-US" w:eastAsia="en-CA"/>
              </w:rPr>
              <w:t>•  </w:t>
            </w:r>
            <w:r w:rsidRPr="00592B0B">
              <w:rPr>
                <w:rFonts w:eastAsia="Times New Roman" w:cstheme="minorHAnsi"/>
                <w:sz w:val="24"/>
                <w:szCs w:val="24"/>
                <w:lang w:eastAsia="en-CA"/>
              </w:rPr>
              <w:t>New service is defined as a program delivered to a youth to address a new charge</w:t>
            </w:r>
          </w:p>
          <w:p w14:paraId="398480DF" w14:textId="77777777" w:rsidR="0072363C" w:rsidRPr="00592B0B" w:rsidRDefault="0072363C" w:rsidP="00F64AEC">
            <w:pPr>
              <w:spacing w:after="0" w:line="205" w:lineRule="atLeast"/>
              <w:rPr>
                <w:rFonts w:eastAsia="Times New Roman" w:cstheme="minorHAnsi"/>
                <w:sz w:val="24"/>
                <w:szCs w:val="24"/>
                <w:lang w:eastAsia="en-CA"/>
              </w:rPr>
            </w:pPr>
            <w:r w:rsidRPr="00592B0B">
              <w:rPr>
                <w:rFonts w:eastAsia="Times New Roman" w:cstheme="minorHAnsi"/>
                <w:i/>
                <w:iCs/>
                <w:sz w:val="24"/>
                <w:szCs w:val="24"/>
                <w:lang w:eastAsia="en-CA"/>
              </w:rPr>
              <w:t> </w:t>
            </w:r>
          </w:p>
          <w:p w14:paraId="2B50C9CC" w14:textId="77777777" w:rsidR="0072363C" w:rsidRPr="00592B0B" w:rsidRDefault="0072363C" w:rsidP="00F64AEC">
            <w:pPr>
              <w:spacing w:after="0" w:line="205" w:lineRule="atLeast"/>
              <w:rPr>
                <w:rFonts w:eastAsia="Times New Roman" w:cstheme="minorHAnsi"/>
                <w:sz w:val="24"/>
                <w:szCs w:val="24"/>
                <w:lang w:eastAsia="en-CA"/>
              </w:rPr>
            </w:pPr>
            <w:r w:rsidRPr="00592B0B">
              <w:rPr>
                <w:rFonts w:eastAsia="Times New Roman" w:cstheme="minorHAnsi"/>
                <w:sz w:val="24"/>
                <w:szCs w:val="24"/>
                <w:lang w:eastAsia="en-CA"/>
              </w:rPr>
              <w:t>Fiscal Year overlap:</w:t>
            </w:r>
          </w:p>
          <w:p w14:paraId="555A6855" w14:textId="77777777" w:rsidR="0072363C" w:rsidRPr="00592B0B" w:rsidRDefault="0072363C" w:rsidP="00F64AEC">
            <w:pPr>
              <w:spacing w:after="0" w:line="205" w:lineRule="atLeast"/>
              <w:ind w:left="107"/>
              <w:rPr>
                <w:rFonts w:eastAsia="Times New Roman" w:cstheme="minorHAnsi"/>
                <w:sz w:val="24"/>
                <w:szCs w:val="24"/>
                <w:lang w:eastAsia="en-CA"/>
              </w:rPr>
            </w:pPr>
            <w:r w:rsidRPr="00592B0B">
              <w:rPr>
                <w:rFonts w:eastAsia="Times New Roman" w:cstheme="minorHAnsi"/>
                <w:sz w:val="24"/>
                <w:szCs w:val="24"/>
                <w:lang w:val="en-US" w:eastAsia="en-CA"/>
              </w:rPr>
              <w:t>•  </w:t>
            </w:r>
            <w:r w:rsidRPr="00592B0B">
              <w:rPr>
                <w:rFonts w:eastAsia="Times New Roman" w:cstheme="minorHAnsi"/>
                <w:sz w:val="24"/>
                <w:szCs w:val="24"/>
                <w:lang w:eastAsia="en-CA"/>
              </w:rPr>
              <w:t>A young person is counted once in each fiscal year where the service being provided begins in one fiscal year and continues into a new fiscal year.</w:t>
            </w:r>
          </w:p>
          <w:p w14:paraId="08615AD3" w14:textId="77777777" w:rsidR="0072363C" w:rsidRPr="00592B0B" w:rsidRDefault="0072363C" w:rsidP="00F64AEC">
            <w:pPr>
              <w:spacing w:after="0" w:line="205" w:lineRule="atLeast"/>
              <w:ind w:left="107"/>
              <w:rPr>
                <w:rFonts w:eastAsia="Times New Roman" w:cstheme="minorHAnsi"/>
                <w:sz w:val="24"/>
                <w:szCs w:val="24"/>
                <w:lang w:eastAsia="en-CA"/>
              </w:rPr>
            </w:pPr>
            <w:r w:rsidRPr="00592B0B">
              <w:rPr>
                <w:rFonts w:eastAsia="Times New Roman" w:cstheme="minorHAnsi"/>
                <w:sz w:val="24"/>
                <w:szCs w:val="24"/>
                <w:lang w:val="en-US" w:eastAsia="en-CA"/>
              </w:rPr>
              <w:t>•  </w:t>
            </w:r>
            <w:r w:rsidRPr="00592B0B">
              <w:rPr>
                <w:rFonts w:eastAsia="Times New Roman" w:cstheme="minorHAnsi"/>
                <w:sz w:val="24"/>
                <w:szCs w:val="24"/>
                <w:lang w:eastAsia="en-CA"/>
              </w:rPr>
              <w:t>Where a young person is receiving multiple services from one service provider, that young person is counted in each program.</w:t>
            </w:r>
          </w:p>
        </w:tc>
      </w:tr>
      <w:tr w:rsidR="0072363C" w:rsidRPr="00592B0B" w14:paraId="3F42EBBB" w14:textId="77777777" w:rsidTr="00F64AEC">
        <w:trPr>
          <w:trHeight w:val="570"/>
          <w:jc w:val="center"/>
        </w:trPr>
        <w:tc>
          <w:tcPr>
            <w:tcW w:w="3686" w:type="dxa"/>
            <w:tcBorders>
              <w:top w:val="nil"/>
              <w:left w:val="single" w:sz="8" w:space="0" w:color="000000"/>
              <w:bottom w:val="single" w:sz="8" w:space="0" w:color="000000"/>
              <w:right w:val="single" w:sz="8" w:space="0" w:color="000000"/>
            </w:tcBorders>
            <w:hideMark/>
          </w:tcPr>
          <w:p w14:paraId="2A304108" w14:textId="77777777" w:rsidR="0072363C" w:rsidRPr="00592B0B" w:rsidRDefault="0072363C" w:rsidP="00F64AEC">
            <w:pPr>
              <w:spacing w:after="0" w:line="205" w:lineRule="atLeast"/>
              <w:rPr>
                <w:rFonts w:eastAsia="Times New Roman" w:cstheme="minorHAnsi"/>
                <w:sz w:val="24"/>
                <w:szCs w:val="24"/>
                <w:lang w:eastAsia="en-CA"/>
              </w:rPr>
            </w:pPr>
            <w:r w:rsidRPr="00592B0B">
              <w:rPr>
                <w:rFonts w:eastAsia="Times New Roman" w:cstheme="minorHAnsi"/>
                <w:sz w:val="24"/>
                <w:szCs w:val="24"/>
                <w:lang w:eastAsia="en-CA"/>
              </w:rPr>
              <w:lastRenderedPageBreak/>
              <w:t xml:space="preserve"># </w:t>
            </w:r>
            <w:proofErr w:type="gramStart"/>
            <w:r w:rsidRPr="00592B0B">
              <w:rPr>
                <w:rFonts w:eastAsia="Times New Roman" w:cstheme="minorHAnsi"/>
                <w:sz w:val="24"/>
                <w:szCs w:val="24"/>
                <w:lang w:eastAsia="en-CA"/>
              </w:rPr>
              <w:t>of</w:t>
            </w:r>
            <w:proofErr w:type="gramEnd"/>
            <w:r w:rsidRPr="00592B0B">
              <w:rPr>
                <w:rFonts w:eastAsia="Times New Roman" w:cstheme="minorHAnsi"/>
                <w:sz w:val="24"/>
                <w:szCs w:val="24"/>
                <w:lang w:eastAsia="en-CA"/>
              </w:rPr>
              <w:t xml:space="preserve"> Successful Completions: YJC - EJM</w:t>
            </w:r>
          </w:p>
        </w:tc>
        <w:tc>
          <w:tcPr>
            <w:tcW w:w="7088" w:type="dxa"/>
            <w:tcBorders>
              <w:top w:val="nil"/>
              <w:left w:val="nil"/>
              <w:bottom w:val="single" w:sz="8" w:space="0" w:color="000000"/>
              <w:right w:val="single" w:sz="8" w:space="0" w:color="000000"/>
            </w:tcBorders>
            <w:hideMark/>
          </w:tcPr>
          <w:p w14:paraId="183B8AA7" w14:textId="77777777" w:rsidR="0072363C" w:rsidRPr="00592B0B" w:rsidRDefault="0072363C" w:rsidP="00F64AEC">
            <w:pPr>
              <w:spacing w:after="0" w:line="205" w:lineRule="atLeast"/>
              <w:rPr>
                <w:rFonts w:eastAsia="Times New Roman" w:cstheme="minorHAnsi"/>
                <w:sz w:val="24"/>
                <w:szCs w:val="24"/>
                <w:lang w:eastAsia="en-CA"/>
              </w:rPr>
            </w:pPr>
            <w:r w:rsidRPr="00592B0B">
              <w:rPr>
                <w:rFonts w:eastAsia="Times New Roman" w:cstheme="minorHAnsi"/>
                <w:sz w:val="24"/>
                <w:szCs w:val="24"/>
                <w:lang w:eastAsia="en-CA"/>
              </w:rPr>
              <w:t>The number of young persons who complete the YJC program (EJM) as directed.</w:t>
            </w:r>
          </w:p>
        </w:tc>
      </w:tr>
      <w:tr w:rsidR="0072363C" w:rsidRPr="00592B0B" w14:paraId="61294BCC" w14:textId="77777777" w:rsidTr="00F64AEC">
        <w:trPr>
          <w:trHeight w:val="833"/>
          <w:jc w:val="center"/>
        </w:trPr>
        <w:tc>
          <w:tcPr>
            <w:tcW w:w="3686" w:type="dxa"/>
            <w:tcBorders>
              <w:top w:val="nil"/>
              <w:left w:val="single" w:sz="8" w:space="0" w:color="000000"/>
              <w:bottom w:val="single" w:sz="8" w:space="0" w:color="000000"/>
              <w:right w:val="single" w:sz="8" w:space="0" w:color="000000"/>
            </w:tcBorders>
            <w:hideMark/>
          </w:tcPr>
          <w:p w14:paraId="055A2E38" w14:textId="77777777" w:rsidR="0072363C" w:rsidRPr="00592B0B" w:rsidRDefault="0072363C" w:rsidP="00F64AEC">
            <w:pPr>
              <w:spacing w:after="0" w:line="205" w:lineRule="atLeast"/>
              <w:rPr>
                <w:rFonts w:eastAsia="Times New Roman" w:cstheme="minorHAnsi"/>
                <w:sz w:val="24"/>
                <w:szCs w:val="24"/>
                <w:lang w:eastAsia="en-CA"/>
              </w:rPr>
            </w:pPr>
            <w:r w:rsidRPr="00592B0B">
              <w:rPr>
                <w:rFonts w:eastAsia="Times New Roman" w:cstheme="minorHAnsi"/>
                <w:sz w:val="24"/>
                <w:szCs w:val="24"/>
                <w:lang w:eastAsia="en-CA"/>
              </w:rPr>
              <w:t xml:space="preserve"># </w:t>
            </w:r>
            <w:proofErr w:type="gramStart"/>
            <w:r w:rsidRPr="00592B0B">
              <w:rPr>
                <w:rFonts w:eastAsia="Times New Roman" w:cstheme="minorHAnsi"/>
                <w:sz w:val="24"/>
                <w:szCs w:val="24"/>
                <w:lang w:eastAsia="en-CA"/>
              </w:rPr>
              <w:t>of</w:t>
            </w:r>
            <w:proofErr w:type="gramEnd"/>
            <w:r w:rsidRPr="00592B0B">
              <w:rPr>
                <w:rFonts w:eastAsia="Times New Roman" w:cstheme="minorHAnsi"/>
                <w:sz w:val="24"/>
                <w:szCs w:val="24"/>
                <w:lang w:eastAsia="en-CA"/>
              </w:rPr>
              <w:t xml:space="preserve"> Victims Participating: YJC</w:t>
            </w:r>
          </w:p>
          <w:p w14:paraId="6FABC02E" w14:textId="77777777" w:rsidR="0072363C" w:rsidRPr="00592B0B" w:rsidRDefault="0072363C" w:rsidP="00F64AEC">
            <w:pPr>
              <w:spacing w:after="0" w:line="205" w:lineRule="atLeast"/>
              <w:rPr>
                <w:rFonts w:eastAsia="Times New Roman" w:cstheme="minorHAnsi"/>
                <w:sz w:val="24"/>
                <w:szCs w:val="24"/>
                <w:lang w:eastAsia="en-CA"/>
              </w:rPr>
            </w:pPr>
            <w:r w:rsidRPr="00592B0B">
              <w:rPr>
                <w:rFonts w:eastAsia="Times New Roman" w:cstheme="minorHAnsi"/>
                <w:sz w:val="24"/>
                <w:szCs w:val="24"/>
                <w:lang w:val="en-US" w:eastAsia="en-CA"/>
              </w:rPr>
              <w:t> </w:t>
            </w:r>
          </w:p>
        </w:tc>
        <w:tc>
          <w:tcPr>
            <w:tcW w:w="7088" w:type="dxa"/>
            <w:tcBorders>
              <w:top w:val="nil"/>
              <w:left w:val="nil"/>
              <w:bottom w:val="single" w:sz="8" w:space="0" w:color="000000"/>
              <w:right w:val="single" w:sz="8" w:space="0" w:color="000000"/>
            </w:tcBorders>
            <w:hideMark/>
          </w:tcPr>
          <w:p w14:paraId="2AF89A80" w14:textId="77777777" w:rsidR="0072363C" w:rsidRPr="00592B0B" w:rsidRDefault="0072363C" w:rsidP="00F64AEC">
            <w:pPr>
              <w:spacing w:after="0" w:line="205" w:lineRule="atLeast"/>
              <w:rPr>
                <w:rFonts w:eastAsia="Times New Roman" w:cstheme="minorHAnsi"/>
                <w:sz w:val="24"/>
                <w:szCs w:val="24"/>
                <w:lang w:eastAsia="en-CA"/>
              </w:rPr>
            </w:pPr>
            <w:r w:rsidRPr="00592B0B">
              <w:rPr>
                <w:rFonts w:eastAsia="Times New Roman" w:cstheme="minorHAnsi"/>
                <w:sz w:val="24"/>
                <w:szCs w:val="24"/>
                <w:lang w:eastAsia="en-CA"/>
              </w:rPr>
              <w:t>The total number of victims participating in the YJC program during the fiscal year either in person or via written or verbal input.  (April 1 - March 31).</w:t>
            </w:r>
          </w:p>
          <w:p w14:paraId="1E4BE8A9" w14:textId="77777777" w:rsidR="0072363C" w:rsidRPr="00592B0B" w:rsidRDefault="0072363C" w:rsidP="00F64AEC">
            <w:pPr>
              <w:spacing w:after="0" w:line="205" w:lineRule="atLeast"/>
              <w:rPr>
                <w:rFonts w:eastAsia="Times New Roman" w:cstheme="minorHAnsi"/>
                <w:sz w:val="24"/>
                <w:szCs w:val="24"/>
                <w:lang w:eastAsia="en-CA"/>
              </w:rPr>
            </w:pPr>
            <w:r w:rsidRPr="00592B0B">
              <w:rPr>
                <w:rFonts w:eastAsia="Times New Roman" w:cstheme="minorHAnsi"/>
                <w:sz w:val="24"/>
                <w:szCs w:val="24"/>
                <w:lang w:val="en-US" w:eastAsia="en-CA"/>
              </w:rPr>
              <w:t> </w:t>
            </w:r>
          </w:p>
        </w:tc>
      </w:tr>
      <w:tr w:rsidR="0072363C" w:rsidRPr="00592B0B" w14:paraId="3566EDA1" w14:textId="77777777" w:rsidTr="00F64AEC">
        <w:trPr>
          <w:trHeight w:val="839"/>
          <w:jc w:val="center"/>
        </w:trPr>
        <w:tc>
          <w:tcPr>
            <w:tcW w:w="3686" w:type="dxa"/>
            <w:tcBorders>
              <w:top w:val="nil"/>
              <w:left w:val="single" w:sz="8" w:space="0" w:color="000000"/>
              <w:bottom w:val="single" w:sz="8" w:space="0" w:color="000000"/>
              <w:right w:val="single" w:sz="8" w:space="0" w:color="000000"/>
            </w:tcBorders>
            <w:hideMark/>
          </w:tcPr>
          <w:p w14:paraId="084DB7FD" w14:textId="77777777" w:rsidR="0072363C" w:rsidRPr="00592B0B" w:rsidRDefault="0072363C" w:rsidP="00F64AEC">
            <w:pPr>
              <w:spacing w:after="0" w:line="205" w:lineRule="atLeast"/>
              <w:rPr>
                <w:rFonts w:eastAsia="Times New Roman" w:cstheme="minorHAnsi"/>
                <w:sz w:val="24"/>
                <w:szCs w:val="24"/>
                <w:lang w:eastAsia="en-CA"/>
              </w:rPr>
            </w:pPr>
            <w:r w:rsidRPr="00592B0B">
              <w:rPr>
                <w:rFonts w:eastAsia="Times New Roman" w:cstheme="minorHAnsi"/>
                <w:sz w:val="24"/>
                <w:szCs w:val="24"/>
                <w:lang w:eastAsia="en-CA"/>
              </w:rPr>
              <w:t xml:space="preserve"># </w:t>
            </w:r>
            <w:proofErr w:type="gramStart"/>
            <w:r w:rsidRPr="00592B0B">
              <w:rPr>
                <w:rFonts w:eastAsia="Times New Roman" w:cstheme="minorHAnsi"/>
                <w:sz w:val="24"/>
                <w:szCs w:val="24"/>
                <w:lang w:eastAsia="en-CA"/>
              </w:rPr>
              <w:t>of</w:t>
            </w:r>
            <w:proofErr w:type="gramEnd"/>
            <w:r w:rsidRPr="00592B0B">
              <w:rPr>
                <w:rFonts w:eastAsia="Times New Roman" w:cstheme="minorHAnsi"/>
                <w:sz w:val="24"/>
                <w:szCs w:val="24"/>
                <w:lang w:eastAsia="en-CA"/>
              </w:rPr>
              <w:t xml:space="preserve"> Restorative Conferences Held: YJC</w:t>
            </w:r>
          </w:p>
          <w:p w14:paraId="28982773" w14:textId="77777777" w:rsidR="0072363C" w:rsidRPr="00592B0B" w:rsidRDefault="0072363C" w:rsidP="00F64AEC">
            <w:pPr>
              <w:spacing w:after="0" w:line="205" w:lineRule="atLeast"/>
              <w:rPr>
                <w:rFonts w:eastAsia="Times New Roman" w:cstheme="minorHAnsi"/>
                <w:sz w:val="24"/>
                <w:szCs w:val="24"/>
                <w:lang w:eastAsia="en-CA"/>
              </w:rPr>
            </w:pPr>
            <w:r w:rsidRPr="00592B0B">
              <w:rPr>
                <w:rFonts w:eastAsia="Times New Roman" w:cstheme="minorHAnsi"/>
                <w:sz w:val="24"/>
                <w:szCs w:val="24"/>
                <w:lang w:val="en-US" w:eastAsia="en-CA"/>
              </w:rPr>
              <w:t> </w:t>
            </w:r>
          </w:p>
        </w:tc>
        <w:tc>
          <w:tcPr>
            <w:tcW w:w="7088" w:type="dxa"/>
            <w:tcBorders>
              <w:top w:val="nil"/>
              <w:left w:val="nil"/>
              <w:bottom w:val="single" w:sz="8" w:space="0" w:color="000000"/>
              <w:right w:val="single" w:sz="8" w:space="0" w:color="000000"/>
            </w:tcBorders>
            <w:hideMark/>
          </w:tcPr>
          <w:p w14:paraId="702E25A4" w14:textId="77777777" w:rsidR="0072363C" w:rsidRPr="00592B0B" w:rsidRDefault="0072363C" w:rsidP="00F64AEC">
            <w:pPr>
              <w:spacing w:after="0" w:line="205" w:lineRule="atLeast"/>
              <w:rPr>
                <w:rFonts w:eastAsia="Times New Roman" w:cstheme="minorHAnsi"/>
                <w:sz w:val="24"/>
                <w:szCs w:val="24"/>
                <w:lang w:eastAsia="en-CA"/>
              </w:rPr>
            </w:pPr>
            <w:r w:rsidRPr="00592B0B">
              <w:rPr>
                <w:rFonts w:eastAsia="Times New Roman" w:cstheme="minorHAnsi"/>
                <w:sz w:val="24"/>
                <w:szCs w:val="24"/>
                <w:lang w:eastAsia="en-CA"/>
              </w:rPr>
              <w:t>The total number of restorative YJC conferences held during the fiscal year (April 1 - March 31). The restorative conference process includes participation by the young person, parent/guardian, trained community volunteers, and victim.</w:t>
            </w:r>
          </w:p>
        </w:tc>
      </w:tr>
      <w:tr w:rsidR="0072363C" w:rsidRPr="00592B0B" w14:paraId="0F3498A3" w14:textId="77777777" w:rsidTr="00F64AEC">
        <w:trPr>
          <w:trHeight w:val="635"/>
          <w:jc w:val="center"/>
        </w:trPr>
        <w:tc>
          <w:tcPr>
            <w:tcW w:w="3686" w:type="dxa"/>
            <w:tcBorders>
              <w:top w:val="nil"/>
              <w:left w:val="single" w:sz="8" w:space="0" w:color="000000"/>
              <w:bottom w:val="single" w:sz="8" w:space="0" w:color="000000"/>
              <w:right w:val="single" w:sz="8" w:space="0" w:color="000000"/>
            </w:tcBorders>
            <w:hideMark/>
          </w:tcPr>
          <w:p w14:paraId="48B70670" w14:textId="77777777" w:rsidR="0072363C" w:rsidRPr="00592B0B" w:rsidRDefault="0072363C" w:rsidP="00F64AEC">
            <w:pPr>
              <w:spacing w:after="0" w:line="205" w:lineRule="atLeast"/>
              <w:rPr>
                <w:rFonts w:eastAsia="Times New Roman" w:cstheme="minorHAnsi"/>
                <w:sz w:val="24"/>
                <w:szCs w:val="24"/>
                <w:lang w:eastAsia="en-CA"/>
              </w:rPr>
            </w:pPr>
            <w:r w:rsidRPr="00592B0B">
              <w:rPr>
                <w:rFonts w:eastAsia="Times New Roman" w:cstheme="minorHAnsi"/>
                <w:sz w:val="24"/>
                <w:szCs w:val="24"/>
                <w:lang w:eastAsia="en-CA"/>
              </w:rPr>
              <w:t xml:space="preserve"># </w:t>
            </w:r>
            <w:proofErr w:type="gramStart"/>
            <w:r w:rsidRPr="00592B0B">
              <w:rPr>
                <w:rFonts w:eastAsia="Times New Roman" w:cstheme="minorHAnsi"/>
                <w:sz w:val="24"/>
                <w:szCs w:val="24"/>
                <w:lang w:eastAsia="en-CA"/>
              </w:rPr>
              <w:t>of</w:t>
            </w:r>
            <w:proofErr w:type="gramEnd"/>
            <w:r w:rsidRPr="00592B0B">
              <w:rPr>
                <w:rFonts w:eastAsia="Times New Roman" w:cstheme="minorHAnsi"/>
                <w:sz w:val="24"/>
                <w:szCs w:val="24"/>
                <w:lang w:eastAsia="en-CA"/>
              </w:rPr>
              <w:t xml:space="preserve"> Trained Community Volunteers: YJC</w:t>
            </w:r>
          </w:p>
        </w:tc>
        <w:tc>
          <w:tcPr>
            <w:tcW w:w="7088" w:type="dxa"/>
            <w:tcBorders>
              <w:top w:val="nil"/>
              <w:left w:val="nil"/>
              <w:bottom w:val="single" w:sz="8" w:space="0" w:color="000000"/>
              <w:right w:val="single" w:sz="8" w:space="0" w:color="000000"/>
            </w:tcBorders>
            <w:hideMark/>
          </w:tcPr>
          <w:p w14:paraId="307EE56F" w14:textId="77777777" w:rsidR="0072363C" w:rsidRPr="00592B0B" w:rsidRDefault="0072363C" w:rsidP="00F64AEC">
            <w:pPr>
              <w:spacing w:after="0" w:line="205" w:lineRule="atLeast"/>
              <w:rPr>
                <w:rFonts w:eastAsia="Times New Roman" w:cstheme="minorHAnsi"/>
                <w:sz w:val="24"/>
                <w:szCs w:val="24"/>
                <w:lang w:eastAsia="en-CA"/>
              </w:rPr>
            </w:pPr>
            <w:r w:rsidRPr="00592B0B">
              <w:rPr>
                <w:rFonts w:eastAsia="Times New Roman" w:cstheme="minorHAnsi"/>
                <w:sz w:val="24"/>
                <w:szCs w:val="24"/>
                <w:lang w:eastAsia="en-CA"/>
              </w:rPr>
              <w:t>Total number of trained active community volunteers participating in the YJC program (April 1 – March 31).</w:t>
            </w:r>
          </w:p>
        </w:tc>
      </w:tr>
    </w:tbl>
    <w:p w14:paraId="6FD0595D" w14:textId="77777777" w:rsidR="0072363C" w:rsidRDefault="0072363C" w:rsidP="0072363C">
      <w:pPr>
        <w:shd w:val="clear" w:color="auto" w:fill="FFFFFF"/>
        <w:spacing w:after="0" w:line="240" w:lineRule="auto"/>
        <w:rPr>
          <w:rFonts w:ascii="Georgia" w:eastAsia="Times New Roman" w:hAnsi="Georgia" w:cs="Arial"/>
          <w:color w:val="222222"/>
          <w:sz w:val="24"/>
          <w:szCs w:val="24"/>
          <w:lang w:eastAsia="en-CA"/>
        </w:rPr>
      </w:pPr>
    </w:p>
    <w:p w14:paraId="4258A17B" w14:textId="77777777" w:rsidR="0072363C" w:rsidRPr="00220766" w:rsidRDefault="0072363C" w:rsidP="00CD50FF">
      <w:pPr>
        <w:rPr>
          <w:rFonts w:cstheme="minorHAnsi"/>
          <w:sz w:val="24"/>
          <w:szCs w:val="24"/>
        </w:rPr>
      </w:pPr>
    </w:p>
    <w:sectPr w:rsidR="0072363C" w:rsidRPr="00220766" w:rsidSect="0072363C">
      <w:headerReference w:type="default" r:id="rId16"/>
      <w:pgSz w:w="12240" w:h="15840"/>
      <w:pgMar w:top="142"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6BE90" w14:textId="77777777" w:rsidR="003A4A94" w:rsidRDefault="003A4A94" w:rsidP="00CA5F4A">
      <w:pPr>
        <w:spacing w:after="0" w:line="240" w:lineRule="auto"/>
      </w:pPr>
      <w:r>
        <w:separator/>
      </w:r>
    </w:p>
  </w:endnote>
  <w:endnote w:type="continuationSeparator" w:id="0">
    <w:p w14:paraId="3CCB4921" w14:textId="77777777" w:rsidR="003A4A94" w:rsidRDefault="003A4A94" w:rsidP="00CA5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62B2D" w14:textId="77777777" w:rsidR="003A4A94" w:rsidRDefault="003A4A94" w:rsidP="00CA5F4A">
      <w:pPr>
        <w:spacing w:after="0" w:line="240" w:lineRule="auto"/>
      </w:pPr>
      <w:r>
        <w:separator/>
      </w:r>
    </w:p>
  </w:footnote>
  <w:footnote w:type="continuationSeparator" w:id="0">
    <w:p w14:paraId="5950CA52" w14:textId="77777777" w:rsidR="003A4A94" w:rsidRDefault="003A4A94" w:rsidP="00CA5F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3F7CE" w14:textId="77777777" w:rsidR="00CA5F4A" w:rsidRDefault="00CA5F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C58AD"/>
    <w:multiLevelType w:val="hybridMultilevel"/>
    <w:tmpl w:val="FBEC341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044D48"/>
    <w:multiLevelType w:val="hybridMultilevel"/>
    <w:tmpl w:val="F504435A"/>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2917A0"/>
    <w:multiLevelType w:val="multilevel"/>
    <w:tmpl w:val="0B029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725B8B"/>
    <w:multiLevelType w:val="multilevel"/>
    <w:tmpl w:val="7846A8B0"/>
    <w:lvl w:ilvl="0">
      <w:start w:val="1"/>
      <w:numFmt w:val="bullet"/>
      <w:lvlText w:val=""/>
      <w:lvlJc w:val="left"/>
      <w:pPr>
        <w:tabs>
          <w:tab w:val="num" w:pos="720"/>
        </w:tabs>
        <w:ind w:left="720" w:hanging="360"/>
      </w:pPr>
      <w:rPr>
        <w:rFonts w:ascii="Symbol" w:hAnsi="Symbol" w:cs="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F55898"/>
    <w:multiLevelType w:val="multilevel"/>
    <w:tmpl w:val="7846A8B0"/>
    <w:lvl w:ilvl="0">
      <w:start w:val="1"/>
      <w:numFmt w:val="bullet"/>
      <w:lvlText w:val=""/>
      <w:lvlJc w:val="left"/>
      <w:pPr>
        <w:tabs>
          <w:tab w:val="num" w:pos="720"/>
        </w:tabs>
        <w:ind w:left="720" w:hanging="360"/>
      </w:pPr>
      <w:rPr>
        <w:rFonts w:ascii="Symbol" w:hAnsi="Symbol" w:cs="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BE569F"/>
    <w:multiLevelType w:val="hybridMultilevel"/>
    <w:tmpl w:val="F7E255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FE5BE0"/>
    <w:multiLevelType w:val="hybridMultilevel"/>
    <w:tmpl w:val="554EF3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8481E43"/>
    <w:multiLevelType w:val="multilevel"/>
    <w:tmpl w:val="6A5E3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A15D54"/>
    <w:multiLevelType w:val="multilevel"/>
    <w:tmpl w:val="7846A8B0"/>
    <w:lvl w:ilvl="0">
      <w:start w:val="1"/>
      <w:numFmt w:val="bullet"/>
      <w:lvlText w:val=""/>
      <w:lvlJc w:val="left"/>
      <w:pPr>
        <w:tabs>
          <w:tab w:val="num" w:pos="720"/>
        </w:tabs>
        <w:ind w:left="720" w:hanging="360"/>
      </w:pPr>
      <w:rPr>
        <w:rFonts w:ascii="Symbol" w:hAnsi="Symbol" w:cs="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E3075C"/>
    <w:multiLevelType w:val="multilevel"/>
    <w:tmpl w:val="24DEB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D48776C"/>
    <w:multiLevelType w:val="multilevel"/>
    <w:tmpl w:val="8B0CDB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4B1041"/>
    <w:multiLevelType w:val="hybridMultilevel"/>
    <w:tmpl w:val="0C98A144"/>
    <w:lvl w:ilvl="0" w:tplc="2E46BC9A">
      <w:start w:val="1"/>
      <w:numFmt w:val="lowerLetter"/>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D4A0C2C"/>
    <w:multiLevelType w:val="multilevel"/>
    <w:tmpl w:val="64DA8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8233444"/>
    <w:multiLevelType w:val="hybridMultilevel"/>
    <w:tmpl w:val="60868B4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9AD45E6"/>
    <w:multiLevelType w:val="multilevel"/>
    <w:tmpl w:val="7846A8B0"/>
    <w:lvl w:ilvl="0">
      <w:start w:val="1"/>
      <w:numFmt w:val="bullet"/>
      <w:lvlText w:val=""/>
      <w:lvlJc w:val="left"/>
      <w:pPr>
        <w:tabs>
          <w:tab w:val="num" w:pos="720"/>
        </w:tabs>
        <w:ind w:left="720" w:hanging="360"/>
      </w:pPr>
      <w:rPr>
        <w:rFonts w:ascii="Symbol" w:hAnsi="Symbol" w:cs="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C71C26"/>
    <w:multiLevelType w:val="hybridMultilevel"/>
    <w:tmpl w:val="15F828FE"/>
    <w:lvl w:ilvl="0" w:tplc="10090001">
      <w:start w:val="1"/>
      <w:numFmt w:val="bullet"/>
      <w:lvlText w:val=""/>
      <w:lvlJc w:val="left"/>
      <w:pPr>
        <w:ind w:left="11" w:hanging="360"/>
      </w:pPr>
      <w:rPr>
        <w:rFonts w:ascii="Symbol" w:hAnsi="Symbol" w:cs="Symbol" w:hint="default"/>
      </w:rPr>
    </w:lvl>
    <w:lvl w:ilvl="1" w:tplc="10090003" w:tentative="1">
      <w:start w:val="1"/>
      <w:numFmt w:val="bullet"/>
      <w:lvlText w:val="o"/>
      <w:lvlJc w:val="left"/>
      <w:pPr>
        <w:ind w:left="731" w:hanging="360"/>
      </w:pPr>
      <w:rPr>
        <w:rFonts w:ascii="Courier New" w:hAnsi="Courier New" w:cs="Courier New" w:hint="default"/>
      </w:rPr>
    </w:lvl>
    <w:lvl w:ilvl="2" w:tplc="10090005" w:tentative="1">
      <w:start w:val="1"/>
      <w:numFmt w:val="bullet"/>
      <w:lvlText w:val=""/>
      <w:lvlJc w:val="left"/>
      <w:pPr>
        <w:ind w:left="1451" w:hanging="360"/>
      </w:pPr>
      <w:rPr>
        <w:rFonts w:ascii="Wingdings" w:hAnsi="Wingdings" w:hint="default"/>
      </w:rPr>
    </w:lvl>
    <w:lvl w:ilvl="3" w:tplc="10090001" w:tentative="1">
      <w:start w:val="1"/>
      <w:numFmt w:val="bullet"/>
      <w:lvlText w:val=""/>
      <w:lvlJc w:val="left"/>
      <w:pPr>
        <w:ind w:left="2171" w:hanging="360"/>
      </w:pPr>
      <w:rPr>
        <w:rFonts w:ascii="Symbol" w:hAnsi="Symbol" w:hint="default"/>
      </w:rPr>
    </w:lvl>
    <w:lvl w:ilvl="4" w:tplc="10090003" w:tentative="1">
      <w:start w:val="1"/>
      <w:numFmt w:val="bullet"/>
      <w:lvlText w:val="o"/>
      <w:lvlJc w:val="left"/>
      <w:pPr>
        <w:ind w:left="2891" w:hanging="360"/>
      </w:pPr>
      <w:rPr>
        <w:rFonts w:ascii="Courier New" w:hAnsi="Courier New" w:cs="Courier New" w:hint="default"/>
      </w:rPr>
    </w:lvl>
    <w:lvl w:ilvl="5" w:tplc="10090005" w:tentative="1">
      <w:start w:val="1"/>
      <w:numFmt w:val="bullet"/>
      <w:lvlText w:val=""/>
      <w:lvlJc w:val="left"/>
      <w:pPr>
        <w:ind w:left="3611" w:hanging="360"/>
      </w:pPr>
      <w:rPr>
        <w:rFonts w:ascii="Wingdings" w:hAnsi="Wingdings" w:hint="default"/>
      </w:rPr>
    </w:lvl>
    <w:lvl w:ilvl="6" w:tplc="10090001" w:tentative="1">
      <w:start w:val="1"/>
      <w:numFmt w:val="bullet"/>
      <w:lvlText w:val=""/>
      <w:lvlJc w:val="left"/>
      <w:pPr>
        <w:ind w:left="4331" w:hanging="360"/>
      </w:pPr>
      <w:rPr>
        <w:rFonts w:ascii="Symbol" w:hAnsi="Symbol" w:hint="default"/>
      </w:rPr>
    </w:lvl>
    <w:lvl w:ilvl="7" w:tplc="10090003" w:tentative="1">
      <w:start w:val="1"/>
      <w:numFmt w:val="bullet"/>
      <w:lvlText w:val="o"/>
      <w:lvlJc w:val="left"/>
      <w:pPr>
        <w:ind w:left="5051" w:hanging="360"/>
      </w:pPr>
      <w:rPr>
        <w:rFonts w:ascii="Courier New" w:hAnsi="Courier New" w:cs="Courier New" w:hint="default"/>
      </w:rPr>
    </w:lvl>
    <w:lvl w:ilvl="8" w:tplc="10090005" w:tentative="1">
      <w:start w:val="1"/>
      <w:numFmt w:val="bullet"/>
      <w:lvlText w:val=""/>
      <w:lvlJc w:val="left"/>
      <w:pPr>
        <w:ind w:left="5771" w:hanging="360"/>
      </w:pPr>
      <w:rPr>
        <w:rFonts w:ascii="Wingdings" w:hAnsi="Wingdings" w:hint="default"/>
      </w:rPr>
    </w:lvl>
  </w:abstractNum>
  <w:num w:numId="1">
    <w:abstractNumId w:val="8"/>
  </w:num>
  <w:num w:numId="2">
    <w:abstractNumId w:val="7"/>
  </w:num>
  <w:num w:numId="3">
    <w:abstractNumId w:val="2"/>
  </w:num>
  <w:num w:numId="4">
    <w:abstractNumId w:val="10"/>
  </w:num>
  <w:num w:numId="5">
    <w:abstractNumId w:val="0"/>
  </w:num>
  <w:num w:numId="6">
    <w:abstractNumId w:val="13"/>
  </w:num>
  <w:num w:numId="7">
    <w:abstractNumId w:val="11"/>
  </w:num>
  <w:num w:numId="8">
    <w:abstractNumId w:val="15"/>
  </w:num>
  <w:num w:numId="9">
    <w:abstractNumId w:val="1"/>
  </w:num>
  <w:num w:numId="10">
    <w:abstractNumId w:val="3"/>
  </w:num>
  <w:num w:numId="11">
    <w:abstractNumId w:val="14"/>
  </w:num>
  <w:num w:numId="12">
    <w:abstractNumId w:val="12"/>
  </w:num>
  <w:num w:numId="13">
    <w:abstractNumId w:val="9"/>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1CB"/>
    <w:rsid w:val="00024920"/>
    <w:rsid w:val="000E4460"/>
    <w:rsid w:val="001466EA"/>
    <w:rsid w:val="00151E36"/>
    <w:rsid w:val="00164932"/>
    <w:rsid w:val="00191134"/>
    <w:rsid w:val="001A20FB"/>
    <w:rsid w:val="001B1315"/>
    <w:rsid w:val="001C0C25"/>
    <w:rsid w:val="00220766"/>
    <w:rsid w:val="00220E1E"/>
    <w:rsid w:val="00265809"/>
    <w:rsid w:val="002737FE"/>
    <w:rsid w:val="002E1CBF"/>
    <w:rsid w:val="00351E02"/>
    <w:rsid w:val="00367544"/>
    <w:rsid w:val="003A4A94"/>
    <w:rsid w:val="003E32C6"/>
    <w:rsid w:val="003F26C5"/>
    <w:rsid w:val="004111FE"/>
    <w:rsid w:val="0042131B"/>
    <w:rsid w:val="0042643F"/>
    <w:rsid w:val="00437CAE"/>
    <w:rsid w:val="004737AB"/>
    <w:rsid w:val="00481F80"/>
    <w:rsid w:val="00526932"/>
    <w:rsid w:val="00527554"/>
    <w:rsid w:val="00573EF1"/>
    <w:rsid w:val="00592B0B"/>
    <w:rsid w:val="00673A18"/>
    <w:rsid w:val="006F06B3"/>
    <w:rsid w:val="0071038A"/>
    <w:rsid w:val="0072363C"/>
    <w:rsid w:val="0075112F"/>
    <w:rsid w:val="007B3ED9"/>
    <w:rsid w:val="0086625C"/>
    <w:rsid w:val="00870067"/>
    <w:rsid w:val="008A77D8"/>
    <w:rsid w:val="008A7B41"/>
    <w:rsid w:val="008D5D30"/>
    <w:rsid w:val="00972183"/>
    <w:rsid w:val="0098322B"/>
    <w:rsid w:val="009F7F2A"/>
    <w:rsid w:val="00B146A2"/>
    <w:rsid w:val="00BB1A88"/>
    <w:rsid w:val="00C64ABB"/>
    <w:rsid w:val="00C71374"/>
    <w:rsid w:val="00C92ED5"/>
    <w:rsid w:val="00CA5F4A"/>
    <w:rsid w:val="00CC48D1"/>
    <w:rsid w:val="00CD50FF"/>
    <w:rsid w:val="00E742CB"/>
    <w:rsid w:val="00EC69E2"/>
    <w:rsid w:val="00EE2053"/>
    <w:rsid w:val="00F521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C0E7C"/>
  <w15:docId w15:val="{C0CA2F11-5B96-4626-9763-5F3690B10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053"/>
    <w:rPr>
      <w:color w:val="0563C1" w:themeColor="hyperlink"/>
      <w:u w:val="single"/>
    </w:rPr>
  </w:style>
  <w:style w:type="character" w:styleId="UnresolvedMention">
    <w:name w:val="Unresolved Mention"/>
    <w:basedOn w:val="DefaultParagraphFont"/>
    <w:uiPriority w:val="99"/>
    <w:semiHidden/>
    <w:unhideWhenUsed/>
    <w:rsid w:val="00EE2053"/>
    <w:rPr>
      <w:color w:val="605E5C"/>
      <w:shd w:val="clear" w:color="auto" w:fill="E1DFDD"/>
    </w:rPr>
  </w:style>
  <w:style w:type="paragraph" w:styleId="ListParagraph">
    <w:name w:val="List Paragraph"/>
    <w:basedOn w:val="Normal"/>
    <w:uiPriority w:val="34"/>
    <w:qFormat/>
    <w:rsid w:val="008A7B41"/>
    <w:pPr>
      <w:ind w:left="720"/>
      <w:contextualSpacing/>
    </w:pPr>
  </w:style>
  <w:style w:type="paragraph" w:customStyle="1" w:styleId="m8818936856961647642pa0">
    <w:name w:val="m_8818936856961647642pa0"/>
    <w:basedOn w:val="Normal"/>
    <w:rsid w:val="008A7B4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link w:val="NoSpacingChar"/>
    <w:uiPriority w:val="1"/>
    <w:qFormat/>
    <w:rsid w:val="00BB1A8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B1A88"/>
    <w:rPr>
      <w:rFonts w:eastAsiaTheme="minorEastAsia"/>
      <w:lang w:val="en-US"/>
    </w:rPr>
  </w:style>
  <w:style w:type="paragraph" w:styleId="Header">
    <w:name w:val="header"/>
    <w:basedOn w:val="Normal"/>
    <w:link w:val="HeaderChar"/>
    <w:uiPriority w:val="99"/>
    <w:unhideWhenUsed/>
    <w:rsid w:val="00CA5F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F4A"/>
  </w:style>
  <w:style w:type="paragraph" w:styleId="Footer">
    <w:name w:val="footer"/>
    <w:basedOn w:val="Normal"/>
    <w:link w:val="FooterChar"/>
    <w:uiPriority w:val="99"/>
    <w:unhideWhenUsed/>
    <w:rsid w:val="00CA5F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869041">
      <w:bodyDiv w:val="1"/>
      <w:marLeft w:val="0"/>
      <w:marRight w:val="0"/>
      <w:marTop w:val="0"/>
      <w:marBottom w:val="0"/>
      <w:divBdr>
        <w:top w:val="none" w:sz="0" w:space="0" w:color="auto"/>
        <w:left w:val="none" w:sz="0" w:space="0" w:color="auto"/>
        <w:bottom w:val="none" w:sz="0" w:space="0" w:color="auto"/>
        <w:right w:val="none" w:sz="0" w:space="0" w:color="auto"/>
      </w:divBdr>
    </w:div>
    <w:div w:id="295455445">
      <w:bodyDiv w:val="1"/>
      <w:marLeft w:val="0"/>
      <w:marRight w:val="0"/>
      <w:marTop w:val="0"/>
      <w:marBottom w:val="0"/>
      <w:divBdr>
        <w:top w:val="none" w:sz="0" w:space="0" w:color="auto"/>
        <w:left w:val="none" w:sz="0" w:space="0" w:color="auto"/>
        <w:bottom w:val="none" w:sz="0" w:space="0" w:color="auto"/>
        <w:right w:val="none" w:sz="0" w:space="0" w:color="auto"/>
      </w:divBdr>
    </w:div>
    <w:div w:id="707873802">
      <w:bodyDiv w:val="1"/>
      <w:marLeft w:val="0"/>
      <w:marRight w:val="0"/>
      <w:marTop w:val="0"/>
      <w:marBottom w:val="0"/>
      <w:divBdr>
        <w:top w:val="none" w:sz="0" w:space="0" w:color="auto"/>
        <w:left w:val="none" w:sz="0" w:space="0" w:color="auto"/>
        <w:bottom w:val="none" w:sz="0" w:space="0" w:color="auto"/>
        <w:right w:val="none" w:sz="0" w:space="0" w:color="auto"/>
      </w:divBdr>
    </w:div>
    <w:div w:id="1400590742">
      <w:bodyDiv w:val="1"/>
      <w:marLeft w:val="0"/>
      <w:marRight w:val="0"/>
      <w:marTop w:val="0"/>
      <w:marBottom w:val="0"/>
      <w:divBdr>
        <w:top w:val="none" w:sz="0" w:space="0" w:color="auto"/>
        <w:left w:val="none" w:sz="0" w:space="0" w:color="auto"/>
        <w:bottom w:val="none" w:sz="0" w:space="0" w:color="auto"/>
        <w:right w:val="none" w:sz="0" w:space="0" w:color="auto"/>
      </w:divBdr>
      <w:divsChild>
        <w:div w:id="14622030">
          <w:marLeft w:val="0"/>
          <w:marRight w:val="0"/>
          <w:marTop w:val="0"/>
          <w:marBottom w:val="0"/>
          <w:divBdr>
            <w:top w:val="none" w:sz="0" w:space="0" w:color="auto"/>
            <w:left w:val="none" w:sz="0" w:space="0" w:color="auto"/>
            <w:bottom w:val="none" w:sz="0" w:space="0" w:color="auto"/>
            <w:right w:val="none" w:sz="0" w:space="0" w:color="auto"/>
          </w:divBdr>
        </w:div>
      </w:divsChild>
    </w:div>
    <w:div w:id="1700814996">
      <w:bodyDiv w:val="1"/>
      <w:marLeft w:val="0"/>
      <w:marRight w:val="0"/>
      <w:marTop w:val="0"/>
      <w:marBottom w:val="0"/>
      <w:divBdr>
        <w:top w:val="none" w:sz="0" w:space="0" w:color="auto"/>
        <w:left w:val="none" w:sz="0" w:space="0" w:color="auto"/>
        <w:bottom w:val="none" w:sz="0" w:space="0" w:color="auto"/>
        <w:right w:val="none" w:sz="0" w:space="0" w:color="auto"/>
      </w:divBdr>
    </w:div>
    <w:div w:id="1814132002">
      <w:bodyDiv w:val="1"/>
      <w:marLeft w:val="0"/>
      <w:marRight w:val="0"/>
      <w:marTop w:val="0"/>
      <w:marBottom w:val="0"/>
      <w:divBdr>
        <w:top w:val="none" w:sz="0" w:space="0" w:color="auto"/>
        <w:left w:val="none" w:sz="0" w:space="0" w:color="auto"/>
        <w:bottom w:val="none" w:sz="0" w:space="0" w:color="auto"/>
        <w:right w:val="none" w:sz="0" w:space="0" w:color="auto"/>
      </w:divBdr>
      <w:divsChild>
        <w:div w:id="1385252626">
          <w:marLeft w:val="0"/>
          <w:marRight w:val="0"/>
          <w:marTop w:val="0"/>
          <w:marBottom w:val="0"/>
          <w:divBdr>
            <w:top w:val="none" w:sz="0" w:space="0" w:color="auto"/>
            <w:left w:val="none" w:sz="0" w:space="0" w:color="auto"/>
            <w:bottom w:val="none" w:sz="0" w:space="0" w:color="auto"/>
            <w:right w:val="none" w:sz="0" w:space="0" w:color="auto"/>
          </w:divBdr>
        </w:div>
        <w:div w:id="340934424">
          <w:marLeft w:val="0"/>
          <w:marRight w:val="0"/>
          <w:marTop w:val="0"/>
          <w:marBottom w:val="0"/>
          <w:divBdr>
            <w:top w:val="none" w:sz="0" w:space="0" w:color="auto"/>
            <w:left w:val="none" w:sz="0" w:space="0" w:color="auto"/>
            <w:bottom w:val="none" w:sz="0" w:space="0" w:color="auto"/>
            <w:right w:val="none" w:sz="0" w:space="0" w:color="auto"/>
          </w:divBdr>
        </w:div>
        <w:div w:id="1212569835">
          <w:marLeft w:val="0"/>
          <w:marRight w:val="0"/>
          <w:marTop w:val="0"/>
          <w:marBottom w:val="0"/>
          <w:divBdr>
            <w:top w:val="none" w:sz="0" w:space="0" w:color="auto"/>
            <w:left w:val="none" w:sz="0" w:space="0" w:color="auto"/>
            <w:bottom w:val="none" w:sz="0" w:space="0" w:color="auto"/>
            <w:right w:val="none" w:sz="0" w:space="0" w:color="auto"/>
          </w:divBdr>
        </w:div>
      </w:divsChild>
    </w:div>
    <w:div w:id="1898082441">
      <w:bodyDiv w:val="1"/>
      <w:marLeft w:val="0"/>
      <w:marRight w:val="0"/>
      <w:marTop w:val="0"/>
      <w:marBottom w:val="0"/>
      <w:divBdr>
        <w:top w:val="none" w:sz="0" w:space="0" w:color="auto"/>
        <w:left w:val="none" w:sz="0" w:space="0" w:color="auto"/>
        <w:bottom w:val="none" w:sz="0" w:space="0" w:color="auto"/>
        <w:right w:val="none" w:sz="0" w:space="0" w:color="auto"/>
      </w:divBdr>
    </w:div>
    <w:div w:id="1899508916">
      <w:bodyDiv w:val="1"/>
      <w:marLeft w:val="0"/>
      <w:marRight w:val="0"/>
      <w:marTop w:val="0"/>
      <w:marBottom w:val="0"/>
      <w:divBdr>
        <w:top w:val="none" w:sz="0" w:space="0" w:color="auto"/>
        <w:left w:val="none" w:sz="0" w:space="0" w:color="auto"/>
        <w:bottom w:val="none" w:sz="0" w:space="0" w:color="auto"/>
        <w:right w:val="none" w:sz="0" w:space="0" w:color="auto"/>
      </w:divBdr>
      <w:divsChild>
        <w:div w:id="32849365">
          <w:marLeft w:val="0"/>
          <w:marRight w:val="0"/>
          <w:marTop w:val="120"/>
          <w:marBottom w:val="0"/>
          <w:divBdr>
            <w:top w:val="none" w:sz="0" w:space="0" w:color="auto"/>
            <w:left w:val="none" w:sz="0" w:space="0" w:color="auto"/>
            <w:bottom w:val="none" w:sz="0" w:space="0" w:color="auto"/>
            <w:right w:val="none" w:sz="0" w:space="0" w:color="auto"/>
          </w:divBdr>
          <w:divsChild>
            <w:div w:id="591279124">
              <w:marLeft w:val="0"/>
              <w:marRight w:val="0"/>
              <w:marTop w:val="0"/>
              <w:marBottom w:val="0"/>
              <w:divBdr>
                <w:top w:val="none" w:sz="0" w:space="0" w:color="auto"/>
                <w:left w:val="none" w:sz="0" w:space="0" w:color="auto"/>
                <w:bottom w:val="none" w:sz="0" w:space="0" w:color="auto"/>
                <w:right w:val="none" w:sz="0" w:space="0" w:color="auto"/>
              </w:divBdr>
            </w:div>
          </w:divsChild>
        </w:div>
        <w:div w:id="885875969">
          <w:marLeft w:val="0"/>
          <w:marRight w:val="0"/>
          <w:marTop w:val="120"/>
          <w:marBottom w:val="0"/>
          <w:divBdr>
            <w:top w:val="none" w:sz="0" w:space="0" w:color="auto"/>
            <w:left w:val="none" w:sz="0" w:space="0" w:color="auto"/>
            <w:bottom w:val="none" w:sz="0" w:space="0" w:color="auto"/>
            <w:right w:val="none" w:sz="0" w:space="0" w:color="auto"/>
          </w:divBdr>
          <w:divsChild>
            <w:div w:id="921450197">
              <w:marLeft w:val="0"/>
              <w:marRight w:val="0"/>
              <w:marTop w:val="0"/>
              <w:marBottom w:val="0"/>
              <w:divBdr>
                <w:top w:val="none" w:sz="0" w:space="0" w:color="auto"/>
                <w:left w:val="none" w:sz="0" w:space="0" w:color="auto"/>
                <w:bottom w:val="none" w:sz="0" w:space="0" w:color="auto"/>
                <w:right w:val="none" w:sz="0" w:space="0" w:color="auto"/>
              </w:divBdr>
            </w:div>
          </w:divsChild>
        </w:div>
        <w:div w:id="361169281">
          <w:marLeft w:val="0"/>
          <w:marRight w:val="0"/>
          <w:marTop w:val="120"/>
          <w:marBottom w:val="0"/>
          <w:divBdr>
            <w:top w:val="none" w:sz="0" w:space="0" w:color="auto"/>
            <w:left w:val="none" w:sz="0" w:space="0" w:color="auto"/>
            <w:bottom w:val="none" w:sz="0" w:space="0" w:color="auto"/>
            <w:right w:val="none" w:sz="0" w:space="0" w:color="auto"/>
          </w:divBdr>
          <w:divsChild>
            <w:div w:id="42559072">
              <w:marLeft w:val="0"/>
              <w:marRight w:val="0"/>
              <w:marTop w:val="0"/>
              <w:marBottom w:val="0"/>
              <w:divBdr>
                <w:top w:val="none" w:sz="0" w:space="0" w:color="auto"/>
                <w:left w:val="none" w:sz="0" w:space="0" w:color="auto"/>
                <w:bottom w:val="none" w:sz="0" w:space="0" w:color="auto"/>
                <w:right w:val="none" w:sz="0" w:space="0" w:color="auto"/>
              </w:divBdr>
            </w:div>
          </w:divsChild>
        </w:div>
        <w:div w:id="269438541">
          <w:marLeft w:val="0"/>
          <w:marRight w:val="0"/>
          <w:marTop w:val="120"/>
          <w:marBottom w:val="0"/>
          <w:divBdr>
            <w:top w:val="none" w:sz="0" w:space="0" w:color="auto"/>
            <w:left w:val="none" w:sz="0" w:space="0" w:color="auto"/>
            <w:bottom w:val="none" w:sz="0" w:space="0" w:color="auto"/>
            <w:right w:val="none" w:sz="0" w:space="0" w:color="auto"/>
          </w:divBdr>
          <w:divsChild>
            <w:div w:id="1121722778">
              <w:marLeft w:val="0"/>
              <w:marRight w:val="0"/>
              <w:marTop w:val="0"/>
              <w:marBottom w:val="0"/>
              <w:divBdr>
                <w:top w:val="none" w:sz="0" w:space="0" w:color="auto"/>
                <w:left w:val="none" w:sz="0" w:space="0" w:color="auto"/>
                <w:bottom w:val="none" w:sz="0" w:space="0" w:color="auto"/>
                <w:right w:val="none" w:sz="0" w:space="0" w:color="auto"/>
              </w:divBdr>
            </w:div>
          </w:divsChild>
        </w:div>
        <w:div w:id="1163082805">
          <w:marLeft w:val="0"/>
          <w:marRight w:val="0"/>
          <w:marTop w:val="120"/>
          <w:marBottom w:val="0"/>
          <w:divBdr>
            <w:top w:val="none" w:sz="0" w:space="0" w:color="auto"/>
            <w:left w:val="none" w:sz="0" w:space="0" w:color="auto"/>
            <w:bottom w:val="none" w:sz="0" w:space="0" w:color="auto"/>
            <w:right w:val="none" w:sz="0" w:space="0" w:color="auto"/>
          </w:divBdr>
          <w:divsChild>
            <w:div w:id="1948538371">
              <w:marLeft w:val="0"/>
              <w:marRight w:val="0"/>
              <w:marTop w:val="0"/>
              <w:marBottom w:val="0"/>
              <w:divBdr>
                <w:top w:val="none" w:sz="0" w:space="0" w:color="auto"/>
                <w:left w:val="none" w:sz="0" w:space="0" w:color="auto"/>
                <w:bottom w:val="none" w:sz="0" w:space="0" w:color="auto"/>
                <w:right w:val="none" w:sz="0" w:space="0" w:color="auto"/>
              </w:divBdr>
            </w:div>
          </w:divsChild>
        </w:div>
        <w:div w:id="1157963155">
          <w:marLeft w:val="0"/>
          <w:marRight w:val="0"/>
          <w:marTop w:val="120"/>
          <w:marBottom w:val="0"/>
          <w:divBdr>
            <w:top w:val="none" w:sz="0" w:space="0" w:color="auto"/>
            <w:left w:val="none" w:sz="0" w:space="0" w:color="auto"/>
            <w:bottom w:val="none" w:sz="0" w:space="0" w:color="auto"/>
            <w:right w:val="none" w:sz="0" w:space="0" w:color="auto"/>
          </w:divBdr>
          <w:divsChild>
            <w:div w:id="1503856485">
              <w:marLeft w:val="0"/>
              <w:marRight w:val="0"/>
              <w:marTop w:val="0"/>
              <w:marBottom w:val="0"/>
              <w:divBdr>
                <w:top w:val="none" w:sz="0" w:space="0" w:color="auto"/>
                <w:left w:val="none" w:sz="0" w:space="0" w:color="auto"/>
                <w:bottom w:val="none" w:sz="0" w:space="0" w:color="auto"/>
                <w:right w:val="none" w:sz="0" w:space="0" w:color="auto"/>
              </w:divBdr>
            </w:div>
          </w:divsChild>
        </w:div>
        <w:div w:id="1887643961">
          <w:marLeft w:val="0"/>
          <w:marRight w:val="0"/>
          <w:marTop w:val="120"/>
          <w:marBottom w:val="0"/>
          <w:divBdr>
            <w:top w:val="none" w:sz="0" w:space="0" w:color="auto"/>
            <w:left w:val="none" w:sz="0" w:space="0" w:color="auto"/>
            <w:bottom w:val="none" w:sz="0" w:space="0" w:color="auto"/>
            <w:right w:val="none" w:sz="0" w:space="0" w:color="auto"/>
          </w:divBdr>
          <w:divsChild>
            <w:div w:id="568154124">
              <w:marLeft w:val="0"/>
              <w:marRight w:val="0"/>
              <w:marTop w:val="0"/>
              <w:marBottom w:val="0"/>
              <w:divBdr>
                <w:top w:val="none" w:sz="0" w:space="0" w:color="auto"/>
                <w:left w:val="none" w:sz="0" w:space="0" w:color="auto"/>
                <w:bottom w:val="none" w:sz="0" w:space="0" w:color="auto"/>
                <w:right w:val="none" w:sz="0" w:space="0" w:color="auto"/>
              </w:divBdr>
            </w:div>
            <w:div w:id="2028435297">
              <w:marLeft w:val="0"/>
              <w:marRight w:val="0"/>
              <w:marTop w:val="0"/>
              <w:marBottom w:val="0"/>
              <w:divBdr>
                <w:top w:val="none" w:sz="0" w:space="0" w:color="auto"/>
                <w:left w:val="none" w:sz="0" w:space="0" w:color="auto"/>
                <w:bottom w:val="none" w:sz="0" w:space="0" w:color="auto"/>
                <w:right w:val="none" w:sz="0" w:space="0" w:color="auto"/>
              </w:divBdr>
            </w:div>
            <w:div w:id="16239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min@commjustice.org" TargetMode="External"/><Relationship Id="rId13" Type="http://schemas.openxmlformats.org/officeDocument/2006/relationships/hyperlink" Target="https://www.crjc.ca/national-symposiu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inance@commjustice.org"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helps.org/en/charities/lanark-county-community-justice-program-inc/?fbclid=IwAR1IHMxtcOnwoyG-xFk9HhqLFJdpeiimfZsbQBGT9HKAnxc5wdsb8oJm4WI" TargetMode="External"/><Relationship Id="rId5" Type="http://schemas.openxmlformats.org/officeDocument/2006/relationships/footnotes" Target="footnotes.xml"/><Relationship Id="rId15" Type="http://schemas.openxmlformats.org/officeDocument/2006/relationships/hyperlink" Target="https://theonn.us17.list-manage.com/track/click?u=cf59c73065cb8f4354e5408be&amp;id=66139de171&amp;e=8dfcc0e848" TargetMode="External"/><Relationship Id="rId10" Type="http://schemas.openxmlformats.org/officeDocument/2006/relationships/hyperlink" Target="mailto:admin@commjustice.org" TargetMode="External"/><Relationship Id="rId4" Type="http://schemas.openxmlformats.org/officeDocument/2006/relationships/webSettings" Target="webSettings.xml"/><Relationship Id="rId9" Type="http://schemas.openxmlformats.org/officeDocument/2006/relationships/hyperlink" Target="https://www.canadahelps.org/en/charities/lanark-county-community-justice-program-inc/?fbclid=IwAR1IHMxtcOnwoyG-xFk9HhqLFJdpeiimfZsbQBGT9HKAnxc5wdsb8oJm4WI" TargetMode="External"/><Relationship Id="rId14" Type="http://schemas.openxmlformats.org/officeDocument/2006/relationships/hyperlink" Target="https://theonn.us17.list-manage.com/track/click?u=cf59c73065cb8f4354e5408be&amp;id=b34cb191da&amp;e=8dfcc0e8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3725</Words>
  <Characters>21234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Joellen McHard</dc:creator>
  <cp:keywords/>
  <dc:description/>
  <cp:lastModifiedBy>Joellen McHard</cp:lastModifiedBy>
  <cp:revision>2</cp:revision>
  <dcterms:created xsi:type="dcterms:W3CDTF">2021-08-16T16:45:00Z</dcterms:created>
  <dcterms:modified xsi:type="dcterms:W3CDTF">2021-08-16T16:45:00Z</dcterms:modified>
</cp:coreProperties>
</file>