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60" w:line="259"/>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EXECUTIVE DIRECTOR’S REPORT to the Board of Directors</w:t>
      </w:r>
    </w:p>
    <w:p>
      <w:pPr>
        <w:spacing w:before="0" w:after="160" w:line="259"/>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Feb 23</w:t>
      </w:r>
      <w:r>
        <w:rPr>
          <w:rFonts w:ascii="Calibri" w:hAnsi="Calibri" w:cs="Calibri" w:eastAsia="Calibri"/>
          <w:b/>
          <w:color w:val="auto"/>
          <w:spacing w:val="0"/>
          <w:position w:val="0"/>
          <w:sz w:val="28"/>
          <w:shd w:fill="auto" w:val="clear"/>
          <w:vertAlign w:val="superscript"/>
        </w:rPr>
        <w:t xml:space="preserve">rd</w:t>
      </w:r>
      <w:r>
        <w:rPr>
          <w:rFonts w:ascii="Calibri" w:hAnsi="Calibri" w:cs="Calibri" w:eastAsia="Calibri"/>
          <w:b/>
          <w:color w:val="auto"/>
          <w:spacing w:val="0"/>
          <w:position w:val="0"/>
          <w:sz w:val="28"/>
          <w:shd w:fill="auto" w:val="clear"/>
        </w:rPr>
        <w:t xml:space="preserve">, 2022</w:t>
      </w:r>
    </w:p>
    <w:p>
      <w:pPr>
        <w:numPr>
          <w:ilvl w:val="0"/>
          <w:numId w:val="2"/>
        </w:numPr>
        <w:spacing w:before="0" w:after="0" w:line="240"/>
        <w:ind w:right="0" w:left="0" w:hanging="709"/>
        <w:jc w:val="left"/>
        <w:rPr>
          <w:rFonts w:ascii="Calibri" w:hAnsi="Calibri" w:cs="Calibri" w:eastAsia="Calibri"/>
          <w:color w:val="222222"/>
          <w:spacing w:val="0"/>
          <w:position w:val="0"/>
          <w:sz w:val="28"/>
          <w:shd w:fill="FFFFFF" w:val="clear"/>
        </w:rPr>
      </w:pPr>
      <w:r>
        <w:rPr>
          <w:rFonts w:ascii="Calibri" w:hAnsi="Calibri" w:cs="Calibri" w:eastAsia="Calibri"/>
          <w:b/>
          <w:color w:val="000000"/>
          <w:spacing w:val="0"/>
          <w:position w:val="0"/>
          <w:sz w:val="28"/>
          <w:shd w:fill="FFFFFF" w:val="clear"/>
        </w:rPr>
        <w:t xml:space="preserve">FUNDERS:</w:t>
      </w:r>
    </w:p>
    <w:p>
      <w:pPr>
        <w:spacing w:before="0" w:after="0" w:line="240"/>
        <w:ind w:right="0" w:left="0" w:firstLine="0"/>
        <w:jc w:val="left"/>
        <w:rPr>
          <w:rFonts w:ascii="Calibri" w:hAnsi="Calibri" w:cs="Calibri" w:eastAsia="Calibri"/>
          <w:color w:val="222222"/>
          <w:spacing w:val="0"/>
          <w:position w:val="0"/>
          <w:sz w:val="28"/>
          <w:shd w:fill="FFFFFF" w:val="clear"/>
        </w:rPr>
      </w:pPr>
    </w:p>
    <w:p>
      <w:pPr>
        <w:spacing w:before="0" w:after="0" w:line="240"/>
        <w:ind w:right="0" w:left="0" w:firstLine="0"/>
        <w:jc w:val="left"/>
        <w:rPr>
          <w:rFonts w:ascii="Calibri" w:hAnsi="Calibri" w:cs="Calibri" w:eastAsia="Calibri"/>
          <w:color w:val="auto"/>
          <w:spacing w:val="0"/>
          <w:position w:val="0"/>
          <w:sz w:val="28"/>
          <w:shd w:fill="FFFFFF" w:val="clear"/>
        </w:rPr>
      </w:pPr>
      <w:r>
        <w:rPr>
          <w:rFonts w:ascii="Calibri" w:hAnsi="Calibri" w:cs="Calibri" w:eastAsia="Calibri"/>
          <w:b/>
          <w:color w:val="auto"/>
          <w:spacing w:val="0"/>
          <w:position w:val="0"/>
          <w:sz w:val="28"/>
          <w:shd w:fill="FFFFFF" w:val="clear"/>
        </w:rPr>
        <w:t xml:space="preserve">a) </w:t>
      </w:r>
      <w:r>
        <w:rPr>
          <w:rFonts w:ascii="Calibri" w:hAnsi="Calibri" w:cs="Calibri" w:eastAsia="Calibri"/>
          <w:b/>
          <w:color w:val="auto"/>
          <w:spacing w:val="0"/>
          <w:position w:val="0"/>
          <w:sz w:val="28"/>
          <w:u w:val="single"/>
          <w:shd w:fill="FFFFFF" w:val="clear"/>
        </w:rPr>
        <w:t xml:space="preserve">County of Lanark</w:t>
      </w:r>
      <w:r>
        <w:rPr>
          <w:rFonts w:ascii="Calibri" w:hAnsi="Calibri" w:cs="Calibri" w:eastAsia="Calibri"/>
          <w:b/>
          <w:color w:val="auto"/>
          <w:spacing w:val="0"/>
          <w:position w:val="0"/>
          <w:sz w:val="28"/>
          <w:shd w:fill="FFFFFF" w:val="clear"/>
        </w:rPr>
        <w:t xml:space="preserve">: </w:t>
      </w:r>
      <w:r>
        <w:rPr>
          <w:rFonts w:ascii="Calibri" w:hAnsi="Calibri" w:cs="Calibri" w:eastAsia="Calibri"/>
          <w:color w:val="auto"/>
          <w:spacing w:val="0"/>
          <w:position w:val="0"/>
          <w:sz w:val="28"/>
          <w:shd w:fill="FFFFFF" w:val="clear"/>
        </w:rPr>
        <w:t xml:space="preserve">We unexpectedly received $6000 from the County of Lanark.  I confirmed with the County that this was intentional, as our 3-year grant had ended.  Apparently, there was additional funds in the budget to continue the grant for another year for the same purposes.  This funding was designated for restorative parenting which we have used for Triple P Parenting of Teens.</w:t>
      </w:r>
    </w:p>
    <w:p>
      <w:pPr>
        <w:spacing w:before="0" w:after="0" w:line="240"/>
        <w:ind w:right="0" w:left="0" w:firstLine="0"/>
        <w:jc w:val="left"/>
        <w:rPr>
          <w:rFonts w:ascii="Calibri" w:hAnsi="Calibri" w:cs="Calibri" w:eastAsia="Calibri"/>
          <w:color w:val="222222"/>
          <w:spacing w:val="0"/>
          <w:position w:val="0"/>
          <w:sz w:val="28"/>
          <w:shd w:fill="FFFFFF" w:val="clear"/>
        </w:rPr>
      </w:pPr>
    </w:p>
    <w:p>
      <w:pPr>
        <w:spacing w:before="0" w:after="160" w:line="259"/>
        <w:ind w:right="0" w:left="0" w:firstLine="0"/>
        <w:jc w:val="left"/>
        <w:rPr>
          <w:rFonts w:ascii="Calibri" w:hAnsi="Calibri" w:cs="Calibri" w:eastAsia="Calibri"/>
          <w:color w:val="222222"/>
          <w:spacing w:val="0"/>
          <w:position w:val="0"/>
          <w:sz w:val="28"/>
          <w:shd w:fill="FFFFFF" w:val="clear"/>
        </w:rPr>
      </w:pPr>
      <w:r>
        <w:rPr>
          <w:rFonts w:ascii="Calibri" w:hAnsi="Calibri" w:cs="Calibri" w:eastAsia="Calibri"/>
          <w:b/>
          <w:color w:val="222222"/>
          <w:spacing w:val="0"/>
          <w:position w:val="0"/>
          <w:sz w:val="28"/>
          <w:shd w:fill="FFFFFF" w:val="clear"/>
        </w:rPr>
        <w:t xml:space="preserve">b) </w:t>
      </w:r>
      <w:r>
        <w:rPr>
          <w:rFonts w:ascii="Calibri" w:hAnsi="Calibri" w:cs="Calibri" w:eastAsia="Calibri"/>
          <w:b/>
          <w:color w:val="222222"/>
          <w:spacing w:val="0"/>
          <w:position w:val="0"/>
          <w:sz w:val="28"/>
          <w:u w:val="single"/>
          <w:shd w:fill="FFFFFF" w:val="clear"/>
        </w:rPr>
        <w:t xml:space="preserve">United Way East Ontario</w:t>
      </w:r>
      <w:r>
        <w:rPr>
          <w:rFonts w:ascii="Calibri" w:hAnsi="Calibri" w:cs="Calibri" w:eastAsia="Calibri"/>
          <w:b/>
          <w:color w:val="222222"/>
          <w:spacing w:val="0"/>
          <w:position w:val="0"/>
          <w:sz w:val="28"/>
          <w:shd w:fill="FFFFFF" w:val="clear"/>
        </w:rPr>
        <w:t xml:space="preserve">:</w:t>
      </w:r>
      <w:r>
        <w:rPr>
          <w:rFonts w:ascii="Calibri" w:hAnsi="Calibri" w:cs="Calibri" w:eastAsia="Calibri"/>
          <w:color w:val="222222"/>
          <w:spacing w:val="0"/>
          <w:position w:val="0"/>
          <w:sz w:val="28"/>
          <w:shd w:fill="FFFFFF" w:val="clear"/>
        </w:rPr>
        <w:t xml:space="preserve"> I am continuing to work on a funding application for 2022.  Submitted check list and supporting documents due Feb 18</w:t>
      </w:r>
      <w:r>
        <w:rPr>
          <w:rFonts w:ascii="Calibri" w:hAnsi="Calibri" w:cs="Calibri" w:eastAsia="Calibri"/>
          <w:color w:val="222222"/>
          <w:spacing w:val="0"/>
          <w:position w:val="0"/>
          <w:sz w:val="28"/>
          <w:shd w:fill="FFFFFF" w:val="clear"/>
          <w:vertAlign w:val="superscript"/>
        </w:rPr>
        <w:t xml:space="preserve">th</w:t>
      </w:r>
      <w:r>
        <w:rPr>
          <w:rFonts w:ascii="Calibri" w:hAnsi="Calibri" w:cs="Calibri" w:eastAsia="Calibri"/>
          <w:color w:val="222222"/>
          <w:spacing w:val="0"/>
          <w:position w:val="0"/>
          <w:sz w:val="28"/>
          <w:shd w:fill="FFFFFF" w:val="clear"/>
        </w:rPr>
        <w:t xml:space="preserve"> and the application is due Feb 24</w:t>
      </w:r>
      <w:r>
        <w:rPr>
          <w:rFonts w:ascii="Calibri" w:hAnsi="Calibri" w:cs="Calibri" w:eastAsia="Calibri"/>
          <w:color w:val="222222"/>
          <w:spacing w:val="0"/>
          <w:position w:val="0"/>
          <w:sz w:val="28"/>
          <w:shd w:fill="FFFFFF" w:val="clear"/>
          <w:vertAlign w:val="superscript"/>
        </w:rPr>
        <w:t xml:space="preserve">th</w:t>
      </w:r>
      <w:r>
        <w:rPr>
          <w:rFonts w:ascii="Calibri" w:hAnsi="Calibri" w:cs="Calibri" w:eastAsia="Calibri"/>
          <w:color w:val="222222"/>
          <w:spacing w:val="0"/>
          <w:position w:val="0"/>
          <w:sz w:val="28"/>
          <w:shd w:fill="FFFFFF" w:val="clear"/>
        </w:rPr>
        <w:t xml:space="preserve">, 2022. </w:t>
      </w:r>
    </w:p>
    <w:p>
      <w:pPr>
        <w:spacing w:before="0" w:after="160" w:line="259"/>
        <w:ind w:right="0" w:left="0" w:hanging="284"/>
        <w:jc w:val="left"/>
        <w:rPr>
          <w:rFonts w:ascii="Calibri" w:hAnsi="Calibri" w:cs="Calibri" w:eastAsia="Calibri"/>
          <w:color w:val="222222"/>
          <w:spacing w:val="0"/>
          <w:position w:val="0"/>
          <w:sz w:val="28"/>
          <w:shd w:fill="FFFFFF" w:val="clear"/>
        </w:rPr>
      </w:pPr>
      <w:r>
        <w:rPr>
          <w:rFonts w:ascii="Calibri" w:hAnsi="Calibri" w:cs="Calibri" w:eastAsia="Calibri"/>
          <w:color w:val="222222"/>
          <w:spacing w:val="0"/>
          <w:position w:val="0"/>
          <w:sz w:val="28"/>
          <w:shd w:fill="FFFFFF" w:val="clear"/>
        </w:rPr>
        <w:t xml:space="preserve">    </w:t>
      </w:r>
      <w:r>
        <w:rPr>
          <w:rFonts w:ascii="Calibri" w:hAnsi="Calibri" w:cs="Calibri" w:eastAsia="Calibri"/>
          <w:color w:val="222222"/>
          <w:spacing w:val="0"/>
          <w:position w:val="0"/>
          <w:sz w:val="28"/>
          <w:u w:val="single"/>
          <w:shd w:fill="FFFFFF" w:val="clear"/>
        </w:rPr>
        <w:t xml:space="preserve">What we will do</w:t>
      </w:r>
      <w:r>
        <w:rPr>
          <w:rFonts w:ascii="Calibri" w:hAnsi="Calibri" w:cs="Calibri" w:eastAsia="Calibri"/>
          <w:color w:val="222222"/>
          <w:spacing w:val="0"/>
          <w:position w:val="0"/>
          <w:sz w:val="28"/>
          <w:shd w:fill="FFFFFF"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222222"/>
          <w:spacing w:val="0"/>
          <w:position w:val="0"/>
          <w:sz w:val="28"/>
          <w:shd w:fill="FFFFFF" w:val="clear"/>
        </w:rPr>
        <w:t xml:space="preserve">We will provide a free one week (35 hours), of Restorative Practice Circle Keeping and a one-year mentorship for educators in Eastern Ontario in the summer, who would like to build their skills in developing inclusive, caring, and safe schools and classrooms through restorative practices. Restorative practices is a social science that studies how to build social capital and achieve social discipline through participatory learning and decision-making. A circle is a versatile restorative practice that can be used proactively to develop relationships and build community or reactively respond to wrongdoing, conflicts and problems in the school or classroom. The circle has a wide variety of purposes: conflict resolution, healing, support, decision making, information exchange and relationship development.  We will demonstrate the value of, and how to implement restorative practice circle keeping in classrooms and schools.  Circle practice within any school community will help to develop relationships that support and foster learning and nurture healthy emotional and social development for both children and adults.</w:t>
      </w:r>
    </w:p>
    <w:p>
      <w:pPr>
        <w:spacing w:before="0" w:after="160" w:line="259"/>
        <w:ind w:right="0" w:left="0" w:hanging="284"/>
        <w:jc w:val="left"/>
        <w:rPr>
          <w:rFonts w:ascii="Calibri" w:hAnsi="Calibri" w:cs="Calibri" w:eastAsia="Calibri"/>
          <w:color w:val="222222"/>
          <w:spacing w:val="0"/>
          <w:position w:val="0"/>
          <w:sz w:val="28"/>
          <w:shd w:fill="FFFFFF" w:val="clear"/>
        </w:rPr>
      </w:pPr>
      <w:r>
        <w:rPr>
          <w:rFonts w:ascii="Calibri" w:hAnsi="Calibri" w:cs="Calibri" w:eastAsia="Calibri"/>
          <w:color w:val="222222"/>
          <w:spacing w:val="0"/>
          <w:position w:val="0"/>
          <w:sz w:val="28"/>
          <w:shd w:fill="FFFFFF" w:val="clear"/>
        </w:rPr>
        <w:t xml:space="preserve">    So far, I have consulted the following people to write this application: Aisha Toor, Brian Peters (retired principal, CDSBEO and IIRP trained facilitator), Andrew Lynch (retired principal, UCDSB, former BE STRONG lead), Al Howard, Mediator, retired teacher, dispute resolution for union and LCCJ facilitator, and I have reached out to</w:t>
      </w:r>
      <w:r>
        <w:rPr>
          <w:rFonts w:ascii="Open Sans" w:hAnsi="Open Sans" w:cs="Open Sans" w:eastAsia="Open Sans"/>
          <w:color w:val="181818"/>
          <w:spacing w:val="0"/>
          <w:position w:val="0"/>
          <w:sz w:val="22"/>
          <w:shd w:fill="FFFFFF" w:val="clear"/>
        </w:rPr>
        <w:t xml:space="preserve"> </w:t>
      </w:r>
      <w:r>
        <w:rPr>
          <w:rFonts w:ascii="Calibri" w:hAnsi="Calibri" w:cs="Calibri" w:eastAsia="Calibri"/>
          <w:color w:val="222222"/>
          <w:spacing w:val="0"/>
          <w:position w:val="0"/>
          <w:sz w:val="28"/>
          <w:shd w:fill="FFFFFF" w:val="clear"/>
        </w:rPr>
        <w:t xml:space="preserve">Laurie Corrigan (Director of Education CDSBEO), Ron Ferguson (Director of Education, UCDSB) </w:t>
      </w:r>
    </w:p>
    <w:p>
      <w:pPr>
        <w:spacing w:before="0" w:after="160" w:line="259"/>
        <w:ind w:right="0" w:left="0" w:hanging="284"/>
        <w:jc w:val="left"/>
        <w:rPr>
          <w:rFonts w:ascii="Calibri" w:hAnsi="Calibri" w:cs="Calibri" w:eastAsia="Calibri"/>
          <w:color w:val="222222"/>
          <w:spacing w:val="0"/>
          <w:position w:val="0"/>
          <w:sz w:val="28"/>
          <w:shd w:fill="FFFFFF" w:val="clear"/>
        </w:rPr>
      </w:pPr>
    </w:p>
    <w:p>
      <w:pPr>
        <w:spacing w:before="0" w:after="0" w:line="240"/>
        <w:ind w:right="0" w:left="0" w:firstLine="0"/>
        <w:jc w:val="left"/>
        <w:rPr>
          <w:rFonts w:ascii="Calibri" w:hAnsi="Calibri" w:cs="Calibri" w:eastAsia="Calibri"/>
          <w:b/>
          <w:color w:val="auto"/>
          <w:spacing w:val="0"/>
          <w:position w:val="0"/>
          <w:sz w:val="28"/>
          <w:u w:val="single"/>
          <w:shd w:fill="FFFFFF" w:val="clear"/>
        </w:rPr>
      </w:pPr>
      <w:r>
        <w:rPr>
          <w:rFonts w:ascii="Calibri" w:hAnsi="Calibri" w:cs="Calibri" w:eastAsia="Calibri"/>
          <w:b/>
          <w:color w:val="auto"/>
          <w:spacing w:val="0"/>
          <w:position w:val="0"/>
          <w:sz w:val="28"/>
          <w:shd w:fill="FFFFFF" w:val="clear"/>
        </w:rPr>
        <w:t xml:space="preserve">c) </w:t>
      </w:r>
      <w:r>
        <w:rPr>
          <w:rFonts w:ascii="Calibri" w:hAnsi="Calibri" w:cs="Calibri" w:eastAsia="Calibri"/>
          <w:b/>
          <w:color w:val="auto"/>
          <w:spacing w:val="0"/>
          <w:position w:val="0"/>
          <w:sz w:val="28"/>
          <w:u w:val="single"/>
          <w:shd w:fill="FFFFFF" w:val="clear"/>
        </w:rPr>
        <w:t xml:space="preserve">Ontario Trillium Foundation</w:t>
      </w:r>
    </w:p>
    <w:p>
      <w:pPr>
        <w:spacing w:before="0" w:after="16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u w:val="single"/>
          <w:shd w:fill="auto" w:val="clear"/>
        </w:rPr>
        <w:t xml:space="preserve">Grant Recognition</w:t>
      </w:r>
      <w:r>
        <w:rPr>
          <w:rFonts w:ascii="Calibri" w:hAnsi="Calibri" w:cs="Calibri" w:eastAsia="Calibri"/>
          <w:color w:val="auto"/>
          <w:spacing w:val="0"/>
          <w:position w:val="0"/>
          <w:sz w:val="28"/>
          <w:shd w:fill="auto" w:val="clear"/>
        </w:rPr>
        <w:t xml:space="preserve">: Press release was in CP Canadian, Perth Courier, SF Record News and the HUMM on-line.  We also place two adds for recruiting facilitators in the paper.  Presently, we have 14 registered for training.</w:t>
      </w:r>
    </w:p>
    <w:p>
      <w:pPr>
        <w:spacing w:before="0" w:after="16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d)</w:t>
      </w:r>
      <w:r>
        <w:rPr>
          <w:rFonts w:ascii="Calibri" w:hAnsi="Calibri" w:cs="Calibri" w:eastAsia="Calibri"/>
          <w:b/>
          <w:color w:val="auto"/>
          <w:spacing w:val="0"/>
          <w:position w:val="0"/>
          <w:sz w:val="28"/>
          <w:u w:val="single"/>
          <w:shd w:fill="auto" w:val="clear"/>
        </w:rPr>
        <w:t xml:space="preserve"> MCCSS, Youth Justice Committee Funding</w:t>
      </w:r>
      <w:r>
        <w:rPr>
          <w:rFonts w:ascii="Calibri" w:hAnsi="Calibri" w:cs="Calibri" w:eastAsia="Calibri"/>
          <w:color w:val="auto"/>
          <w:spacing w:val="0"/>
          <w:position w:val="0"/>
          <w:sz w:val="28"/>
          <w:shd w:fill="auto" w:val="clear"/>
        </w:rPr>
        <w:t xml:space="preserve">:  Youth Community Justice Diversion. Sheri had an influx of cases in November, December, and January.  Normally, you would receive a coordinators report at this meeting from Sheri, but because of the additional work of the database, the weekend facilitator training, the Triple P training and a week’s holidays, the report will be submitted at the next board meeting and Sheri will be invited to attend.</w:t>
      </w:r>
    </w:p>
    <w:p>
      <w:pPr>
        <w:spacing w:before="0" w:after="160" w:line="259"/>
        <w:ind w:right="0" w:left="0" w:hanging="284"/>
        <w:jc w:val="left"/>
        <w:rPr>
          <w:rFonts w:ascii="Calibri" w:hAnsi="Calibri" w:cs="Calibri" w:eastAsia="Calibri"/>
          <w:color w:val="auto"/>
          <w:spacing w:val="0"/>
          <w:position w:val="0"/>
          <w:sz w:val="28"/>
          <w:shd w:fill="FFFFFF" w:val="clear"/>
        </w:rPr>
      </w:pPr>
      <w:r>
        <w:rPr>
          <w:rFonts w:ascii="Calibri" w:hAnsi="Calibri" w:cs="Calibri" w:eastAsia="Calibri"/>
          <w:b/>
          <w:color w:val="auto"/>
          <w:spacing w:val="0"/>
          <w:position w:val="0"/>
          <w:sz w:val="28"/>
          <w:shd w:fill="FFFFFF" w:val="clear"/>
        </w:rPr>
        <w:t xml:space="preserve">    e) </w:t>
      </w:r>
      <w:r>
        <w:rPr>
          <w:rFonts w:ascii="Calibri" w:hAnsi="Calibri" w:cs="Calibri" w:eastAsia="Calibri"/>
          <w:b/>
          <w:color w:val="auto"/>
          <w:spacing w:val="0"/>
          <w:position w:val="0"/>
          <w:sz w:val="28"/>
          <w:u w:val="single"/>
          <w:shd w:fill="FFFFFF" w:val="clear"/>
        </w:rPr>
        <w:t xml:space="preserve">PDCF Triple P Parenting of Teens</w:t>
      </w:r>
      <w:r>
        <w:rPr>
          <w:rFonts w:ascii="Calibri" w:hAnsi="Calibri" w:cs="Calibri" w:eastAsia="Calibri"/>
          <w:color w:val="auto"/>
          <w:spacing w:val="0"/>
          <w:position w:val="0"/>
          <w:sz w:val="28"/>
          <w:shd w:fill="FFFFFF" w:val="clear"/>
        </w:rPr>
        <w:t xml:space="preserve">: 10 – 14 participants Jan- Feb sessions.</w:t>
      </w:r>
    </w:p>
    <w:p>
      <w:pPr>
        <w:spacing w:before="0" w:after="160" w:line="259"/>
        <w:ind w:right="0" w:left="0" w:hanging="284"/>
        <w:jc w:val="left"/>
        <w:rPr>
          <w:rFonts w:ascii="Calibri" w:hAnsi="Calibri" w:cs="Calibri" w:eastAsia="Calibri"/>
          <w:color w:val="auto"/>
          <w:spacing w:val="0"/>
          <w:position w:val="0"/>
          <w:sz w:val="28"/>
          <w:shd w:fill="FFFFFF" w:val="clear"/>
        </w:rPr>
      </w:pPr>
      <w:r>
        <w:rPr>
          <w:rFonts w:ascii="Calibri" w:hAnsi="Calibri" w:cs="Calibri" w:eastAsia="Calibri"/>
          <w:color w:val="auto"/>
          <w:spacing w:val="0"/>
          <w:position w:val="0"/>
          <w:sz w:val="28"/>
          <w:shd w:fill="FFFFFF" w:val="clear"/>
        </w:rPr>
        <w:t xml:space="preserve">     We will be offering this program two more times in October and November 2022</w:t>
      </w:r>
    </w:p>
    <w:p>
      <w:pPr>
        <w:spacing w:before="0" w:after="160" w:line="259"/>
        <w:ind w:right="0" w:left="-709" w:firstLine="0"/>
        <w:jc w:val="left"/>
        <w:rPr>
          <w:rFonts w:ascii="Calibri" w:hAnsi="Calibri" w:cs="Calibri" w:eastAsia="Calibri"/>
          <w:b/>
          <w:color w:val="000000"/>
          <w:spacing w:val="0"/>
          <w:position w:val="0"/>
          <w:sz w:val="28"/>
          <w:shd w:fill="FFFFFF" w:val="clear"/>
        </w:rPr>
      </w:pPr>
      <w:r>
        <w:rPr>
          <w:rFonts w:ascii="Calibri" w:hAnsi="Calibri" w:cs="Calibri" w:eastAsia="Calibri"/>
          <w:b/>
          <w:color w:val="000000"/>
          <w:spacing w:val="0"/>
          <w:position w:val="0"/>
          <w:sz w:val="28"/>
          <w:shd w:fill="FFFFFF" w:val="clear"/>
        </w:rPr>
        <w:t xml:space="preserve">    2) FUNDRAISING:  </w:t>
      </w:r>
    </w:p>
    <w:p>
      <w:pPr>
        <w:spacing w:before="0" w:after="160" w:line="259"/>
        <w:ind w:right="0" w:left="-567" w:firstLine="567"/>
        <w:jc w:val="left"/>
        <w:rPr>
          <w:rFonts w:ascii="Calibri" w:hAnsi="Calibri" w:cs="Calibri" w:eastAsia="Calibri"/>
          <w:color w:val="000000"/>
          <w:spacing w:val="0"/>
          <w:position w:val="0"/>
          <w:sz w:val="28"/>
          <w:shd w:fill="FFFFFF" w:val="clear"/>
        </w:rPr>
      </w:pPr>
      <w:r>
        <w:rPr>
          <w:rFonts w:ascii="Calibri" w:hAnsi="Calibri" w:cs="Calibri" w:eastAsia="Calibri"/>
          <w:color w:val="000000"/>
          <w:spacing w:val="0"/>
          <w:position w:val="0"/>
          <w:sz w:val="28"/>
          <w:shd w:fill="FFFFFF" w:val="clear"/>
        </w:rPr>
        <w:t xml:space="preserve">a) </w:t>
      </w:r>
      <w:r>
        <w:rPr>
          <w:rFonts w:ascii="Calibri" w:hAnsi="Calibri" w:cs="Calibri" w:eastAsia="Calibri"/>
          <w:b/>
          <w:color w:val="000000"/>
          <w:spacing w:val="0"/>
          <w:position w:val="0"/>
          <w:sz w:val="28"/>
          <w:shd w:fill="FFFFFF" w:val="clear"/>
        </w:rPr>
        <w:t xml:space="preserve">Fundraising Meeting</w:t>
      </w:r>
      <w:r>
        <w:rPr>
          <w:rFonts w:ascii="Calibri" w:hAnsi="Calibri" w:cs="Calibri" w:eastAsia="Calibri"/>
          <w:color w:val="000000"/>
          <w:spacing w:val="0"/>
          <w:position w:val="0"/>
          <w:sz w:val="28"/>
          <w:shd w:fill="FFFFFF" w:val="clear"/>
        </w:rPr>
        <w:t xml:space="preserve"> Feb 23</w:t>
      </w:r>
      <w:r>
        <w:rPr>
          <w:rFonts w:ascii="Calibri" w:hAnsi="Calibri" w:cs="Calibri" w:eastAsia="Calibri"/>
          <w:color w:val="000000"/>
          <w:spacing w:val="0"/>
          <w:position w:val="0"/>
          <w:sz w:val="28"/>
          <w:shd w:fill="FFFFFF" w:val="clear"/>
          <w:vertAlign w:val="superscript"/>
        </w:rPr>
        <w:t xml:space="preserve">rd</w:t>
      </w:r>
      <w:r>
        <w:rPr>
          <w:rFonts w:ascii="Calibri" w:hAnsi="Calibri" w:cs="Calibri" w:eastAsia="Calibri"/>
          <w:color w:val="000000"/>
          <w:spacing w:val="0"/>
          <w:position w:val="0"/>
          <w:sz w:val="28"/>
          <w:shd w:fill="FFFFFF" w:val="clear"/>
        </w:rPr>
        <w:t xml:space="preserve">, 2022  - Oral update</w:t>
      </w:r>
    </w:p>
    <w:p>
      <w:pPr>
        <w:spacing w:before="0" w:after="160" w:line="259"/>
        <w:ind w:right="0" w:left="0" w:firstLine="0"/>
        <w:jc w:val="left"/>
        <w:rPr>
          <w:rFonts w:ascii="Calibri" w:hAnsi="Calibri" w:cs="Calibri" w:eastAsia="Calibri"/>
          <w:color w:val="auto"/>
          <w:spacing w:val="0"/>
          <w:position w:val="0"/>
          <w:sz w:val="28"/>
          <w:shd w:fill="FFFFFF" w:val="clear"/>
        </w:rPr>
      </w:pPr>
      <w:r>
        <w:rPr>
          <w:rFonts w:ascii="Calibri" w:hAnsi="Calibri" w:cs="Calibri" w:eastAsia="Calibri"/>
          <w:color w:val="000000"/>
          <w:spacing w:val="0"/>
          <w:position w:val="0"/>
          <w:sz w:val="28"/>
          <w:shd w:fill="FFFFFF" w:val="clear"/>
        </w:rPr>
        <w:t xml:space="preserve">b) </w:t>
      </w:r>
      <w:r>
        <w:rPr>
          <w:rFonts w:ascii="Calibri" w:hAnsi="Calibri" w:cs="Calibri" w:eastAsia="Calibri"/>
          <w:b/>
          <w:color w:val="000000"/>
          <w:spacing w:val="0"/>
          <w:position w:val="0"/>
          <w:sz w:val="28"/>
          <w:shd w:fill="FFFFFF" w:val="clear"/>
        </w:rPr>
        <w:t xml:space="preserve">Charitable Receipt</w:t>
      </w:r>
      <w:r>
        <w:rPr>
          <w:rFonts w:ascii="Calibri" w:hAnsi="Calibri" w:cs="Calibri" w:eastAsia="Calibri"/>
          <w:color w:val="000000"/>
          <w:spacing w:val="0"/>
          <w:position w:val="0"/>
          <w:sz w:val="28"/>
          <w:shd w:fill="FFFFFF" w:val="clear"/>
        </w:rPr>
        <w:t xml:space="preserve"> have been issued for 2021 by email or mail. </w:t>
      </w:r>
      <w:r>
        <w:rPr>
          <w:rFonts w:ascii="Calibri" w:hAnsi="Calibri" w:cs="Calibri" w:eastAsia="Calibri"/>
          <w:color w:val="auto"/>
          <w:spacing w:val="0"/>
          <w:position w:val="0"/>
          <w:sz w:val="28"/>
          <w:shd w:fill="FFFFFF" w:val="clear"/>
        </w:rPr>
        <w:t xml:space="preserve">We issued the receipts through the Canada Helps Donor Management System that we purchased, that were donated by cheque or cash.  Accordingly, if you donated to LCCJ in 2021 be sure to check your email or mail.  It is a new process for us and there were some formatting issues.  However, this is confirmation that Charitable Receipts have been issued.</w:t>
      </w:r>
    </w:p>
    <w:p>
      <w:pPr>
        <w:spacing w:before="0" w:after="160" w:line="259"/>
        <w:ind w:right="0" w:left="0" w:firstLine="0"/>
        <w:jc w:val="left"/>
        <w:rPr>
          <w:rFonts w:ascii="Calibri" w:hAnsi="Calibri" w:cs="Calibri" w:eastAsia="Calibri"/>
          <w:color w:val="000000"/>
          <w:spacing w:val="0"/>
          <w:position w:val="0"/>
          <w:sz w:val="28"/>
          <w:shd w:fill="FFFFFF" w:val="clear"/>
        </w:rPr>
      </w:pPr>
      <w:r>
        <w:rPr>
          <w:rFonts w:ascii="Calibri" w:hAnsi="Calibri" w:cs="Calibri" w:eastAsia="Calibri"/>
          <w:color w:val="000000"/>
          <w:spacing w:val="0"/>
          <w:position w:val="0"/>
          <w:sz w:val="28"/>
          <w:shd w:fill="FFFFFF" w:val="clear"/>
        </w:rPr>
        <w:t xml:space="preserve">c) </w:t>
      </w:r>
      <w:r>
        <w:rPr>
          <w:rFonts w:ascii="Calibri" w:hAnsi="Calibri" w:cs="Calibri" w:eastAsia="Calibri"/>
          <w:b/>
          <w:color w:val="000000"/>
          <w:spacing w:val="0"/>
          <w:position w:val="0"/>
          <w:sz w:val="28"/>
          <w:shd w:fill="FFFFFF" w:val="clear"/>
        </w:rPr>
        <w:t xml:space="preserve">Maytree Foundation</w:t>
      </w:r>
      <w:r>
        <w:rPr>
          <w:rFonts w:ascii="Calibri" w:hAnsi="Calibri" w:cs="Calibri" w:eastAsia="Calibri"/>
          <w:color w:val="000000"/>
          <w:spacing w:val="0"/>
          <w:position w:val="0"/>
          <w:sz w:val="28"/>
          <w:shd w:fill="FFFFFF" w:val="clear"/>
        </w:rPr>
        <w:t xml:space="preserve">: This is one of the foundations we identified through our Grant Advance Software, as a good fit with Lanark County Community Justice. We asked for  funding for Volunteer Facilitator Training: 10 New Facilitators: $4000</w:t>
      </w:r>
      <w:r>
        <w:rPr>
          <w:rFonts w:ascii="Calibri" w:hAnsi="Calibri" w:cs="Calibri" w:eastAsia="Calibri"/>
          <w:color w:val="auto"/>
          <w:spacing w:val="0"/>
          <w:position w:val="0"/>
          <w:sz w:val="22"/>
          <w:shd w:fill="FFFFFF" w:val="clear"/>
        </w:rPr>
        <w:t xml:space="preserve"> </w:t>
      </w:r>
      <w:r>
        <w:rPr>
          <w:rFonts w:ascii="Calibri" w:hAnsi="Calibri" w:cs="Calibri" w:eastAsia="Calibri"/>
          <w:color w:val="000000"/>
          <w:spacing w:val="0"/>
          <w:position w:val="0"/>
          <w:sz w:val="28"/>
          <w:shd w:fill="FFFFFF" w:val="clear"/>
        </w:rPr>
        <w:t xml:space="preserve">Young Adult/Adult Cases: 5 New Young Adult Cases $10,000, Specialized Facilitator Training: Non-Violent Communication $2000</w:t>
      </w:r>
    </w:p>
    <w:p>
      <w:pPr>
        <w:spacing w:before="0" w:after="0" w:line="259"/>
        <w:ind w:right="0" w:left="-567" w:firstLine="567"/>
        <w:jc w:val="left"/>
        <w:rPr>
          <w:rFonts w:ascii="Calibri" w:hAnsi="Calibri" w:cs="Calibri" w:eastAsia="Calibri"/>
          <w:color w:val="000000"/>
          <w:spacing w:val="0"/>
          <w:position w:val="0"/>
          <w:sz w:val="28"/>
          <w:shd w:fill="FFFFFF" w:val="clear"/>
        </w:rPr>
      </w:pPr>
      <w:r>
        <w:rPr>
          <w:rFonts w:ascii="Calibri" w:hAnsi="Calibri" w:cs="Calibri" w:eastAsia="Calibri"/>
          <w:color w:val="000000"/>
          <w:spacing w:val="0"/>
          <w:position w:val="0"/>
          <w:sz w:val="28"/>
          <w:shd w:fill="FFFFFF" w:val="clear"/>
        </w:rPr>
        <w:t xml:space="preserve">Maytree | 77 Bloor Street West, Suite 1600 | Toronto, ON | M5S 1M2</w:t>
      </w:r>
    </w:p>
    <w:p>
      <w:pPr>
        <w:spacing w:before="0" w:after="0" w:line="259"/>
        <w:ind w:right="0" w:left="-567" w:firstLine="567"/>
        <w:jc w:val="left"/>
        <w:rPr>
          <w:rFonts w:ascii="Calibri" w:hAnsi="Calibri" w:cs="Calibri" w:eastAsia="Calibri"/>
          <w:color w:val="000000"/>
          <w:spacing w:val="0"/>
          <w:position w:val="0"/>
          <w:sz w:val="28"/>
          <w:shd w:fill="FFFFFF" w:val="clear"/>
        </w:rPr>
      </w:pPr>
      <w:r>
        <w:rPr>
          <w:rFonts w:ascii="Calibri" w:hAnsi="Calibri" w:cs="Calibri" w:eastAsia="Calibri"/>
          <w:color w:val="000000"/>
          <w:spacing w:val="0"/>
          <w:position w:val="0"/>
          <w:sz w:val="28"/>
          <w:shd w:fill="FFFFFF" w:val="clear"/>
        </w:rPr>
        <w:t xml:space="preserve">www.maytree.com | </w:t>
      </w:r>
      <w:hyperlink xmlns:r="http://schemas.openxmlformats.org/officeDocument/2006/relationships" r:id="docRId0">
        <w:r>
          <w:rPr>
            <w:rFonts w:ascii="Calibri" w:hAnsi="Calibri" w:cs="Calibri" w:eastAsia="Calibri"/>
            <w:color w:val="0563C1"/>
            <w:spacing w:val="0"/>
            <w:position w:val="0"/>
            <w:sz w:val="28"/>
            <w:u w:val="single"/>
            <w:shd w:fill="FFFFFF" w:val="clear"/>
          </w:rPr>
          <w:t xml:space="preserve">info@maytree.com</w:t>
        </w:r>
      </w:hyperlink>
    </w:p>
    <w:p>
      <w:pPr>
        <w:spacing w:before="0" w:after="0" w:line="259"/>
        <w:ind w:right="0" w:left="-567" w:firstLine="567"/>
        <w:jc w:val="left"/>
        <w:rPr>
          <w:rFonts w:ascii="Calibri" w:hAnsi="Calibri" w:cs="Calibri" w:eastAsia="Calibri"/>
          <w:color w:val="000000"/>
          <w:spacing w:val="0"/>
          <w:position w:val="0"/>
          <w:sz w:val="28"/>
          <w:shd w:fill="FFFFFF" w:val="clear"/>
        </w:rPr>
      </w:pPr>
    </w:p>
    <w:p>
      <w:pPr>
        <w:spacing w:before="0" w:after="0" w:line="259"/>
        <w:ind w:right="0" w:left="0" w:firstLine="0"/>
        <w:jc w:val="left"/>
        <w:rPr>
          <w:rFonts w:ascii="Calibri" w:hAnsi="Calibri" w:cs="Calibri" w:eastAsia="Calibri"/>
          <w:color w:val="auto"/>
          <w:spacing w:val="0"/>
          <w:position w:val="0"/>
          <w:sz w:val="28"/>
          <w:shd w:fill="FFFFFF" w:val="clear"/>
        </w:rPr>
      </w:pPr>
      <w:r>
        <w:rPr>
          <w:rFonts w:ascii="Calibri" w:hAnsi="Calibri" w:cs="Calibri" w:eastAsia="Calibri"/>
          <w:color w:val="000000"/>
          <w:spacing w:val="0"/>
          <w:position w:val="0"/>
          <w:sz w:val="28"/>
          <w:shd w:fill="FFFFFF" w:val="clear"/>
        </w:rPr>
        <w:t xml:space="preserve">d) </w:t>
      </w:r>
      <w:r>
        <w:rPr>
          <w:rFonts w:ascii="Calibri" w:hAnsi="Calibri" w:cs="Calibri" w:eastAsia="Calibri"/>
          <w:b/>
          <w:color w:val="auto"/>
          <w:spacing w:val="0"/>
          <w:position w:val="0"/>
          <w:sz w:val="28"/>
          <w:shd w:fill="FFFFFF" w:val="clear"/>
        </w:rPr>
        <w:t xml:space="preserve">The Donner Canadian Foundation</w:t>
      </w:r>
      <w:r>
        <w:rPr>
          <w:rFonts w:ascii="Calibri" w:hAnsi="Calibri" w:cs="Calibri" w:eastAsia="Calibri"/>
          <w:color w:val="auto"/>
          <w:spacing w:val="0"/>
          <w:position w:val="0"/>
          <w:sz w:val="28"/>
          <w:shd w:fill="FFFFFF" w:val="clear"/>
        </w:rPr>
        <w:t xml:space="preserve">: This is one of the foundations we identified through our Grant Advance Software, as a good fit with LCCJ.  The first step for applying to receive funds was to send a letter of interest to Helen McLean.  A letter of interest was sent February 7</w:t>
      </w:r>
      <w:r>
        <w:rPr>
          <w:rFonts w:ascii="Calibri" w:hAnsi="Calibri" w:cs="Calibri" w:eastAsia="Calibri"/>
          <w:color w:val="auto"/>
          <w:spacing w:val="0"/>
          <w:position w:val="0"/>
          <w:sz w:val="28"/>
          <w:shd w:fill="FFFFFF" w:val="clear"/>
          <w:vertAlign w:val="superscript"/>
        </w:rPr>
        <w:t xml:space="preserve">th</w:t>
      </w:r>
      <w:r>
        <w:rPr>
          <w:rFonts w:ascii="Calibri" w:hAnsi="Calibri" w:cs="Calibri" w:eastAsia="Calibri"/>
          <w:color w:val="auto"/>
          <w:spacing w:val="0"/>
          <w:position w:val="0"/>
          <w:sz w:val="28"/>
          <w:shd w:fill="FFFFFF" w:val="clear"/>
        </w:rPr>
        <w:t xml:space="preserve">, 2022.</w:t>
      </w:r>
    </w:p>
    <w:p>
      <w:pPr>
        <w:spacing w:before="0" w:after="0" w:line="259"/>
        <w:ind w:right="0" w:left="0" w:firstLine="0"/>
        <w:jc w:val="left"/>
        <w:rPr>
          <w:rFonts w:ascii="Calibri" w:hAnsi="Calibri" w:cs="Calibri" w:eastAsia="Calibri"/>
          <w:color w:val="auto"/>
          <w:spacing w:val="0"/>
          <w:position w:val="0"/>
          <w:sz w:val="28"/>
          <w:shd w:fill="FFFFFF" w:val="clear"/>
        </w:rPr>
      </w:pPr>
      <w:r>
        <w:rPr>
          <w:rFonts w:ascii="Calibri" w:hAnsi="Calibri" w:cs="Calibri" w:eastAsia="Calibri"/>
          <w:color w:val="auto"/>
          <w:spacing w:val="0"/>
          <w:position w:val="0"/>
          <w:sz w:val="28"/>
          <w:shd w:fill="FFFFFF" w:val="clear"/>
        </w:rPr>
        <w:t xml:space="preserve">Donner Canadian Foundation, 8 Prince Arthur Avenue, 3rd Floor Toronto, ON. M5R 1A9 416-920-6400 </w:t>
      </w:r>
      <w:hyperlink xmlns:r="http://schemas.openxmlformats.org/officeDocument/2006/relationships" r:id="docRId1">
        <w:r>
          <w:rPr>
            <w:rFonts w:ascii="Calibri" w:hAnsi="Calibri" w:cs="Calibri" w:eastAsia="Calibri"/>
            <w:color w:val="0563C1"/>
            <w:spacing w:val="0"/>
            <w:position w:val="0"/>
            <w:sz w:val="28"/>
            <w:u w:val="single"/>
            <w:shd w:fill="FFFFFF" w:val="clear"/>
          </w:rPr>
          <w:t xml:space="preserve">mclean@donner.ca</w:t>
        </w:r>
      </w:hyperlink>
    </w:p>
    <w:p>
      <w:pPr>
        <w:spacing w:before="0" w:after="0" w:line="259"/>
        <w:ind w:right="0" w:left="0" w:firstLine="0"/>
        <w:jc w:val="left"/>
        <w:rPr>
          <w:rFonts w:ascii="Calibri" w:hAnsi="Calibri" w:cs="Calibri" w:eastAsia="Calibri"/>
          <w:color w:val="000000"/>
          <w:spacing w:val="0"/>
          <w:position w:val="0"/>
          <w:sz w:val="28"/>
          <w:shd w:fill="FFFFFF" w:val="clear"/>
        </w:rPr>
      </w:pPr>
      <w:r>
        <w:rPr>
          <w:rFonts w:ascii="Calibri" w:hAnsi="Calibri" w:cs="Calibri" w:eastAsia="Calibri"/>
          <w:color w:val="auto"/>
          <w:spacing w:val="0"/>
          <w:position w:val="0"/>
          <w:sz w:val="28"/>
          <w:shd w:fill="FFFFFF" w:val="clear"/>
        </w:rPr>
        <w:t xml:space="preserve"> </w:t>
      </w:r>
    </w:p>
    <w:p>
      <w:pPr>
        <w:spacing w:before="0" w:after="0" w:line="259"/>
        <w:ind w:right="0" w:left="-567" w:firstLine="567"/>
        <w:jc w:val="left"/>
        <w:rPr>
          <w:rFonts w:ascii="Calibri" w:hAnsi="Calibri" w:cs="Calibri" w:eastAsia="Calibri"/>
          <w:color w:val="auto"/>
          <w:spacing w:val="0"/>
          <w:position w:val="0"/>
          <w:sz w:val="28"/>
          <w:shd w:fill="FFFFFF" w:val="clear"/>
        </w:rPr>
      </w:pPr>
    </w:p>
    <w:p>
      <w:pPr>
        <w:spacing w:before="0" w:after="160" w:line="259"/>
        <w:ind w:right="0" w:left="0" w:hanging="426"/>
        <w:jc w:val="left"/>
        <w:rPr>
          <w:rFonts w:ascii="Calibri" w:hAnsi="Calibri" w:cs="Calibri" w:eastAsia="Calibri"/>
          <w:b/>
          <w:color w:val="auto"/>
          <w:spacing w:val="0"/>
          <w:position w:val="0"/>
          <w:sz w:val="28"/>
          <w:shd w:fill="FFFFFF" w:val="clear"/>
        </w:rPr>
      </w:pPr>
      <w:r>
        <w:rPr>
          <w:rFonts w:ascii="Calibri" w:hAnsi="Calibri" w:cs="Calibri" w:eastAsia="Calibri"/>
          <w:b/>
          <w:color w:val="auto"/>
          <w:spacing w:val="0"/>
          <w:position w:val="0"/>
          <w:sz w:val="28"/>
          <w:shd w:fill="FFFFFF" w:val="clear"/>
        </w:rPr>
        <w:t xml:space="preserve">3)</w:t>
      </w:r>
      <w:r>
        <w:rPr>
          <w:rFonts w:ascii="Calibri" w:hAnsi="Calibri" w:cs="Calibri" w:eastAsia="Calibri"/>
          <w:color w:val="auto"/>
          <w:spacing w:val="0"/>
          <w:position w:val="0"/>
          <w:sz w:val="28"/>
          <w:shd w:fill="FFFFFF" w:val="clear"/>
        </w:rPr>
        <w:t xml:space="preserve"> </w:t>
      </w:r>
      <w:r>
        <w:rPr>
          <w:rFonts w:ascii="Calibri" w:hAnsi="Calibri" w:cs="Calibri" w:eastAsia="Calibri"/>
          <w:b/>
          <w:color w:val="auto"/>
          <w:spacing w:val="0"/>
          <w:position w:val="0"/>
          <w:sz w:val="28"/>
          <w:shd w:fill="FFFFFF" w:val="clear"/>
        </w:rPr>
        <w:t xml:space="preserve">OPEN HOUSE: </w:t>
      </w:r>
    </w:p>
    <w:p>
      <w:pPr>
        <w:spacing w:before="0" w:after="160" w:line="259"/>
        <w:ind w:right="0" w:left="0" w:hanging="426"/>
        <w:jc w:val="left"/>
        <w:rPr>
          <w:rFonts w:ascii="Calibri" w:hAnsi="Calibri" w:cs="Calibri" w:eastAsia="Calibri"/>
          <w:color w:val="auto"/>
          <w:spacing w:val="0"/>
          <w:position w:val="0"/>
          <w:sz w:val="28"/>
          <w:shd w:fill="FFFFFF" w:val="clear"/>
        </w:rPr>
      </w:pPr>
      <w:r>
        <w:rPr>
          <w:rFonts w:ascii="Calibri" w:hAnsi="Calibri" w:cs="Calibri" w:eastAsia="Calibri"/>
          <w:b/>
          <w:color w:val="auto"/>
          <w:spacing w:val="0"/>
          <w:position w:val="0"/>
          <w:sz w:val="28"/>
          <w:shd w:fill="FFFFFF" w:val="clear"/>
        </w:rPr>
        <w:t xml:space="preserve">       </w:t>
      </w:r>
      <w:r>
        <w:rPr>
          <w:rFonts w:ascii="Calibri" w:hAnsi="Calibri" w:cs="Calibri" w:eastAsia="Calibri"/>
          <w:color w:val="auto"/>
          <w:spacing w:val="0"/>
          <w:position w:val="0"/>
          <w:sz w:val="28"/>
          <w:shd w:fill="FFFFFF" w:val="clear"/>
        </w:rPr>
        <w:t xml:space="preserve">Rescheduled to Thursday, July 7th, 2022. Three facilitators expressed concern that that we would require proof of vaccination to attend the open house and other facilitators responded that they were concerned that unvaccinated people wanted to attend. All this discussion occurred before they knew the event was cancelled.  We will come up with a solution that is agreeable to all and hold the event both inside and outside to accommodate everyone.</w:t>
      </w:r>
    </w:p>
    <w:p>
      <w:pPr>
        <w:spacing w:before="0" w:after="160" w:line="259"/>
        <w:ind w:right="0" w:left="-426" w:firstLine="0"/>
        <w:jc w:val="left"/>
        <w:rPr>
          <w:rFonts w:ascii="Calibri" w:hAnsi="Calibri" w:cs="Calibri" w:eastAsia="Calibri"/>
          <w:b/>
          <w:color w:val="auto"/>
          <w:spacing w:val="0"/>
          <w:position w:val="0"/>
          <w:sz w:val="28"/>
          <w:u w:val="single"/>
          <w:shd w:fill="FFFFFF" w:val="clear"/>
        </w:rPr>
      </w:pPr>
      <w:r>
        <w:rPr>
          <w:rFonts w:ascii="Calibri" w:hAnsi="Calibri" w:cs="Calibri" w:eastAsia="Calibri"/>
          <w:b/>
          <w:color w:val="auto"/>
          <w:spacing w:val="0"/>
          <w:position w:val="0"/>
          <w:sz w:val="28"/>
          <w:shd w:fill="FFFFFF" w:val="clear"/>
        </w:rPr>
        <w:t xml:space="preserve">4) FINANCE:</w:t>
      </w:r>
    </w:p>
    <w:p>
      <w:pPr>
        <w:spacing w:before="0" w:after="160" w:line="259"/>
        <w:ind w:right="0" w:left="0" w:firstLine="0"/>
        <w:jc w:val="left"/>
        <w:rPr>
          <w:rFonts w:ascii="Calibri" w:hAnsi="Calibri" w:cs="Calibri" w:eastAsia="Calibri"/>
          <w:color w:val="auto"/>
          <w:spacing w:val="0"/>
          <w:position w:val="0"/>
          <w:sz w:val="28"/>
          <w:shd w:fill="FFFFFF" w:val="clear"/>
        </w:rPr>
      </w:pPr>
      <w:r>
        <w:rPr>
          <w:rFonts w:ascii="Calibri" w:hAnsi="Calibri" w:cs="Calibri" w:eastAsia="Calibri"/>
          <w:color w:val="auto"/>
          <w:spacing w:val="0"/>
          <w:position w:val="0"/>
          <w:sz w:val="28"/>
          <w:shd w:fill="FFFFFF" w:val="clear"/>
        </w:rPr>
        <w:t xml:space="preserve">a) </w:t>
      </w:r>
      <w:r>
        <w:rPr>
          <w:rFonts w:ascii="Calibri" w:hAnsi="Calibri" w:cs="Calibri" w:eastAsia="Calibri"/>
          <w:b/>
          <w:color w:val="auto"/>
          <w:spacing w:val="0"/>
          <w:position w:val="0"/>
          <w:sz w:val="28"/>
          <w:shd w:fill="FFFFFF" w:val="clear"/>
        </w:rPr>
        <w:t xml:space="preserve">Budget 2022/23</w:t>
      </w:r>
      <w:r>
        <w:rPr>
          <w:rFonts w:ascii="Calibri" w:hAnsi="Calibri" w:cs="Calibri" w:eastAsia="Calibri"/>
          <w:color w:val="auto"/>
          <w:spacing w:val="0"/>
          <w:position w:val="0"/>
          <w:sz w:val="28"/>
          <w:shd w:fill="FFFFFF" w:val="clear"/>
        </w:rPr>
        <w:t xml:space="preserve">: I have begun the budget for 2022/23.  Dave and I will have a budget for the next board meeting.</w:t>
      </w:r>
    </w:p>
    <w:p>
      <w:pPr>
        <w:spacing w:before="0" w:after="160" w:line="259"/>
        <w:ind w:right="0" w:left="0" w:firstLine="0"/>
        <w:jc w:val="left"/>
        <w:rPr>
          <w:rFonts w:ascii="Calibri" w:hAnsi="Calibri" w:cs="Calibri" w:eastAsia="Calibri"/>
          <w:color w:val="auto"/>
          <w:spacing w:val="0"/>
          <w:position w:val="0"/>
          <w:sz w:val="28"/>
          <w:shd w:fill="FFFFFF" w:val="clear"/>
        </w:rPr>
      </w:pPr>
      <w:r>
        <w:rPr>
          <w:rFonts w:ascii="Calibri" w:hAnsi="Calibri" w:cs="Calibri" w:eastAsia="Calibri"/>
          <w:color w:val="auto"/>
          <w:spacing w:val="0"/>
          <w:position w:val="0"/>
          <w:sz w:val="28"/>
          <w:shd w:fill="FFFFFF" w:val="clear"/>
        </w:rPr>
        <w:t xml:space="preserve">b) </w:t>
      </w:r>
      <w:r>
        <w:rPr>
          <w:rFonts w:ascii="Calibri" w:hAnsi="Calibri" w:cs="Calibri" w:eastAsia="Calibri"/>
          <w:b/>
          <w:color w:val="auto"/>
          <w:spacing w:val="0"/>
          <w:position w:val="0"/>
          <w:sz w:val="28"/>
          <w:shd w:fill="FFFFFF" w:val="clear"/>
        </w:rPr>
        <w:t xml:space="preserve">Bank Draft to Molly Leach, RJ on the Rise</w:t>
      </w:r>
      <w:r>
        <w:rPr>
          <w:rFonts w:ascii="Calibri" w:hAnsi="Calibri" w:cs="Calibri" w:eastAsia="Calibri"/>
          <w:color w:val="auto"/>
          <w:spacing w:val="0"/>
          <w:position w:val="0"/>
          <w:sz w:val="28"/>
          <w:shd w:fill="FFFFFF" w:val="clear"/>
        </w:rPr>
        <w:t xml:space="preserve">: The missing bank draft sent to Molly Leach for training has been returned to the bank.  It came back to us in the mail saying I had the wrong mailing address.  It is the same address that Molly provided.  Everything has been documented.</w:t>
      </w:r>
    </w:p>
    <w:p>
      <w:pPr>
        <w:spacing w:before="0" w:after="160" w:line="259"/>
        <w:ind w:right="0" w:left="0" w:hanging="284"/>
        <w:jc w:val="left"/>
        <w:rPr>
          <w:rFonts w:ascii="Calibri" w:hAnsi="Calibri" w:cs="Calibri" w:eastAsia="Calibri"/>
          <w:b/>
          <w:color w:val="auto"/>
          <w:spacing w:val="0"/>
          <w:position w:val="0"/>
          <w:sz w:val="28"/>
          <w:u w:val="single"/>
          <w:shd w:fill="FFFFFF" w:val="clear"/>
        </w:rPr>
      </w:pPr>
      <w:r>
        <w:rPr>
          <w:rFonts w:ascii="Calibri" w:hAnsi="Calibri" w:cs="Calibri" w:eastAsia="Calibri"/>
          <w:b/>
          <w:color w:val="auto"/>
          <w:spacing w:val="0"/>
          <w:position w:val="0"/>
          <w:sz w:val="28"/>
          <w:shd w:fill="FFFFFF" w:val="clear"/>
        </w:rPr>
        <w:t xml:space="preserve">5) OTHER:</w:t>
      </w:r>
      <w:r>
        <w:rPr>
          <w:rFonts w:ascii="Calibri" w:hAnsi="Calibri" w:cs="Calibri" w:eastAsia="Calibri"/>
          <w:b/>
          <w:color w:val="auto"/>
          <w:spacing w:val="0"/>
          <w:position w:val="0"/>
          <w:sz w:val="28"/>
          <w:u w:val="single"/>
          <w:shd w:fill="FFFFFF" w:val="clear"/>
        </w:rPr>
        <w:t xml:space="preserve"> </w:t>
      </w:r>
    </w:p>
    <w:p>
      <w:pPr>
        <w:spacing w:before="0" w:after="160" w:line="259"/>
        <w:ind w:right="0" w:left="0" w:firstLine="0"/>
        <w:jc w:val="left"/>
        <w:rPr>
          <w:rFonts w:ascii="Calibri" w:hAnsi="Calibri" w:cs="Calibri" w:eastAsia="Calibri"/>
          <w:color w:val="auto"/>
          <w:spacing w:val="0"/>
          <w:position w:val="0"/>
          <w:sz w:val="28"/>
          <w:shd w:fill="FFFFFF" w:val="clear"/>
        </w:rPr>
      </w:pPr>
      <w:r>
        <w:rPr>
          <w:rFonts w:ascii="Calibri" w:hAnsi="Calibri" w:cs="Calibri" w:eastAsia="Calibri"/>
          <w:b/>
          <w:color w:val="auto"/>
          <w:spacing w:val="0"/>
          <w:position w:val="0"/>
          <w:sz w:val="28"/>
          <w:shd w:fill="FFFFFF" w:val="clear"/>
        </w:rPr>
        <w:t xml:space="preserve">a) Students</w:t>
      </w:r>
      <w:r>
        <w:rPr>
          <w:rFonts w:ascii="Calibri" w:hAnsi="Calibri" w:cs="Calibri" w:eastAsia="Calibri"/>
          <w:color w:val="auto"/>
          <w:spacing w:val="0"/>
          <w:position w:val="0"/>
          <w:sz w:val="28"/>
          <w:shd w:fill="FFFFFF" w:val="clear"/>
        </w:rPr>
        <w:t xml:space="preserve">: Jamie Lee Breach began her second placement with LCCJ on Feb 14</w:t>
      </w:r>
      <w:r>
        <w:rPr>
          <w:rFonts w:ascii="Calibri" w:hAnsi="Calibri" w:cs="Calibri" w:eastAsia="Calibri"/>
          <w:color w:val="auto"/>
          <w:spacing w:val="0"/>
          <w:position w:val="0"/>
          <w:sz w:val="28"/>
          <w:shd w:fill="FFFFFF" w:val="clear"/>
          <w:vertAlign w:val="superscript"/>
        </w:rPr>
        <w:t xml:space="preserve">th</w:t>
      </w:r>
      <w:r>
        <w:rPr>
          <w:rFonts w:ascii="Calibri" w:hAnsi="Calibri" w:cs="Calibri" w:eastAsia="Calibri"/>
          <w:color w:val="auto"/>
          <w:spacing w:val="0"/>
          <w:position w:val="0"/>
          <w:sz w:val="28"/>
          <w:shd w:fill="FFFFFF" w:val="clear"/>
        </w:rPr>
        <w:t xml:space="preserve"> for 5 weeks.</w:t>
      </w:r>
    </w:p>
    <w:p>
      <w:pPr>
        <w:spacing w:before="0" w:after="160" w:line="259"/>
        <w:ind w:right="0" w:left="0" w:firstLine="0"/>
        <w:jc w:val="left"/>
        <w:rPr>
          <w:rFonts w:ascii="Calibri" w:hAnsi="Calibri" w:cs="Calibri" w:eastAsia="Calibri"/>
          <w:color w:val="auto"/>
          <w:spacing w:val="0"/>
          <w:position w:val="0"/>
          <w:sz w:val="28"/>
          <w:shd w:fill="FFFFFF" w:val="clear"/>
        </w:rPr>
      </w:pPr>
      <w:r>
        <w:rPr>
          <w:rFonts w:ascii="Calibri" w:hAnsi="Calibri" w:cs="Calibri" w:eastAsia="Calibri"/>
          <w:b/>
          <w:color w:val="auto"/>
          <w:spacing w:val="0"/>
          <w:position w:val="0"/>
          <w:sz w:val="28"/>
          <w:shd w:fill="FFFFFF" w:val="clear"/>
        </w:rPr>
        <w:t xml:space="preserve">b) Database</w:t>
      </w:r>
      <w:r>
        <w:rPr>
          <w:rFonts w:ascii="Calibri" w:hAnsi="Calibri" w:cs="Calibri" w:eastAsia="Calibri"/>
          <w:color w:val="auto"/>
          <w:spacing w:val="0"/>
          <w:position w:val="0"/>
          <w:sz w:val="28"/>
          <w:shd w:fill="FFFFFF" w:val="clear"/>
        </w:rPr>
        <w:t xml:space="preserve">: The database entry has been challenging for Sheri to complete.  It is a lot of additional work and difficult to accomplish.  I have arranged for Stephen to populate the database as a volunteer until a longer-term solution can be arranged.</w:t>
      </w:r>
    </w:p>
    <w:p>
      <w:pPr>
        <w:spacing w:before="0" w:after="160" w:line="259"/>
        <w:ind w:right="0" w:left="0" w:firstLine="0"/>
        <w:jc w:val="left"/>
        <w:rPr>
          <w:rFonts w:ascii="Calibri" w:hAnsi="Calibri" w:cs="Calibri" w:eastAsia="Calibri"/>
          <w:color w:val="auto"/>
          <w:spacing w:val="0"/>
          <w:position w:val="0"/>
          <w:sz w:val="28"/>
          <w:shd w:fill="FFFFFF" w:val="clear"/>
        </w:rPr>
      </w:pPr>
      <w:r>
        <w:rPr>
          <w:rFonts w:ascii="Calibri" w:hAnsi="Calibri" w:cs="Calibri" w:eastAsia="Calibri"/>
          <w:b/>
          <w:color w:val="auto"/>
          <w:spacing w:val="0"/>
          <w:position w:val="0"/>
          <w:sz w:val="28"/>
          <w:shd w:fill="FFFFFF" w:val="clear"/>
        </w:rPr>
        <w:t xml:space="preserve">c) EDI: </w:t>
      </w:r>
      <w:r>
        <w:rPr>
          <w:rFonts w:ascii="Calibri" w:hAnsi="Calibri" w:cs="Calibri" w:eastAsia="Calibri"/>
          <w:color w:val="auto"/>
          <w:spacing w:val="0"/>
          <w:position w:val="0"/>
          <w:sz w:val="28"/>
          <w:shd w:fill="FFFFFF" w:val="clear"/>
        </w:rPr>
        <w:t xml:space="preserve">Please refer to the white supremacy culture document provided in the board meeting package, by Tema Okun and based on the work of Daniel Buford a lead trainer with the People’s Institute. </w:t>
      </w:r>
      <w:hyperlink xmlns:r="http://schemas.openxmlformats.org/officeDocument/2006/relationships" r:id="docRId2">
        <w:r>
          <w:rPr>
            <w:rFonts w:ascii="Calibri" w:hAnsi="Calibri" w:cs="Calibri" w:eastAsia="Calibri"/>
            <w:color w:val="0563C1"/>
            <w:spacing w:val="0"/>
            <w:position w:val="0"/>
            <w:sz w:val="28"/>
            <w:u w:val="single"/>
            <w:shd w:fill="FFFFFF" w:val="clear"/>
          </w:rPr>
          <w:t xml:space="preserve">www.dismantlingracism.org</w:t>
        </w:r>
      </w:hyperlink>
    </w:p>
    <w:p>
      <w:pPr>
        <w:spacing w:before="0" w:after="0" w:line="259"/>
        <w:ind w:right="0" w:left="0" w:firstLine="0"/>
        <w:jc w:val="left"/>
        <w:rPr>
          <w:rFonts w:ascii="Calibri" w:hAnsi="Calibri" w:cs="Calibri" w:eastAsia="Calibri"/>
          <w:color w:val="auto"/>
          <w:spacing w:val="0"/>
          <w:position w:val="0"/>
          <w:sz w:val="28"/>
          <w:shd w:fill="FFFFFF" w:val="clear"/>
        </w:rPr>
      </w:pPr>
      <w:r>
        <w:rPr>
          <w:rFonts w:ascii="Calibri" w:hAnsi="Calibri" w:cs="Calibri" w:eastAsia="Calibri"/>
          <w:color w:val="auto"/>
          <w:spacing w:val="0"/>
          <w:position w:val="0"/>
          <w:sz w:val="28"/>
          <w:shd w:fill="FFFFFF" w:val="clear"/>
        </w:rPr>
        <w:t xml:space="preserve">“This is a list of characteristics of white supremacy culture that show up in our</w:t>
      </w:r>
    </w:p>
    <w:p>
      <w:pPr>
        <w:spacing w:before="0" w:after="0" w:line="259"/>
        <w:ind w:right="0" w:left="0" w:firstLine="0"/>
        <w:jc w:val="left"/>
        <w:rPr>
          <w:rFonts w:ascii="Calibri" w:hAnsi="Calibri" w:cs="Calibri" w:eastAsia="Calibri"/>
          <w:color w:val="auto"/>
          <w:spacing w:val="0"/>
          <w:position w:val="0"/>
          <w:sz w:val="28"/>
          <w:shd w:fill="FFFFFF" w:val="clear"/>
        </w:rPr>
      </w:pPr>
      <w:r>
        <w:rPr>
          <w:rFonts w:ascii="Calibri" w:hAnsi="Calibri" w:cs="Calibri" w:eastAsia="Calibri"/>
          <w:color w:val="auto"/>
          <w:spacing w:val="0"/>
          <w:position w:val="0"/>
          <w:sz w:val="28"/>
          <w:shd w:fill="FFFFFF" w:val="clear"/>
        </w:rPr>
        <w:t xml:space="preserve">organizations. Culture is powerful precisely because it is so present and at the</w:t>
      </w:r>
    </w:p>
    <w:p>
      <w:pPr>
        <w:spacing w:before="0" w:after="0" w:line="259"/>
        <w:ind w:right="0" w:left="0" w:firstLine="0"/>
        <w:jc w:val="left"/>
        <w:rPr>
          <w:rFonts w:ascii="Calibri" w:hAnsi="Calibri" w:cs="Calibri" w:eastAsia="Calibri"/>
          <w:color w:val="auto"/>
          <w:spacing w:val="0"/>
          <w:position w:val="0"/>
          <w:sz w:val="28"/>
          <w:shd w:fill="FFFFFF" w:val="clear"/>
        </w:rPr>
      </w:pPr>
      <w:r>
        <w:rPr>
          <w:rFonts w:ascii="Calibri" w:hAnsi="Calibri" w:cs="Calibri" w:eastAsia="Calibri"/>
          <w:color w:val="auto"/>
          <w:spacing w:val="0"/>
          <w:position w:val="0"/>
          <w:sz w:val="28"/>
          <w:shd w:fill="FFFFFF" w:val="clear"/>
        </w:rPr>
        <w:t xml:space="preserve">same time so very difficult to name or identify. The characteristics listed below</w:t>
      </w:r>
    </w:p>
    <w:p>
      <w:pPr>
        <w:spacing w:before="0" w:after="0" w:line="259"/>
        <w:ind w:right="0" w:left="0" w:firstLine="0"/>
        <w:jc w:val="left"/>
        <w:rPr>
          <w:rFonts w:ascii="Calibri" w:hAnsi="Calibri" w:cs="Calibri" w:eastAsia="Calibri"/>
          <w:color w:val="auto"/>
          <w:spacing w:val="0"/>
          <w:position w:val="0"/>
          <w:sz w:val="28"/>
          <w:shd w:fill="FFFFFF" w:val="clear"/>
        </w:rPr>
      </w:pPr>
      <w:r>
        <w:rPr>
          <w:rFonts w:ascii="Calibri" w:hAnsi="Calibri" w:cs="Calibri" w:eastAsia="Calibri"/>
          <w:color w:val="auto"/>
          <w:spacing w:val="0"/>
          <w:position w:val="0"/>
          <w:sz w:val="28"/>
          <w:shd w:fill="FFFFFF" w:val="clear"/>
        </w:rPr>
        <w:t xml:space="preserve">are damaging because they are used as norms and standards without being proactively named or chosen by the group. They are damaging because they</w:t>
      </w:r>
    </w:p>
    <w:p>
      <w:pPr>
        <w:spacing w:before="0" w:after="0" w:line="259"/>
        <w:ind w:right="0" w:left="0" w:firstLine="0"/>
        <w:jc w:val="left"/>
        <w:rPr>
          <w:rFonts w:ascii="Calibri" w:hAnsi="Calibri" w:cs="Calibri" w:eastAsia="Calibri"/>
          <w:color w:val="auto"/>
          <w:spacing w:val="0"/>
          <w:position w:val="0"/>
          <w:sz w:val="28"/>
          <w:shd w:fill="FFFFFF" w:val="clear"/>
        </w:rPr>
      </w:pPr>
      <w:r>
        <w:rPr>
          <w:rFonts w:ascii="Calibri" w:hAnsi="Calibri" w:cs="Calibri" w:eastAsia="Calibri"/>
          <w:color w:val="auto"/>
          <w:spacing w:val="0"/>
          <w:position w:val="0"/>
          <w:sz w:val="28"/>
          <w:shd w:fill="FFFFFF" w:val="clear"/>
        </w:rPr>
        <w:t xml:space="preserve">promote white supremacy thinking. Because we all live in a white supremacy</w:t>
      </w:r>
    </w:p>
    <w:p>
      <w:pPr>
        <w:spacing w:before="0" w:after="0" w:line="259"/>
        <w:ind w:right="0" w:left="0" w:firstLine="0"/>
        <w:jc w:val="left"/>
        <w:rPr>
          <w:rFonts w:ascii="Calibri" w:hAnsi="Calibri" w:cs="Calibri" w:eastAsia="Calibri"/>
          <w:color w:val="auto"/>
          <w:spacing w:val="0"/>
          <w:position w:val="0"/>
          <w:sz w:val="28"/>
          <w:shd w:fill="FFFFFF" w:val="clear"/>
        </w:rPr>
      </w:pPr>
      <w:r>
        <w:rPr>
          <w:rFonts w:ascii="Calibri" w:hAnsi="Calibri" w:cs="Calibri" w:eastAsia="Calibri"/>
          <w:color w:val="auto"/>
          <w:spacing w:val="0"/>
          <w:position w:val="0"/>
          <w:sz w:val="28"/>
          <w:shd w:fill="FFFFFF" w:val="clear"/>
        </w:rPr>
        <w:t xml:space="preserve">culture, these characteristics show up in the attitudes and behaviors of all of us –</w:t>
      </w:r>
    </w:p>
    <w:p>
      <w:pPr>
        <w:spacing w:before="0" w:after="0" w:line="259"/>
        <w:ind w:right="0" w:left="0" w:firstLine="0"/>
        <w:jc w:val="left"/>
        <w:rPr>
          <w:rFonts w:ascii="Calibri" w:hAnsi="Calibri" w:cs="Calibri" w:eastAsia="Calibri"/>
          <w:color w:val="auto"/>
          <w:spacing w:val="0"/>
          <w:position w:val="0"/>
          <w:sz w:val="28"/>
          <w:shd w:fill="FFFFFF" w:val="clear"/>
        </w:rPr>
      </w:pPr>
      <w:r>
        <w:rPr>
          <w:rFonts w:ascii="Calibri" w:hAnsi="Calibri" w:cs="Calibri" w:eastAsia="Calibri"/>
          <w:color w:val="auto"/>
          <w:spacing w:val="0"/>
          <w:position w:val="0"/>
          <w:sz w:val="28"/>
          <w:shd w:fill="FFFFFF" w:val="clear"/>
        </w:rPr>
        <w:t xml:space="preserve">people of color and white people. Therefore, these attitudes and behaviors can</w:t>
      </w:r>
    </w:p>
    <w:p>
      <w:pPr>
        <w:spacing w:before="0" w:after="0" w:line="259"/>
        <w:ind w:right="0" w:left="0" w:firstLine="0"/>
        <w:jc w:val="left"/>
        <w:rPr>
          <w:rFonts w:ascii="Calibri" w:hAnsi="Calibri" w:cs="Calibri" w:eastAsia="Calibri"/>
          <w:color w:val="auto"/>
          <w:spacing w:val="0"/>
          <w:position w:val="0"/>
          <w:sz w:val="28"/>
          <w:shd w:fill="FFFFFF" w:val="clear"/>
        </w:rPr>
      </w:pPr>
      <w:r>
        <w:rPr>
          <w:rFonts w:ascii="Calibri" w:hAnsi="Calibri" w:cs="Calibri" w:eastAsia="Calibri"/>
          <w:color w:val="auto"/>
          <w:spacing w:val="0"/>
          <w:position w:val="0"/>
          <w:sz w:val="28"/>
          <w:shd w:fill="FFFFFF" w:val="clear"/>
        </w:rPr>
        <w:t xml:space="preserve">show up in any group or organization, whether it is white-led or predominantly</w:t>
      </w:r>
    </w:p>
    <w:p>
      <w:pPr>
        <w:spacing w:before="0" w:after="0" w:line="259"/>
        <w:ind w:right="0" w:left="0" w:firstLine="0"/>
        <w:jc w:val="left"/>
        <w:rPr>
          <w:rFonts w:ascii="Calibri" w:hAnsi="Calibri" w:cs="Calibri" w:eastAsia="Calibri"/>
          <w:color w:val="auto"/>
          <w:spacing w:val="0"/>
          <w:position w:val="0"/>
          <w:sz w:val="28"/>
          <w:shd w:fill="FFFFFF" w:val="clear"/>
        </w:rPr>
      </w:pPr>
      <w:r>
        <w:rPr>
          <w:rFonts w:ascii="Calibri" w:hAnsi="Calibri" w:cs="Calibri" w:eastAsia="Calibri"/>
          <w:color w:val="auto"/>
          <w:spacing w:val="0"/>
          <w:position w:val="0"/>
          <w:sz w:val="28"/>
          <w:shd w:fill="FFFFFF" w:val="clear"/>
        </w:rPr>
        <w:t xml:space="preserve">white or people of color-led or predominantly people of color.” Tema Okun</w:t>
      </w:r>
    </w:p>
    <w:p>
      <w:pPr>
        <w:spacing w:before="0" w:after="0" w:line="259"/>
        <w:ind w:right="0" w:left="0" w:firstLine="0"/>
        <w:jc w:val="left"/>
        <w:rPr>
          <w:rFonts w:ascii="Calibri" w:hAnsi="Calibri" w:cs="Calibri" w:eastAsia="Calibri"/>
          <w:color w:val="auto"/>
          <w:spacing w:val="0"/>
          <w:position w:val="0"/>
          <w:sz w:val="28"/>
          <w:shd w:fill="FFFFFF" w:val="clear"/>
        </w:rPr>
      </w:pPr>
    </w:p>
    <w:p>
      <w:pPr>
        <w:spacing w:before="0" w:after="0" w:line="259"/>
        <w:ind w:right="0" w:left="0" w:firstLine="0"/>
        <w:jc w:val="left"/>
        <w:rPr>
          <w:rFonts w:ascii="Calibri" w:hAnsi="Calibri" w:cs="Calibri" w:eastAsia="Calibri"/>
          <w:color w:val="auto"/>
          <w:spacing w:val="0"/>
          <w:position w:val="0"/>
          <w:sz w:val="28"/>
          <w:shd w:fill="FFFFFF" w:val="clear"/>
        </w:rPr>
      </w:pPr>
      <w:r>
        <w:rPr>
          <w:rFonts w:ascii="Calibri" w:hAnsi="Calibri" w:cs="Calibri" w:eastAsia="Calibri"/>
          <w:color w:val="auto"/>
          <w:spacing w:val="0"/>
          <w:position w:val="0"/>
          <w:sz w:val="28"/>
          <w:shd w:fill="FFFFFF" w:val="clear"/>
        </w:rPr>
        <w:t xml:space="preserve">This document was shared by Molly Leach at our On-Line Facilitator Training, and it was well received by the participants.  I found it very insightful and challenged me to consider many of my values and beliefs.  I would strongly encourage board member to read the document and process the information in whatever way they find useful.</w:t>
      </w:r>
    </w:p>
    <w:p>
      <w:pPr>
        <w:spacing w:before="0" w:after="160" w:line="259"/>
        <w:ind w:right="0" w:left="0" w:hanging="284"/>
        <w:jc w:val="left"/>
        <w:rPr>
          <w:rFonts w:ascii="Calibri" w:hAnsi="Calibri" w:cs="Calibri" w:eastAsia="Calibri"/>
          <w:b/>
          <w:color w:val="auto"/>
          <w:spacing w:val="0"/>
          <w:position w:val="0"/>
          <w:sz w:val="28"/>
          <w:shd w:fill="FFFFFF" w:val="clear"/>
        </w:rPr>
      </w:pPr>
    </w:p>
    <w:p>
      <w:pPr>
        <w:spacing w:before="0" w:after="160" w:line="259"/>
        <w:ind w:right="0" w:left="0" w:firstLine="0"/>
        <w:jc w:val="left"/>
        <w:rPr>
          <w:rFonts w:ascii="Calibri" w:hAnsi="Calibri" w:cs="Calibri" w:eastAsia="Calibri"/>
          <w:color w:val="auto"/>
          <w:spacing w:val="0"/>
          <w:position w:val="0"/>
          <w:sz w:val="28"/>
          <w:shd w:fill="FFFFFF" w:val="clear"/>
        </w:rPr>
      </w:pPr>
      <w:r>
        <w:rPr>
          <w:rFonts w:ascii="Calibri" w:hAnsi="Calibri" w:cs="Calibri" w:eastAsia="Calibri"/>
          <w:b/>
          <w:color w:val="auto"/>
          <w:spacing w:val="0"/>
          <w:position w:val="0"/>
          <w:sz w:val="28"/>
          <w:shd w:fill="FFFFFF" w:val="clear"/>
        </w:rPr>
        <w:t xml:space="preserve">d) In Focus Interview</w:t>
      </w:r>
      <w:r>
        <w:rPr>
          <w:rFonts w:ascii="Calibri" w:hAnsi="Calibri" w:cs="Calibri" w:eastAsia="Calibri"/>
          <w:color w:val="auto"/>
          <w:spacing w:val="0"/>
          <w:position w:val="0"/>
          <w:sz w:val="28"/>
          <w:shd w:fill="FFFFFF" w:val="clear"/>
        </w:rPr>
        <w:t xml:space="preserve"> scheduled on Lake 88 on Feb 25</w:t>
      </w:r>
      <w:r>
        <w:rPr>
          <w:rFonts w:ascii="Calibri" w:hAnsi="Calibri" w:cs="Calibri" w:eastAsia="Calibri"/>
          <w:color w:val="auto"/>
          <w:spacing w:val="0"/>
          <w:position w:val="0"/>
          <w:sz w:val="28"/>
          <w:shd w:fill="FFFFFF" w:val="clear"/>
          <w:vertAlign w:val="superscript"/>
        </w:rPr>
        <w:t xml:space="preserve">th</w:t>
      </w:r>
      <w:r>
        <w:rPr>
          <w:rFonts w:ascii="Calibri" w:hAnsi="Calibri" w:cs="Calibri" w:eastAsia="Calibri"/>
          <w:color w:val="auto"/>
          <w:spacing w:val="0"/>
          <w:position w:val="0"/>
          <w:sz w:val="28"/>
          <w:shd w:fill="FFFFFF" w:val="clear"/>
        </w:rPr>
        <w:t xml:space="preserve"> with Lynda Daoust, to discuss Trillium Foundation Grant Funds and Facilitator Training starting on March 1</w:t>
      </w:r>
      <w:r>
        <w:rPr>
          <w:rFonts w:ascii="Calibri" w:hAnsi="Calibri" w:cs="Calibri" w:eastAsia="Calibri"/>
          <w:color w:val="auto"/>
          <w:spacing w:val="0"/>
          <w:position w:val="0"/>
          <w:sz w:val="28"/>
          <w:shd w:fill="FFFFFF" w:val="clear"/>
          <w:vertAlign w:val="superscript"/>
        </w:rPr>
        <w:t xml:space="preserve">st</w:t>
      </w:r>
      <w:r>
        <w:rPr>
          <w:rFonts w:ascii="Calibri" w:hAnsi="Calibri" w:cs="Calibri" w:eastAsia="Calibri"/>
          <w:color w:val="auto"/>
          <w:spacing w:val="0"/>
          <w:position w:val="0"/>
          <w:sz w:val="28"/>
          <w:shd w:fill="FFFFFF" w:val="clear"/>
        </w:rPr>
        <w:t xml:space="preserve">.</w:t>
      </w:r>
    </w:p>
    <w:p>
      <w:pPr>
        <w:spacing w:before="0" w:after="160" w:line="259"/>
        <w:ind w:right="0" w:left="0" w:firstLine="0"/>
        <w:jc w:val="left"/>
        <w:rPr>
          <w:rFonts w:ascii="Calibri" w:hAnsi="Calibri" w:cs="Calibri" w:eastAsia="Calibri"/>
          <w:color w:val="auto"/>
          <w:spacing w:val="0"/>
          <w:position w:val="0"/>
          <w:sz w:val="28"/>
          <w:shd w:fill="FFFFFF" w:val="clear"/>
        </w:rPr>
      </w:pPr>
      <w:r>
        <w:rPr>
          <w:rFonts w:ascii="Calibri" w:hAnsi="Calibri" w:cs="Calibri" w:eastAsia="Calibri"/>
          <w:b/>
          <w:color w:val="auto"/>
          <w:spacing w:val="0"/>
          <w:position w:val="0"/>
          <w:sz w:val="28"/>
          <w:shd w:fill="FFFFFF" w:val="clear"/>
        </w:rPr>
        <w:t xml:space="preserve">e) Staff Update</w:t>
      </w:r>
      <w:r>
        <w:rPr>
          <w:rFonts w:ascii="Calibri" w:hAnsi="Calibri" w:cs="Calibri" w:eastAsia="Calibri"/>
          <w:color w:val="auto"/>
          <w:spacing w:val="0"/>
          <w:position w:val="0"/>
          <w:sz w:val="28"/>
          <w:shd w:fill="FFFFFF" w:val="clear"/>
        </w:rPr>
        <w:t xml:space="preserve">: Rayna Critchley is the new Executive Director of Lanark Youth Centre! (Warren Meekin is retiring).  Her contract position with us ends on March 31, 2022, when the Trillium Contract is completed.</w:t>
      </w:r>
    </w:p>
    <w:p>
      <w:pPr>
        <w:spacing w:before="0" w:after="160" w:line="259"/>
        <w:ind w:right="0" w:left="0" w:firstLine="0"/>
        <w:jc w:val="left"/>
        <w:rPr>
          <w:rFonts w:ascii="Calibri" w:hAnsi="Calibri" w:cs="Calibri" w:eastAsia="Calibri"/>
          <w:color w:val="auto"/>
          <w:spacing w:val="0"/>
          <w:position w:val="0"/>
          <w:sz w:val="28"/>
          <w:shd w:fill="FFFFFF" w:val="clear"/>
        </w:rPr>
      </w:pPr>
      <w:r>
        <w:rPr>
          <w:rFonts w:ascii="Calibri" w:hAnsi="Calibri" w:cs="Calibri" w:eastAsia="Calibri"/>
          <w:b/>
          <w:color w:val="auto"/>
          <w:spacing w:val="0"/>
          <w:position w:val="0"/>
          <w:sz w:val="28"/>
          <w:shd w:fill="FFFFFF" w:val="clear"/>
        </w:rPr>
        <w:t xml:space="preserve">f) Education</w:t>
      </w:r>
      <w:r>
        <w:rPr>
          <w:rFonts w:ascii="Calibri" w:hAnsi="Calibri" w:cs="Calibri" w:eastAsia="Calibri"/>
          <w:color w:val="auto"/>
          <w:spacing w:val="0"/>
          <w:position w:val="0"/>
          <w:sz w:val="28"/>
          <w:shd w:fill="FFFFFF" w:val="clear"/>
        </w:rPr>
        <w:t xml:space="preserve">: I took the following webinars:</w:t>
      </w:r>
    </w:p>
    <w:p>
      <w:pPr>
        <w:numPr>
          <w:ilvl w:val="0"/>
          <w:numId w:val="23"/>
        </w:numPr>
        <w:spacing w:before="0" w:after="160" w:line="259"/>
        <w:ind w:right="0" w:left="720" w:hanging="360"/>
        <w:jc w:val="left"/>
        <w:rPr>
          <w:rFonts w:ascii="Calibri" w:hAnsi="Calibri" w:cs="Calibri" w:eastAsia="Calibri"/>
          <w:color w:val="auto"/>
          <w:spacing w:val="0"/>
          <w:position w:val="0"/>
          <w:sz w:val="28"/>
          <w:shd w:fill="FFFFFF" w:val="clear"/>
        </w:rPr>
      </w:pPr>
      <w:r>
        <w:rPr>
          <w:rFonts w:ascii="Calibri" w:hAnsi="Calibri" w:cs="Calibri" w:eastAsia="Calibri"/>
          <w:color w:val="auto"/>
          <w:spacing w:val="0"/>
          <w:position w:val="0"/>
          <w:sz w:val="28"/>
          <w:shd w:fill="FFFFFF" w:val="clear"/>
        </w:rPr>
        <w:t xml:space="preserve">Cybersecurity Awareness for Canadian Non-profits and Charities, offered by Charity Village</w:t>
      </w:r>
    </w:p>
    <w:p>
      <w:pPr>
        <w:numPr>
          <w:ilvl w:val="0"/>
          <w:numId w:val="23"/>
        </w:numPr>
        <w:spacing w:before="0" w:after="160" w:line="259"/>
        <w:ind w:right="0" w:left="720" w:hanging="360"/>
        <w:jc w:val="left"/>
        <w:rPr>
          <w:rFonts w:ascii="Calibri" w:hAnsi="Calibri" w:cs="Calibri" w:eastAsia="Calibri"/>
          <w:color w:val="auto"/>
          <w:spacing w:val="0"/>
          <w:position w:val="0"/>
          <w:sz w:val="28"/>
          <w:shd w:fill="FFFFFF" w:val="clear"/>
        </w:rPr>
      </w:pPr>
      <w:r>
        <w:rPr>
          <w:rFonts w:ascii="Calibri" w:hAnsi="Calibri" w:cs="Calibri" w:eastAsia="Calibri"/>
          <w:color w:val="auto"/>
          <w:spacing w:val="0"/>
          <w:position w:val="0"/>
          <w:sz w:val="28"/>
          <w:shd w:fill="FFFFFF" w:val="clear"/>
        </w:rPr>
        <w:t xml:space="preserve">Responding to Femicide: A Discussion Towards Understanding and Healing, offered by Lanark County Interval House, as a response to the recent Domestic Violence Murder in Smiths Falls.</w:t>
      </w:r>
    </w:p>
    <w:p>
      <w:pPr>
        <w:numPr>
          <w:ilvl w:val="0"/>
          <w:numId w:val="23"/>
        </w:numPr>
        <w:spacing w:before="0" w:after="160" w:line="259"/>
        <w:ind w:right="0" w:left="720" w:hanging="360"/>
        <w:jc w:val="left"/>
        <w:rPr>
          <w:rFonts w:ascii="Calibri" w:hAnsi="Calibri" w:cs="Calibri" w:eastAsia="Calibri"/>
          <w:color w:val="auto"/>
          <w:spacing w:val="0"/>
          <w:position w:val="0"/>
          <w:sz w:val="28"/>
          <w:shd w:fill="FFFFFF" w:val="clear"/>
        </w:rPr>
      </w:pPr>
      <w:r>
        <w:rPr>
          <w:rFonts w:ascii="Calibri" w:hAnsi="Calibri" w:cs="Calibri" w:eastAsia="Calibri"/>
          <w:color w:val="auto"/>
          <w:spacing w:val="0"/>
          <w:position w:val="0"/>
          <w:sz w:val="28"/>
          <w:shd w:fill="FFFFFF" w:val="clear"/>
        </w:rPr>
        <w:t xml:space="preserve">Be a Transformational Leader, offered by the Hub</w:t>
      </w:r>
    </w:p>
    <w:p>
      <w:pPr>
        <w:spacing w:before="0" w:after="160" w:line="259"/>
        <w:ind w:right="0" w:left="360" w:firstLine="0"/>
        <w:jc w:val="left"/>
        <w:rPr>
          <w:rFonts w:ascii="Calibri" w:hAnsi="Calibri" w:cs="Calibri" w:eastAsia="Calibri"/>
          <w:color w:val="auto"/>
          <w:spacing w:val="0"/>
          <w:position w:val="0"/>
          <w:sz w:val="28"/>
          <w:shd w:fill="FFFFFF" w:val="clear"/>
        </w:rPr>
      </w:pPr>
    </w:p>
    <w:p>
      <w:pPr>
        <w:spacing w:before="0" w:after="160" w:line="259"/>
        <w:ind w:right="0" w:left="0" w:firstLine="0"/>
        <w:jc w:val="left"/>
        <w:rPr>
          <w:rFonts w:ascii="Calibri" w:hAnsi="Calibri" w:cs="Calibri" w:eastAsia="Calibri"/>
          <w:color w:val="auto"/>
          <w:spacing w:val="0"/>
          <w:position w:val="0"/>
          <w:sz w:val="28"/>
          <w:shd w:fill="FFFFFF" w:val="clear"/>
        </w:rPr>
      </w:pPr>
    </w:p>
    <w:p>
      <w:pPr>
        <w:spacing w:before="0" w:after="160" w:line="259"/>
        <w:ind w:right="0" w:left="0" w:firstLine="0"/>
        <w:jc w:val="left"/>
        <w:rPr>
          <w:rFonts w:ascii="Calibri" w:hAnsi="Calibri" w:cs="Calibri" w:eastAsia="Calibri"/>
          <w:color w:val="auto"/>
          <w:spacing w:val="0"/>
          <w:position w:val="0"/>
          <w:sz w:val="28"/>
          <w:shd w:fill="FFFFFF"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2">
    <w:abstractNumId w:val="6"/>
  </w:num>
  <w:num w:numId="23">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mailto:mclean@donner.ca" Id="docRId1" Type="http://schemas.openxmlformats.org/officeDocument/2006/relationships/hyperlink"/><Relationship Target="numbering.xml" Id="docRId3" Type="http://schemas.openxmlformats.org/officeDocument/2006/relationships/numbering"/><Relationship TargetMode="External" Target="mailto:info@maytree.com" Id="docRId0" Type="http://schemas.openxmlformats.org/officeDocument/2006/relationships/hyperlink"/><Relationship TargetMode="External" Target="http://www.dismantlingracism.org/" Id="docRId2" Type="http://schemas.openxmlformats.org/officeDocument/2006/relationships/hyperlink"/><Relationship Target="styles.xml" Id="docRId4" Type="http://schemas.openxmlformats.org/officeDocument/2006/relationships/styles"/></Relationships>
</file>