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A450" w14:textId="53F7B305" w:rsidR="00BB7631" w:rsidRPr="00993AF5" w:rsidRDefault="00B342CC" w:rsidP="00993AF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ED Report</w:t>
      </w:r>
    </w:p>
    <w:p w14:paraId="609BA393" w14:textId="2C8E185B" w:rsidR="00993AF5" w:rsidRPr="00993AF5" w:rsidRDefault="00993AF5" w:rsidP="00993AF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Lanark County Community Justice</w:t>
      </w:r>
    </w:p>
    <w:p w14:paraId="10435E68" w14:textId="594F66E8" w:rsidR="00A30601" w:rsidRPr="00993AF5" w:rsidRDefault="00A30601" w:rsidP="00993AF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January 27</w:t>
      </w:r>
      <w:r w:rsidRPr="00993AF5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93AF5">
        <w:rPr>
          <w:rFonts w:cstheme="minorHAnsi"/>
          <w:b/>
          <w:bCs/>
          <w:sz w:val="24"/>
          <w:szCs w:val="24"/>
        </w:rPr>
        <w:t>, 2021</w:t>
      </w:r>
    </w:p>
    <w:p w14:paraId="0919CF8C" w14:textId="5B9285ED" w:rsidR="00A30601" w:rsidRPr="00993AF5" w:rsidRDefault="00A30601" w:rsidP="00A30601">
      <w:pPr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FUNDERS:</w:t>
      </w:r>
    </w:p>
    <w:p w14:paraId="27A5425A" w14:textId="79910A58" w:rsidR="0003794F" w:rsidRPr="0003794F" w:rsidRDefault="0003794F" w:rsidP="0003794F">
      <w:pPr>
        <w:spacing w:after="0" w:line="240" w:lineRule="auto"/>
        <w:ind w:left="1080" w:hanging="1080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>1)</w:t>
      </w:r>
      <w:r w:rsidRPr="0003794F">
        <w:rPr>
          <w:rFonts w:eastAsia="Times New Roman" w:cstheme="minorHAnsi"/>
          <w:b/>
          <w:sz w:val="24"/>
          <w:szCs w:val="24"/>
        </w:rPr>
        <w:t xml:space="preserve"> Ministry of Children Community &amp; Social Services:</w:t>
      </w:r>
    </w:p>
    <w:p w14:paraId="3454C29E" w14:textId="77777777" w:rsidR="004B5720" w:rsidRPr="00993AF5" w:rsidRDefault="0003794F" w:rsidP="004B57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Cs/>
          <w:sz w:val="24"/>
          <w:szCs w:val="24"/>
        </w:rPr>
        <w:t>Q3 Financial Report, Program Report and Volunteer Report Submitted Jan 8, 2020.</w:t>
      </w:r>
      <w:r w:rsidRPr="00993AF5">
        <w:rPr>
          <w:rFonts w:eastAsia="Times New Roman" w:cstheme="minorHAnsi"/>
          <w:bCs/>
          <w:sz w:val="24"/>
          <w:szCs w:val="24"/>
        </w:rPr>
        <w:t xml:space="preserve"> </w:t>
      </w:r>
      <w:r w:rsidRPr="00993AF5">
        <w:rPr>
          <w:rFonts w:eastAsia="Times New Roman" w:cstheme="minorHAnsi"/>
          <w:bCs/>
          <w:sz w:val="24"/>
          <w:szCs w:val="24"/>
        </w:rPr>
        <w:t>Expenditures are on track.</w:t>
      </w:r>
    </w:p>
    <w:p w14:paraId="7FE20E28" w14:textId="6730462D" w:rsidR="004B5720" w:rsidRPr="00993AF5" w:rsidRDefault="004B5720" w:rsidP="004B5720">
      <w:pPr>
        <w:pStyle w:val="ListParagraph"/>
        <w:spacing w:after="0" w:line="240" w:lineRule="auto"/>
        <w:ind w:left="1004"/>
        <w:rPr>
          <w:rFonts w:eastAsia="Times New Roman" w:cstheme="minorHAnsi"/>
          <w:bCs/>
          <w:sz w:val="24"/>
          <w:szCs w:val="24"/>
        </w:rPr>
      </w:pPr>
    </w:p>
    <w:p w14:paraId="3D22473E" w14:textId="5970A99F" w:rsidR="0003794F" w:rsidRPr="00993AF5" w:rsidRDefault="004B5720" w:rsidP="004B572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2)  </w:t>
      </w:r>
      <w:r w:rsidR="0003794F" w:rsidRPr="00993AF5">
        <w:rPr>
          <w:rFonts w:eastAsia="Times New Roman" w:cstheme="minorHAnsi"/>
          <w:b/>
          <w:sz w:val="24"/>
          <w:szCs w:val="24"/>
        </w:rPr>
        <w:t>United Way:</w:t>
      </w:r>
    </w:p>
    <w:p w14:paraId="6713F594" w14:textId="77777777" w:rsidR="0003794F" w:rsidRPr="0003794F" w:rsidRDefault="0003794F" w:rsidP="004B5720">
      <w:pPr>
        <w:numPr>
          <w:ilvl w:val="0"/>
          <w:numId w:val="1"/>
        </w:numPr>
        <w:spacing w:after="0" w:line="240" w:lineRule="auto"/>
        <w:ind w:left="993" w:hanging="284"/>
        <w:rPr>
          <w:rFonts w:eastAsia="Times New Roman" w:cstheme="minorHAnsi"/>
          <w:bCs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>Adult Diversion Grant (18mo report) completed Jan 13, 2020. Expenditures were on track.  There were some challenges with the original application submitted and revised before I was hired, which made completing the report difficult but seems to be resolved. Aisha is aware of all communications.</w:t>
      </w:r>
    </w:p>
    <w:p w14:paraId="03C129BA" w14:textId="60D5DE97" w:rsidR="0003794F" w:rsidRPr="0003794F" w:rsidRDefault="0003794F" w:rsidP="004B5720">
      <w:pPr>
        <w:numPr>
          <w:ilvl w:val="0"/>
          <w:numId w:val="1"/>
        </w:numPr>
        <w:spacing w:after="0" w:line="240" w:lineRule="auto"/>
        <w:ind w:left="993" w:hanging="284"/>
        <w:rPr>
          <w:rFonts w:eastAsia="Times New Roman" w:cstheme="minorHAnsi"/>
          <w:bCs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 xml:space="preserve">Adult Diversion and BESTRONG 2.0 facilitator training of youth centre staff in Lanark County (5 centres) </w:t>
      </w:r>
      <w:r w:rsidRPr="00993AF5">
        <w:rPr>
          <w:rFonts w:eastAsia="Times New Roman" w:cstheme="minorHAnsi"/>
          <w:bCs/>
          <w:sz w:val="24"/>
          <w:szCs w:val="24"/>
        </w:rPr>
        <w:t xml:space="preserve">applied </w:t>
      </w:r>
      <w:r w:rsidRPr="0003794F">
        <w:rPr>
          <w:rFonts w:eastAsia="Times New Roman" w:cstheme="minorHAnsi"/>
          <w:bCs/>
          <w:sz w:val="24"/>
          <w:szCs w:val="24"/>
        </w:rPr>
        <w:t>for $17,000. Received $13,500.  We have an anonymous pledge for up to $2,500 for every $3 dollars raised to make up the difference.</w:t>
      </w:r>
    </w:p>
    <w:p w14:paraId="246A7AD2" w14:textId="02F5BC1E" w:rsidR="0003794F" w:rsidRPr="0003794F" w:rsidRDefault="0003794F" w:rsidP="004B5720">
      <w:pPr>
        <w:numPr>
          <w:ilvl w:val="0"/>
          <w:numId w:val="1"/>
        </w:numPr>
        <w:spacing w:after="0" w:line="240" w:lineRule="auto"/>
        <w:ind w:left="993" w:hanging="284"/>
        <w:rPr>
          <w:rFonts w:eastAsia="Times New Roman" w:cstheme="minorHAnsi"/>
          <w:bCs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>UWEO Emergency Community Support Funds.</w:t>
      </w:r>
      <w:r w:rsidRPr="00993AF5">
        <w:rPr>
          <w:rFonts w:eastAsia="Times New Roman" w:cstheme="minorHAnsi"/>
          <w:bCs/>
          <w:sz w:val="24"/>
          <w:szCs w:val="24"/>
        </w:rPr>
        <w:t xml:space="preserve"> Second Interim Report was submitted on Jan 20, 2021.</w:t>
      </w:r>
      <w:r w:rsidRPr="0003794F">
        <w:rPr>
          <w:rFonts w:eastAsia="Times New Roman" w:cstheme="minorHAnsi"/>
          <w:bCs/>
          <w:sz w:val="24"/>
          <w:szCs w:val="24"/>
        </w:rPr>
        <w:t xml:space="preserve"> Computers have been purchased and ready for client volunteer use for forums, parenting </w:t>
      </w:r>
      <w:proofErr w:type="gramStart"/>
      <w:r w:rsidRPr="0003794F">
        <w:rPr>
          <w:rFonts w:eastAsia="Times New Roman" w:cstheme="minorHAnsi"/>
          <w:bCs/>
          <w:sz w:val="24"/>
          <w:szCs w:val="24"/>
        </w:rPr>
        <w:t>sessions</w:t>
      </w:r>
      <w:proofErr w:type="gramEnd"/>
      <w:r w:rsidRPr="0003794F">
        <w:rPr>
          <w:rFonts w:eastAsia="Times New Roman" w:cstheme="minorHAnsi"/>
          <w:bCs/>
          <w:sz w:val="24"/>
          <w:szCs w:val="24"/>
        </w:rPr>
        <w:t xml:space="preserve"> and facilitator training.</w:t>
      </w:r>
      <w:r w:rsidRPr="00993AF5">
        <w:rPr>
          <w:rFonts w:eastAsia="Times New Roman" w:cstheme="minorHAnsi"/>
          <w:bCs/>
          <w:sz w:val="24"/>
          <w:szCs w:val="24"/>
        </w:rPr>
        <w:t xml:space="preserve">  </w:t>
      </w:r>
    </w:p>
    <w:p w14:paraId="1A26381C" w14:textId="77777777" w:rsidR="004B5720" w:rsidRPr="00993AF5" w:rsidRDefault="004B5720" w:rsidP="0003794F">
      <w:pPr>
        <w:spacing w:after="0" w:line="240" w:lineRule="auto"/>
        <w:ind w:left="142"/>
        <w:rPr>
          <w:rFonts w:eastAsia="Times New Roman" w:cstheme="minorHAnsi"/>
          <w:b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3) </w:t>
      </w:r>
      <w:r w:rsidR="0003794F" w:rsidRPr="0003794F">
        <w:rPr>
          <w:rFonts w:eastAsia="Times New Roman" w:cstheme="minorHAnsi"/>
          <w:b/>
          <w:sz w:val="24"/>
          <w:szCs w:val="24"/>
        </w:rPr>
        <w:t xml:space="preserve">County of Lanark </w:t>
      </w:r>
    </w:p>
    <w:p w14:paraId="23F69140" w14:textId="60F4607B" w:rsidR="0003794F" w:rsidRPr="00993AF5" w:rsidRDefault="0003794F" w:rsidP="004B5720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eastAsia="Times New Roman" w:cstheme="minorHAnsi"/>
          <w:b/>
          <w:sz w:val="24"/>
          <w:szCs w:val="24"/>
        </w:rPr>
      </w:pPr>
      <w:r w:rsidRPr="00993AF5">
        <w:rPr>
          <w:rFonts w:eastAsia="Times New Roman" w:cstheme="minorHAnsi"/>
          <w:bCs/>
          <w:sz w:val="24"/>
          <w:szCs w:val="24"/>
        </w:rPr>
        <w:t>Sheri and I are working on coordinating the next Restorative Parenting Session with FCSLLG.  I will be asking to be a delegation to council shortly to provide and update to our progress.</w:t>
      </w:r>
    </w:p>
    <w:p w14:paraId="37F5DFFE" w14:textId="3633B978" w:rsidR="00906200" w:rsidRPr="00993AF5" w:rsidRDefault="0003794F" w:rsidP="004B572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3794F">
        <w:rPr>
          <w:rFonts w:eastAsia="Times New Roman" w:cstheme="minorHAnsi"/>
          <w:b/>
          <w:sz w:val="24"/>
          <w:szCs w:val="24"/>
        </w:rPr>
        <w:t xml:space="preserve">   </w:t>
      </w:r>
      <w:r w:rsidR="004B5720" w:rsidRPr="00993AF5">
        <w:rPr>
          <w:rFonts w:eastAsia="Times New Roman" w:cstheme="minorHAnsi"/>
          <w:b/>
          <w:sz w:val="24"/>
          <w:szCs w:val="24"/>
        </w:rPr>
        <w:t xml:space="preserve">4)  </w:t>
      </w:r>
      <w:r w:rsidR="00A30601" w:rsidRPr="00993AF5">
        <w:rPr>
          <w:rFonts w:eastAsia="Times New Roman" w:cstheme="minorHAnsi"/>
          <w:b/>
          <w:sz w:val="24"/>
          <w:szCs w:val="24"/>
        </w:rPr>
        <w:t>Highlights</w:t>
      </w:r>
      <w:r w:rsidRPr="0003794F">
        <w:rPr>
          <w:rFonts w:eastAsia="Times New Roman" w:cstheme="minorHAnsi"/>
          <w:b/>
          <w:sz w:val="24"/>
          <w:szCs w:val="24"/>
        </w:rPr>
        <w:t xml:space="preserve"> from the Fundraising Committee</w:t>
      </w:r>
      <w:r w:rsidR="00906200" w:rsidRPr="00993AF5">
        <w:rPr>
          <w:rFonts w:eastAsia="Times New Roman" w:cstheme="minorHAnsi"/>
          <w:b/>
          <w:sz w:val="24"/>
          <w:szCs w:val="24"/>
        </w:rPr>
        <w:t xml:space="preserve">:  </w:t>
      </w:r>
    </w:p>
    <w:p w14:paraId="0EBFA1F6" w14:textId="1F28B130" w:rsidR="004B5720" w:rsidRPr="00993AF5" w:rsidRDefault="00906200" w:rsidP="00906200">
      <w:pPr>
        <w:spacing w:after="0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a) Perth Polar Bear Plunge: </w:t>
      </w:r>
      <w:r w:rsidRPr="00993AF5">
        <w:rPr>
          <w:rFonts w:eastAsia="Times New Roman" w:cstheme="minorHAnsi"/>
          <w:bCs/>
          <w:sz w:val="24"/>
          <w:szCs w:val="24"/>
        </w:rPr>
        <w:t xml:space="preserve">Joellen &amp; Family, Alfred </w:t>
      </w:r>
      <w:proofErr w:type="spellStart"/>
      <w:r w:rsidRPr="00993AF5">
        <w:rPr>
          <w:rFonts w:eastAsia="Times New Roman" w:cstheme="minorHAnsi"/>
          <w:bCs/>
          <w:sz w:val="24"/>
          <w:szCs w:val="24"/>
        </w:rPr>
        <w:t>VonMirbach</w:t>
      </w:r>
      <w:proofErr w:type="spellEnd"/>
      <w:r w:rsidRPr="00993AF5">
        <w:rPr>
          <w:rFonts w:eastAsia="Times New Roman" w:cstheme="minorHAnsi"/>
          <w:bCs/>
          <w:sz w:val="24"/>
          <w:szCs w:val="24"/>
        </w:rPr>
        <w:t xml:space="preserve">, and Stan Munro did an ice bucket challenge in our own yard due to the shutdown and for safety.  David </w:t>
      </w:r>
      <w:proofErr w:type="spellStart"/>
      <w:r w:rsidRPr="00993AF5">
        <w:rPr>
          <w:rFonts w:eastAsia="Times New Roman" w:cstheme="minorHAnsi"/>
          <w:bCs/>
          <w:sz w:val="24"/>
          <w:szCs w:val="24"/>
        </w:rPr>
        <w:t>Lavery</w:t>
      </w:r>
      <w:proofErr w:type="spellEnd"/>
      <w:r w:rsidRPr="00993AF5">
        <w:rPr>
          <w:rFonts w:eastAsia="Times New Roman" w:cstheme="minorHAnsi"/>
          <w:bCs/>
          <w:sz w:val="24"/>
          <w:szCs w:val="24"/>
        </w:rPr>
        <w:t xml:space="preserve"> the Chief of the Perth Polar Bear Plunge did a plunge in Afghanistan.  We were on the front page of the Perth Courier and there were 3 interviews on lake 88.</w:t>
      </w:r>
    </w:p>
    <w:p w14:paraId="77223AFA" w14:textId="262C1109" w:rsidR="00A30601" w:rsidRPr="00993AF5" w:rsidRDefault="00A30601" w:rsidP="00906200">
      <w:pPr>
        <w:spacing w:after="0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>b) The Hub in Almonte:</w:t>
      </w:r>
      <w:r w:rsidRPr="00993AF5">
        <w:rPr>
          <w:rFonts w:eastAsia="Times New Roman" w:cstheme="minorHAnsi"/>
          <w:bCs/>
          <w:sz w:val="24"/>
          <w:szCs w:val="24"/>
        </w:rPr>
        <w:t xml:space="preserve"> they gave us $1,500 for adult diversion</w:t>
      </w:r>
    </w:p>
    <w:p w14:paraId="1532C8CA" w14:textId="6346622B" w:rsidR="00A30601" w:rsidRPr="00993AF5" w:rsidRDefault="00A30601" w:rsidP="00906200">
      <w:pPr>
        <w:spacing w:after="0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>c) Rotary Club in Perth:</w:t>
      </w:r>
      <w:r w:rsidRPr="00993AF5">
        <w:rPr>
          <w:rFonts w:eastAsia="Times New Roman" w:cstheme="minorHAnsi"/>
          <w:bCs/>
          <w:sz w:val="24"/>
          <w:szCs w:val="24"/>
        </w:rPr>
        <w:t xml:space="preserve"> they gave us $4,000 for adult diversion</w:t>
      </w:r>
    </w:p>
    <w:p w14:paraId="086A6068" w14:textId="046B9938" w:rsidR="004B5720" w:rsidRPr="00993AF5" w:rsidRDefault="00A30601" w:rsidP="00993AF5">
      <w:pPr>
        <w:spacing w:after="0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d) </w:t>
      </w:r>
      <w:r w:rsidR="004D20ED" w:rsidRPr="00993AF5">
        <w:rPr>
          <w:rFonts w:eastAsia="Times New Roman" w:cstheme="minorHAnsi"/>
          <w:b/>
          <w:sz w:val="24"/>
          <w:szCs w:val="24"/>
        </w:rPr>
        <w:t xml:space="preserve">Anonymous Donor: </w:t>
      </w:r>
      <w:r w:rsidR="004D20ED" w:rsidRPr="00993AF5">
        <w:rPr>
          <w:rFonts w:eastAsia="Times New Roman" w:cstheme="minorHAnsi"/>
          <w:bCs/>
          <w:sz w:val="24"/>
          <w:szCs w:val="24"/>
        </w:rPr>
        <w:t>They will give us 1$ for every $3 dollars raised</w:t>
      </w:r>
    </w:p>
    <w:p w14:paraId="35F68B56" w14:textId="19CB9973" w:rsidR="0003794F" w:rsidRPr="0003794F" w:rsidRDefault="004B5720" w:rsidP="004B5720">
      <w:pPr>
        <w:spacing w:after="0" w:line="240" w:lineRule="auto"/>
        <w:ind w:left="284" w:hanging="142"/>
        <w:rPr>
          <w:rFonts w:eastAsia="Times New Roman" w:cstheme="minorHAnsi"/>
          <w:b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5)  </w:t>
      </w:r>
      <w:r w:rsidR="0003794F" w:rsidRPr="0003794F">
        <w:rPr>
          <w:rFonts w:eastAsia="Times New Roman" w:cstheme="minorHAnsi"/>
          <w:b/>
          <w:sz w:val="24"/>
          <w:szCs w:val="24"/>
        </w:rPr>
        <w:t>PDCF:</w:t>
      </w:r>
    </w:p>
    <w:p w14:paraId="4E4C4526" w14:textId="77777777" w:rsidR="0003794F" w:rsidRPr="0003794F" w:rsidRDefault="0003794F" w:rsidP="0003794F">
      <w:pPr>
        <w:numPr>
          <w:ilvl w:val="0"/>
          <w:numId w:val="2"/>
        </w:numPr>
        <w:spacing w:after="0" w:line="240" w:lineRule="auto"/>
        <w:ind w:hanging="759"/>
        <w:rPr>
          <w:rFonts w:eastAsia="Times New Roman" w:cstheme="minorHAnsi"/>
          <w:bCs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 xml:space="preserve">Restorative Families Final Report submitted Nov 2, 2020. </w:t>
      </w:r>
    </w:p>
    <w:p w14:paraId="5F0593A7" w14:textId="53CA4883" w:rsidR="0003794F" w:rsidRPr="0003794F" w:rsidRDefault="0003794F" w:rsidP="0003794F">
      <w:pPr>
        <w:numPr>
          <w:ilvl w:val="0"/>
          <w:numId w:val="2"/>
        </w:numPr>
        <w:spacing w:after="0" w:line="240" w:lineRule="auto"/>
        <w:ind w:hanging="759"/>
        <w:rPr>
          <w:rFonts w:eastAsia="Times New Roman" w:cstheme="minorHAnsi"/>
          <w:bCs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 xml:space="preserve">Application for Small Grants </w:t>
      </w:r>
      <w:r w:rsidRPr="00993AF5">
        <w:rPr>
          <w:rFonts w:eastAsia="Times New Roman" w:cstheme="minorHAnsi"/>
          <w:bCs/>
          <w:sz w:val="24"/>
          <w:szCs w:val="24"/>
        </w:rPr>
        <w:t>for</w:t>
      </w:r>
      <w:r w:rsidRPr="0003794F">
        <w:rPr>
          <w:rFonts w:eastAsia="Times New Roman" w:cstheme="minorHAnsi"/>
          <w:bCs/>
          <w:sz w:val="24"/>
          <w:szCs w:val="24"/>
        </w:rPr>
        <w:t xml:space="preserve"> Restorative parenting – Approved for $9,500 funding to be received in January.</w:t>
      </w:r>
    </w:p>
    <w:p w14:paraId="3A881460" w14:textId="55EBD92F" w:rsidR="0003794F" w:rsidRPr="00993AF5" w:rsidRDefault="0003794F" w:rsidP="0003794F">
      <w:pPr>
        <w:numPr>
          <w:ilvl w:val="0"/>
          <w:numId w:val="2"/>
        </w:numPr>
        <w:spacing w:after="0" w:line="240" w:lineRule="auto"/>
        <w:ind w:hanging="759"/>
        <w:rPr>
          <w:rFonts w:eastAsia="Times New Roman" w:cstheme="minorHAnsi"/>
          <w:b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 xml:space="preserve">IRP Application: </w:t>
      </w:r>
      <w:r w:rsidR="004B5720" w:rsidRPr="00993AF5">
        <w:rPr>
          <w:rFonts w:eastAsia="Times New Roman" w:cstheme="minorHAnsi"/>
          <w:bCs/>
          <w:sz w:val="24"/>
          <w:szCs w:val="24"/>
        </w:rPr>
        <w:t xml:space="preserve">Applied for </w:t>
      </w:r>
      <w:r w:rsidRPr="0003794F">
        <w:rPr>
          <w:rFonts w:eastAsia="Times New Roman" w:cstheme="minorHAnsi"/>
          <w:bCs/>
          <w:sz w:val="24"/>
          <w:szCs w:val="24"/>
        </w:rPr>
        <w:t>$31,345</w:t>
      </w:r>
      <w:r w:rsidR="00993AF5" w:rsidRPr="00993AF5">
        <w:rPr>
          <w:rFonts w:eastAsia="Times New Roman" w:cstheme="minorHAnsi"/>
          <w:bCs/>
          <w:sz w:val="24"/>
          <w:szCs w:val="24"/>
        </w:rPr>
        <w:t xml:space="preserve"> </w:t>
      </w:r>
      <w:r w:rsidR="004B5720" w:rsidRPr="00993AF5">
        <w:rPr>
          <w:rFonts w:eastAsia="Times New Roman" w:cstheme="minorHAnsi"/>
          <w:bCs/>
          <w:sz w:val="24"/>
          <w:szCs w:val="24"/>
        </w:rPr>
        <w:t>and</w:t>
      </w:r>
      <w:r w:rsidRPr="0003794F">
        <w:rPr>
          <w:rFonts w:eastAsia="Times New Roman" w:cstheme="minorHAnsi"/>
          <w:bCs/>
          <w:sz w:val="24"/>
          <w:szCs w:val="24"/>
        </w:rPr>
        <w:t xml:space="preserve"> approved for $16,500. </w:t>
      </w:r>
      <w:r w:rsidRPr="00993AF5">
        <w:rPr>
          <w:rFonts w:eastAsia="Times New Roman" w:cstheme="minorHAnsi"/>
          <w:bCs/>
          <w:sz w:val="24"/>
          <w:szCs w:val="24"/>
        </w:rPr>
        <w:t>See discussion in Finance Report.</w:t>
      </w:r>
    </w:p>
    <w:p w14:paraId="5FE39A90" w14:textId="0AC2BFEC" w:rsidR="0003794F" w:rsidRPr="0003794F" w:rsidRDefault="004B5720" w:rsidP="004B572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 6)  </w:t>
      </w:r>
      <w:r w:rsidR="0003794F" w:rsidRPr="0003794F">
        <w:rPr>
          <w:rFonts w:eastAsia="Times New Roman" w:cstheme="minorHAnsi"/>
          <w:b/>
          <w:sz w:val="24"/>
          <w:szCs w:val="24"/>
        </w:rPr>
        <w:t xml:space="preserve">Department of Justice: </w:t>
      </w:r>
    </w:p>
    <w:p w14:paraId="39AD8012" w14:textId="6703AC89" w:rsidR="0003794F" w:rsidRPr="00993AF5" w:rsidRDefault="0003794F" w:rsidP="000379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03794F">
        <w:rPr>
          <w:rFonts w:eastAsia="Times New Roman" w:cstheme="minorHAnsi"/>
          <w:bCs/>
          <w:sz w:val="24"/>
          <w:szCs w:val="24"/>
        </w:rPr>
        <w:t>Victims and Survivors of Crime Week - November   22</w:t>
      </w:r>
      <w:r w:rsidRPr="0003794F">
        <w:rPr>
          <w:rFonts w:eastAsia="Times New Roman" w:cstheme="minorHAnsi"/>
          <w:bCs/>
          <w:sz w:val="24"/>
          <w:szCs w:val="24"/>
          <w:vertAlign w:val="superscript"/>
        </w:rPr>
        <w:t>nd</w:t>
      </w:r>
      <w:r w:rsidRPr="0003794F">
        <w:rPr>
          <w:rFonts w:eastAsia="Times New Roman" w:cstheme="minorHAnsi"/>
          <w:bCs/>
          <w:sz w:val="24"/>
          <w:szCs w:val="24"/>
        </w:rPr>
        <w:t xml:space="preserve"> to November 28</w:t>
      </w:r>
      <w:r w:rsidRPr="0003794F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Pr="0003794F">
        <w:rPr>
          <w:rFonts w:eastAsia="Times New Roman" w:cstheme="minorHAnsi"/>
          <w:bCs/>
          <w:sz w:val="24"/>
          <w:szCs w:val="24"/>
        </w:rPr>
        <w:t xml:space="preserve">, $7,500 </w:t>
      </w:r>
      <w:r w:rsidR="004B5720" w:rsidRPr="00993AF5">
        <w:rPr>
          <w:rFonts w:eastAsia="Times New Roman" w:cstheme="minorHAnsi"/>
          <w:bCs/>
          <w:sz w:val="24"/>
          <w:szCs w:val="24"/>
        </w:rPr>
        <w:t>f</w:t>
      </w:r>
      <w:r w:rsidRPr="0003794F">
        <w:rPr>
          <w:rFonts w:eastAsia="Times New Roman" w:cstheme="minorHAnsi"/>
          <w:bCs/>
          <w:sz w:val="24"/>
          <w:szCs w:val="24"/>
        </w:rPr>
        <w:t>unds have been spent and report submitted Jan 19</w:t>
      </w:r>
      <w:r w:rsidRPr="0003794F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Pr="0003794F">
        <w:rPr>
          <w:rFonts w:eastAsia="Times New Roman" w:cstheme="minorHAnsi"/>
          <w:bCs/>
          <w:sz w:val="24"/>
          <w:szCs w:val="24"/>
        </w:rPr>
        <w:t>, 2020.</w:t>
      </w:r>
      <w:r w:rsidR="004B5720" w:rsidRPr="00993AF5">
        <w:rPr>
          <w:rFonts w:eastAsia="Times New Roman" w:cstheme="minorHAnsi"/>
          <w:bCs/>
          <w:sz w:val="24"/>
          <w:szCs w:val="24"/>
        </w:rPr>
        <w:t xml:space="preserve"> Note: The Crown Attorney Cara Sweeney donated her fee $1000 back to the organization.</w:t>
      </w:r>
      <w:r w:rsidR="004D20ED" w:rsidRPr="00993AF5">
        <w:rPr>
          <w:rFonts w:eastAsia="Times New Roman" w:cstheme="minorHAnsi"/>
          <w:bCs/>
          <w:sz w:val="24"/>
          <w:szCs w:val="24"/>
        </w:rPr>
        <w:t xml:space="preserve"> We had 47 attend the panel and 43 attend the workshop.  </w:t>
      </w:r>
      <w:r w:rsidR="004D20ED" w:rsidRPr="00993AF5">
        <w:rPr>
          <w:rFonts w:eastAsia="Times New Roman" w:cstheme="minorHAnsi"/>
          <w:bCs/>
          <w:sz w:val="24"/>
          <w:szCs w:val="24"/>
        </w:rPr>
        <w:lastRenderedPageBreak/>
        <w:t>Many more registrations than participants.  It is advised that we charge a small fee in the future for this type of event.</w:t>
      </w:r>
    </w:p>
    <w:p w14:paraId="12FF00D4" w14:textId="77777777" w:rsidR="004D20ED" w:rsidRPr="0003794F" w:rsidRDefault="004D20ED" w:rsidP="004D20ED">
      <w:pPr>
        <w:spacing w:after="0" w:line="240" w:lineRule="auto"/>
        <w:ind w:left="1996"/>
        <w:rPr>
          <w:rFonts w:eastAsia="Times New Roman" w:cstheme="minorHAnsi"/>
          <w:bCs/>
          <w:sz w:val="24"/>
          <w:szCs w:val="24"/>
        </w:rPr>
      </w:pPr>
    </w:p>
    <w:p w14:paraId="501712BF" w14:textId="20C7A4A3" w:rsidR="0003794F" w:rsidRPr="00993AF5" w:rsidRDefault="004B5720" w:rsidP="004B5720">
      <w:pPr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7)  </w:t>
      </w:r>
      <w:r w:rsidR="0003794F" w:rsidRPr="0003794F">
        <w:rPr>
          <w:rFonts w:eastAsia="Times New Roman" w:cstheme="minorHAnsi"/>
          <w:b/>
          <w:sz w:val="24"/>
          <w:szCs w:val="24"/>
        </w:rPr>
        <w:t>Trillium Funding:</w:t>
      </w:r>
      <w:r w:rsidR="0003794F" w:rsidRPr="0003794F">
        <w:rPr>
          <w:rFonts w:eastAsia="Times New Roman" w:cstheme="minorHAnsi"/>
          <w:bCs/>
          <w:sz w:val="24"/>
          <w:szCs w:val="24"/>
        </w:rPr>
        <w:t xml:space="preserve"> We applied for $50,000 but were declined. We updated our application and reapplied for $42,300 where we removed SA/DV funding for RJ development and added facilitator training.</w:t>
      </w:r>
      <w:r w:rsidR="00906200" w:rsidRPr="00993AF5">
        <w:rPr>
          <w:rFonts w:eastAsia="Times New Roman" w:cstheme="minorHAnsi"/>
          <w:bCs/>
          <w:sz w:val="24"/>
          <w:szCs w:val="24"/>
        </w:rPr>
        <w:t xml:space="preserve"> We should hear shortly.</w:t>
      </w:r>
    </w:p>
    <w:p w14:paraId="58D228BA" w14:textId="0979C94E" w:rsidR="00B342CC" w:rsidRPr="00993AF5" w:rsidRDefault="00B342CC">
      <w:pPr>
        <w:rPr>
          <w:rFonts w:cstheme="minorHAnsi"/>
          <w:sz w:val="24"/>
          <w:szCs w:val="24"/>
        </w:rPr>
      </w:pPr>
    </w:p>
    <w:p w14:paraId="202C62BF" w14:textId="6243ACF7" w:rsidR="0003794F" w:rsidRPr="00993AF5" w:rsidRDefault="00A30601">
      <w:pPr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OTHER ITEMS</w:t>
      </w:r>
      <w:r w:rsidR="0003794F" w:rsidRPr="00993AF5">
        <w:rPr>
          <w:rFonts w:cstheme="minorHAnsi"/>
          <w:b/>
          <w:bCs/>
          <w:sz w:val="24"/>
          <w:szCs w:val="24"/>
        </w:rPr>
        <w:t>:</w:t>
      </w:r>
    </w:p>
    <w:p w14:paraId="0407AE41" w14:textId="5198E37B" w:rsidR="004B5720" w:rsidRPr="00993AF5" w:rsidRDefault="004B5720" w:rsidP="00993AF5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Facilitator:</w:t>
      </w:r>
    </w:p>
    <w:p w14:paraId="20C8FE46" w14:textId="0E558876" w:rsidR="004B5720" w:rsidRPr="00993AF5" w:rsidRDefault="00993AF5">
      <w:pPr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sz w:val="24"/>
          <w:szCs w:val="24"/>
          <w:u w:val="single"/>
        </w:rPr>
        <w:t>Training:</w:t>
      </w:r>
      <w:r>
        <w:rPr>
          <w:rFonts w:cstheme="minorHAnsi"/>
          <w:sz w:val="24"/>
          <w:szCs w:val="24"/>
        </w:rPr>
        <w:t xml:space="preserve"> </w:t>
      </w:r>
      <w:r w:rsidR="004B5720" w:rsidRPr="00993AF5">
        <w:rPr>
          <w:rFonts w:cstheme="minorHAnsi"/>
          <w:sz w:val="24"/>
          <w:szCs w:val="24"/>
        </w:rPr>
        <w:t xml:space="preserve">There will be a </w:t>
      </w:r>
      <w:r w:rsidR="004D20ED" w:rsidRPr="00993AF5">
        <w:rPr>
          <w:rFonts w:cstheme="minorHAnsi"/>
          <w:sz w:val="24"/>
          <w:szCs w:val="24"/>
        </w:rPr>
        <w:t xml:space="preserve">basic </w:t>
      </w:r>
      <w:r w:rsidR="004B5720" w:rsidRPr="00993AF5">
        <w:rPr>
          <w:rFonts w:cstheme="minorHAnsi"/>
          <w:sz w:val="24"/>
          <w:szCs w:val="24"/>
        </w:rPr>
        <w:t>facilitator training on Saturdays from 10:00 – 12:30</w:t>
      </w:r>
      <w:r w:rsidR="004B5720" w:rsidRPr="00993AF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B5720" w:rsidRPr="00993AF5">
        <w:rPr>
          <w:rFonts w:cstheme="minorHAnsi"/>
          <w:sz w:val="24"/>
          <w:szCs w:val="24"/>
        </w:rPr>
        <w:t xml:space="preserve">Feb 27th, March 6th, March </w:t>
      </w:r>
      <w:proofErr w:type="gramStart"/>
      <w:r w:rsidR="004B5720" w:rsidRPr="00993AF5">
        <w:rPr>
          <w:rFonts w:cstheme="minorHAnsi"/>
          <w:sz w:val="24"/>
          <w:szCs w:val="24"/>
        </w:rPr>
        <w:t>27th</w:t>
      </w:r>
      <w:proofErr w:type="gramEnd"/>
      <w:r w:rsidR="004B5720" w:rsidRPr="00993AF5">
        <w:rPr>
          <w:rFonts w:cstheme="minorHAnsi"/>
          <w:sz w:val="24"/>
          <w:szCs w:val="24"/>
        </w:rPr>
        <w:t xml:space="preserve"> and April 3rd (not on Saturdays before and after March Break)</w:t>
      </w:r>
      <w:r w:rsidR="004D20ED" w:rsidRPr="00993AF5">
        <w:rPr>
          <w:rFonts w:cstheme="minorHAnsi"/>
          <w:sz w:val="24"/>
          <w:szCs w:val="24"/>
        </w:rPr>
        <w:t>.</w:t>
      </w:r>
      <w:r w:rsidR="004B5720" w:rsidRPr="00993AF5">
        <w:rPr>
          <w:rFonts w:cstheme="minorHAnsi"/>
          <w:b/>
          <w:bCs/>
          <w:sz w:val="24"/>
          <w:szCs w:val="24"/>
        </w:rPr>
        <w:t xml:space="preserve"> </w:t>
      </w:r>
    </w:p>
    <w:p w14:paraId="7E7772DC" w14:textId="686D1D75" w:rsidR="00FA0099" w:rsidRPr="00993AF5" w:rsidRDefault="00A30601">
      <w:p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>We s</w:t>
      </w:r>
      <w:r w:rsidR="00FA0099" w:rsidRPr="00993AF5">
        <w:rPr>
          <w:rFonts w:cstheme="minorHAnsi"/>
          <w:sz w:val="24"/>
          <w:szCs w:val="24"/>
        </w:rPr>
        <w:t>tarted a private group Facilitator Facebook Page</w:t>
      </w:r>
      <w:r w:rsidRPr="00993AF5">
        <w:rPr>
          <w:rFonts w:cstheme="minorHAnsi"/>
          <w:sz w:val="24"/>
          <w:szCs w:val="24"/>
        </w:rPr>
        <w:t>,</w:t>
      </w:r>
      <w:r w:rsidR="00FA0099" w:rsidRPr="00993AF5">
        <w:rPr>
          <w:rFonts w:cstheme="minorHAnsi"/>
          <w:sz w:val="24"/>
          <w:szCs w:val="24"/>
        </w:rPr>
        <w:t xml:space="preserve"> so we can support each other and connect more often.  It will be used to share facilitator specific information and words of encouragement.</w:t>
      </w:r>
    </w:p>
    <w:p w14:paraId="110CA029" w14:textId="680C9805" w:rsidR="00FA0099" w:rsidRPr="00993AF5" w:rsidRDefault="00993AF5">
      <w:p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  <w:u w:val="single"/>
        </w:rPr>
        <w:t>Facilitator Meeting</w:t>
      </w:r>
      <w:r>
        <w:rPr>
          <w:rFonts w:cstheme="minorHAnsi"/>
          <w:sz w:val="24"/>
          <w:szCs w:val="24"/>
        </w:rPr>
        <w:t xml:space="preserve">: </w:t>
      </w:r>
      <w:r w:rsidR="00FA0099" w:rsidRPr="00993AF5">
        <w:rPr>
          <w:rFonts w:cstheme="minorHAnsi"/>
          <w:sz w:val="24"/>
          <w:szCs w:val="24"/>
        </w:rPr>
        <w:t>Had a facilitator New Year gathering on-line.  Prizes were won.  Attendance was low.</w:t>
      </w:r>
    </w:p>
    <w:p w14:paraId="4F53BD79" w14:textId="45445C58" w:rsidR="0003794F" w:rsidRPr="00993AF5" w:rsidRDefault="0003794F" w:rsidP="00993AF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Tay Valley Council:</w:t>
      </w:r>
      <w:r w:rsidRPr="00993AF5">
        <w:rPr>
          <w:rFonts w:cstheme="minorHAnsi"/>
          <w:sz w:val="24"/>
          <w:szCs w:val="24"/>
        </w:rPr>
        <w:t xml:space="preserve"> I was a delegation to Council on December 1, 2020.  We were invited to apply for funding in 2021.</w:t>
      </w:r>
    </w:p>
    <w:p w14:paraId="7C2B8CB8" w14:textId="76BD579F" w:rsidR="0003794F" w:rsidRPr="00993AF5" w:rsidRDefault="0003794F" w:rsidP="00993AF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Worked on</w:t>
      </w:r>
      <w:r w:rsidRPr="00993AF5">
        <w:rPr>
          <w:rFonts w:cstheme="minorHAnsi"/>
          <w:sz w:val="24"/>
          <w:szCs w:val="24"/>
        </w:rPr>
        <w:t>: Strategic Plan; Data Base; Capstone Research Project; Recidivism Statistics.</w:t>
      </w:r>
    </w:p>
    <w:p w14:paraId="0DA29678" w14:textId="4D3303AF" w:rsidR="00906200" w:rsidRPr="00993AF5" w:rsidRDefault="00906200" w:rsidP="00993AF5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 xml:space="preserve">Media: </w:t>
      </w:r>
    </w:p>
    <w:p w14:paraId="03DDD75B" w14:textId="013DC70A" w:rsidR="00906200" w:rsidRPr="00993AF5" w:rsidRDefault="00906200" w:rsidP="0090620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 xml:space="preserve">Perth Polar Bear Plunge had more engagements on Facebook than any other </w:t>
      </w:r>
      <w:r w:rsidR="00A30601" w:rsidRPr="00993AF5">
        <w:rPr>
          <w:rFonts w:cstheme="minorHAnsi"/>
          <w:sz w:val="24"/>
          <w:szCs w:val="24"/>
        </w:rPr>
        <w:t>campaigns.</w:t>
      </w:r>
    </w:p>
    <w:p w14:paraId="1D8201BA" w14:textId="3A098C0C" w:rsidR="00906200" w:rsidRPr="00993AF5" w:rsidRDefault="00906200" w:rsidP="0090620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>Perth Polar Bear Plunge front page news Perth Courier</w:t>
      </w:r>
      <w:r w:rsidR="00A30601" w:rsidRPr="00993AF5">
        <w:rPr>
          <w:rFonts w:cstheme="minorHAnsi"/>
          <w:sz w:val="24"/>
          <w:szCs w:val="24"/>
        </w:rPr>
        <w:t>.</w:t>
      </w:r>
    </w:p>
    <w:p w14:paraId="6A58F26A" w14:textId="1B4E71CB" w:rsidR="00906200" w:rsidRPr="00993AF5" w:rsidRDefault="00906200" w:rsidP="0090620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>Article in Record News about how families are struggling during COVID-19 where we are highlighted as contributors</w:t>
      </w:r>
      <w:r w:rsidR="00A30601" w:rsidRPr="00993AF5">
        <w:rPr>
          <w:rFonts w:cstheme="minorHAnsi"/>
          <w:sz w:val="24"/>
          <w:szCs w:val="24"/>
        </w:rPr>
        <w:t>.</w:t>
      </w:r>
    </w:p>
    <w:p w14:paraId="0791DF0E" w14:textId="2B7037FD" w:rsidR="00906200" w:rsidRPr="00993AF5" w:rsidRDefault="00906200" w:rsidP="0090620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>Contacted by Record News for information on racism in Lanark County</w:t>
      </w:r>
      <w:r w:rsidR="00A30601" w:rsidRPr="00993AF5">
        <w:rPr>
          <w:rFonts w:cstheme="minorHAnsi"/>
          <w:sz w:val="24"/>
          <w:szCs w:val="24"/>
        </w:rPr>
        <w:t>.</w:t>
      </w:r>
    </w:p>
    <w:p w14:paraId="564A57CC" w14:textId="02D6CBE6" w:rsidR="00906200" w:rsidRPr="00993AF5" w:rsidRDefault="00906200" w:rsidP="0090620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>3 Interviews on Lake 88 for Perth Polar Bear Plunge</w:t>
      </w:r>
    </w:p>
    <w:p w14:paraId="0558F20D" w14:textId="33D1FD6C" w:rsidR="00906200" w:rsidRPr="00993AF5" w:rsidRDefault="00906200" w:rsidP="0090620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3AF5">
        <w:rPr>
          <w:rFonts w:cstheme="minorHAnsi"/>
          <w:sz w:val="24"/>
          <w:szCs w:val="24"/>
        </w:rPr>
        <w:t xml:space="preserve">1 Interview on Lake 88 for the </w:t>
      </w:r>
      <w:proofErr w:type="gramStart"/>
      <w:r w:rsidRPr="00993AF5">
        <w:rPr>
          <w:rFonts w:cstheme="minorHAnsi"/>
          <w:sz w:val="24"/>
          <w:szCs w:val="24"/>
        </w:rPr>
        <w:t>Do Nothing</w:t>
      </w:r>
      <w:proofErr w:type="gramEnd"/>
      <w:r w:rsidRPr="00993AF5">
        <w:rPr>
          <w:rFonts w:cstheme="minorHAnsi"/>
          <w:sz w:val="24"/>
          <w:szCs w:val="24"/>
        </w:rPr>
        <w:t xml:space="preserve"> Fundraiser – they contacted us</w:t>
      </w:r>
    </w:p>
    <w:p w14:paraId="605D8098" w14:textId="282ECE3A" w:rsidR="0014793F" w:rsidRPr="00993AF5" w:rsidRDefault="00FA0099" w:rsidP="00993AF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93AF5">
        <w:rPr>
          <w:rFonts w:cstheme="minorHAnsi"/>
          <w:b/>
          <w:bCs/>
          <w:sz w:val="24"/>
          <w:szCs w:val="24"/>
        </w:rPr>
        <w:t>Staffing:</w:t>
      </w:r>
      <w:r w:rsidRPr="00993AF5">
        <w:rPr>
          <w:rFonts w:cstheme="minorHAnsi"/>
          <w:sz w:val="24"/>
          <w:szCs w:val="24"/>
        </w:rPr>
        <w:t xml:space="preserve">  Rayna is no longer with us.  Her contract ended Jan 7</w:t>
      </w:r>
      <w:r w:rsidRPr="00993AF5">
        <w:rPr>
          <w:rFonts w:cstheme="minorHAnsi"/>
          <w:sz w:val="24"/>
          <w:szCs w:val="24"/>
          <w:vertAlign w:val="superscript"/>
        </w:rPr>
        <w:t>th</w:t>
      </w:r>
      <w:r w:rsidRPr="00993AF5">
        <w:rPr>
          <w:rFonts w:cstheme="minorHAnsi"/>
          <w:sz w:val="24"/>
          <w:szCs w:val="24"/>
        </w:rPr>
        <w:t>.  I had figured out that we had enough funds to keep her on until the end of March at which time I was hoping to have received</w:t>
      </w:r>
      <w:r w:rsidR="0014793F" w:rsidRPr="00993AF5">
        <w:rPr>
          <w:rFonts w:eastAsia="Times New Roman" w:cstheme="minorHAnsi"/>
          <w:bCs/>
          <w:sz w:val="24"/>
          <w:szCs w:val="24"/>
        </w:rPr>
        <w:t xml:space="preserve"> a project grant from Employment Canada to hire someone in Rayna’s position for a year. The program is 100% funded.</w:t>
      </w:r>
    </w:p>
    <w:p w14:paraId="29C2C87D" w14:textId="30922B91" w:rsidR="0014793F" w:rsidRPr="00993AF5" w:rsidRDefault="0014793F" w:rsidP="0014793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29E3071" w14:textId="6AFF1A4D" w:rsidR="0014793F" w:rsidRPr="00993AF5" w:rsidRDefault="0014793F" w:rsidP="00993A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>Summer Student:</w:t>
      </w:r>
      <w:r w:rsidRPr="00993AF5">
        <w:rPr>
          <w:rFonts w:eastAsia="Times New Roman" w:cstheme="minorHAnsi"/>
          <w:bCs/>
          <w:sz w:val="24"/>
          <w:szCs w:val="24"/>
        </w:rPr>
        <w:t xml:space="preserve"> I will apply for a summer student again as an administrative/fundraising assistant. Application due Jan 31</w:t>
      </w:r>
      <w:r w:rsidRPr="00993AF5">
        <w:rPr>
          <w:rFonts w:eastAsia="Times New Roman" w:cstheme="minorHAnsi"/>
          <w:bCs/>
          <w:sz w:val="24"/>
          <w:szCs w:val="24"/>
          <w:vertAlign w:val="superscript"/>
        </w:rPr>
        <w:t>st</w:t>
      </w:r>
      <w:r w:rsidRPr="00993AF5">
        <w:rPr>
          <w:rFonts w:eastAsia="Times New Roman" w:cstheme="minorHAnsi"/>
          <w:bCs/>
          <w:sz w:val="24"/>
          <w:szCs w:val="24"/>
        </w:rPr>
        <w:t>, 2021.</w:t>
      </w:r>
    </w:p>
    <w:p w14:paraId="3811B8C7" w14:textId="1AEA8389" w:rsidR="00C13DBE" w:rsidRPr="00993AF5" w:rsidRDefault="00C13DBE" w:rsidP="0014793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052D2182" w14:textId="5A7D01E3" w:rsidR="00C13DBE" w:rsidRPr="00993AF5" w:rsidRDefault="00C13DBE" w:rsidP="00993A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>Space</w:t>
      </w:r>
      <w:r w:rsidRPr="00993AF5">
        <w:rPr>
          <w:rFonts w:eastAsia="Times New Roman" w:cstheme="minorHAnsi"/>
          <w:b/>
          <w:sz w:val="24"/>
          <w:szCs w:val="24"/>
        </w:rPr>
        <w:t>:</w:t>
      </w:r>
      <w:r w:rsidRPr="00993AF5">
        <w:rPr>
          <w:rFonts w:eastAsia="Times New Roman" w:cstheme="minorHAnsi"/>
          <w:bCs/>
          <w:sz w:val="24"/>
          <w:szCs w:val="24"/>
        </w:rPr>
        <w:t xml:space="preserve"> I received an email from Rachel Roth from </w:t>
      </w:r>
      <w:r w:rsidRPr="00993AF5">
        <w:rPr>
          <w:rFonts w:eastAsia="Times New Roman" w:cstheme="minorHAnsi"/>
          <w:bCs/>
          <w:sz w:val="24"/>
          <w:szCs w:val="24"/>
        </w:rPr>
        <w:t>YAK</w:t>
      </w:r>
      <w:r w:rsidRPr="00993AF5">
        <w:rPr>
          <w:rFonts w:eastAsia="Times New Roman" w:cstheme="minorHAnsi"/>
          <w:bCs/>
          <w:sz w:val="24"/>
          <w:szCs w:val="24"/>
        </w:rPr>
        <w:t xml:space="preserve"> Youth Centre that they are looking at moving to the</w:t>
      </w:r>
      <w:r w:rsidRPr="00993AF5">
        <w:rPr>
          <w:rFonts w:eastAsia="Times New Roman" w:cstheme="minorHAnsi"/>
          <w:bCs/>
          <w:sz w:val="24"/>
          <w:szCs w:val="24"/>
        </w:rPr>
        <w:t xml:space="preserve"> Perkins building</w:t>
      </w:r>
      <w:r w:rsidRPr="00993AF5">
        <w:rPr>
          <w:rFonts w:eastAsia="Times New Roman" w:cstheme="minorHAnsi"/>
          <w:bCs/>
          <w:sz w:val="24"/>
          <w:szCs w:val="24"/>
        </w:rPr>
        <w:t xml:space="preserve"> in Perth and wanted to know if we were </w:t>
      </w:r>
      <w:r w:rsidRPr="00993AF5">
        <w:rPr>
          <w:rFonts w:eastAsia="Times New Roman" w:cstheme="minorHAnsi"/>
          <w:bCs/>
          <w:sz w:val="24"/>
          <w:szCs w:val="24"/>
        </w:rPr>
        <w:lastRenderedPageBreak/>
        <w:t xml:space="preserve">interested in a sublet.  I told her I would get back to her once we </w:t>
      </w:r>
      <w:proofErr w:type="gramStart"/>
      <w:r w:rsidRPr="00993AF5">
        <w:rPr>
          <w:rFonts w:eastAsia="Times New Roman" w:cstheme="minorHAnsi"/>
          <w:bCs/>
          <w:sz w:val="24"/>
          <w:szCs w:val="24"/>
        </w:rPr>
        <w:t>made a decision</w:t>
      </w:r>
      <w:proofErr w:type="gramEnd"/>
      <w:r w:rsidRPr="00993AF5">
        <w:rPr>
          <w:rFonts w:eastAsia="Times New Roman" w:cstheme="minorHAnsi"/>
          <w:bCs/>
          <w:sz w:val="24"/>
          <w:szCs w:val="24"/>
        </w:rPr>
        <w:t xml:space="preserve"> about the IRP and talked to the board. Key considerations: Currently, we pay $200/</w:t>
      </w:r>
      <w:proofErr w:type="spellStart"/>
      <w:r w:rsidRPr="00993AF5">
        <w:rPr>
          <w:rFonts w:eastAsia="Times New Roman" w:cstheme="minorHAnsi"/>
          <w:bCs/>
          <w:sz w:val="24"/>
          <w:szCs w:val="24"/>
        </w:rPr>
        <w:t>mo</w:t>
      </w:r>
      <w:proofErr w:type="spellEnd"/>
      <w:r w:rsidRPr="00993AF5">
        <w:rPr>
          <w:rFonts w:eastAsia="Times New Roman" w:cstheme="minorHAnsi"/>
          <w:bCs/>
          <w:sz w:val="24"/>
          <w:szCs w:val="24"/>
        </w:rPr>
        <w:t xml:space="preserve"> for rent. Our building is for sale. We may want to discuss future office needs before </w:t>
      </w:r>
      <w:proofErr w:type="gramStart"/>
      <w:r w:rsidRPr="00993AF5">
        <w:rPr>
          <w:rFonts w:eastAsia="Times New Roman" w:cstheme="minorHAnsi"/>
          <w:bCs/>
          <w:sz w:val="24"/>
          <w:szCs w:val="24"/>
        </w:rPr>
        <w:t>making a decision</w:t>
      </w:r>
      <w:proofErr w:type="gramEnd"/>
      <w:r w:rsidRPr="00993AF5">
        <w:rPr>
          <w:rFonts w:eastAsia="Times New Roman" w:cstheme="minorHAnsi"/>
          <w:bCs/>
          <w:sz w:val="24"/>
          <w:szCs w:val="24"/>
        </w:rPr>
        <w:t xml:space="preserve"> about moving.</w:t>
      </w:r>
    </w:p>
    <w:p w14:paraId="7E434B75" w14:textId="01C362BE" w:rsidR="00A30601" w:rsidRPr="00993AF5" w:rsidRDefault="00A30601" w:rsidP="00A30601">
      <w:pPr>
        <w:spacing w:after="0" w:line="240" w:lineRule="auto"/>
        <w:ind w:left="709" w:hanging="709"/>
        <w:rPr>
          <w:rFonts w:eastAsia="Times New Roman" w:cstheme="minorHAnsi"/>
          <w:b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            DISCUSSION?</w:t>
      </w:r>
    </w:p>
    <w:p w14:paraId="3FAFD57C" w14:textId="77777777" w:rsidR="004D20ED" w:rsidRPr="00993AF5" w:rsidRDefault="004D20ED" w:rsidP="00A30601">
      <w:pPr>
        <w:spacing w:after="0" w:line="240" w:lineRule="auto"/>
        <w:ind w:left="709" w:hanging="709"/>
        <w:rPr>
          <w:rFonts w:eastAsia="Times New Roman" w:cstheme="minorHAnsi"/>
          <w:b/>
          <w:sz w:val="24"/>
          <w:szCs w:val="24"/>
        </w:rPr>
      </w:pPr>
    </w:p>
    <w:p w14:paraId="7B439CFB" w14:textId="5871E8F0" w:rsidR="004D20ED" w:rsidRPr="00993AF5" w:rsidRDefault="004D20ED" w:rsidP="00993A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93AF5">
        <w:rPr>
          <w:rFonts w:eastAsia="Times New Roman" w:cstheme="minorHAnsi"/>
          <w:b/>
          <w:sz w:val="24"/>
          <w:szCs w:val="24"/>
        </w:rPr>
        <w:t xml:space="preserve">Meetings &amp; Training (not LCCJ): </w:t>
      </w:r>
      <w:r w:rsidRPr="00993AF5">
        <w:rPr>
          <w:rFonts w:eastAsia="Times New Roman" w:cstheme="minorHAnsi"/>
          <w:bCs/>
          <w:sz w:val="24"/>
          <w:szCs w:val="24"/>
        </w:rPr>
        <w:t>Attended 2 Lanark County Child and Youth Service Collaborative Meetings, 2 MCCSS Meetings, 1 Youth Justice Ontario Meeting, SOR-RL Training MCCSS, Peninsula, 2 Lanark County Pandemic Collaboration Meetings</w:t>
      </w:r>
    </w:p>
    <w:p w14:paraId="31C4DF0F" w14:textId="77777777" w:rsidR="00C13DBE" w:rsidRPr="00993AF5" w:rsidRDefault="00C13DBE" w:rsidP="00A30601">
      <w:pPr>
        <w:spacing w:after="0" w:line="240" w:lineRule="auto"/>
        <w:ind w:left="709" w:hanging="709"/>
        <w:rPr>
          <w:rFonts w:eastAsia="Times New Roman" w:cstheme="minorHAnsi"/>
          <w:bCs/>
          <w:sz w:val="24"/>
          <w:szCs w:val="24"/>
        </w:rPr>
      </w:pPr>
    </w:p>
    <w:p w14:paraId="1222912C" w14:textId="7E1B43F9" w:rsidR="00FA0099" w:rsidRPr="00993AF5" w:rsidRDefault="00FA0099" w:rsidP="00FA0099">
      <w:pPr>
        <w:rPr>
          <w:rFonts w:cstheme="minorHAnsi"/>
          <w:sz w:val="24"/>
          <w:szCs w:val="24"/>
        </w:rPr>
      </w:pPr>
    </w:p>
    <w:sectPr w:rsidR="00FA0099" w:rsidRPr="00993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9B7"/>
    <w:multiLevelType w:val="hybridMultilevel"/>
    <w:tmpl w:val="3EB02FBA"/>
    <w:lvl w:ilvl="0" w:tplc="1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0C8447FF"/>
    <w:multiLevelType w:val="hybridMultilevel"/>
    <w:tmpl w:val="B67A180E"/>
    <w:lvl w:ilvl="0" w:tplc="48A09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9E9"/>
    <w:multiLevelType w:val="hybridMultilevel"/>
    <w:tmpl w:val="F61C317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381069"/>
    <w:multiLevelType w:val="hybridMultilevel"/>
    <w:tmpl w:val="90381B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D3783E"/>
    <w:multiLevelType w:val="hybridMultilevel"/>
    <w:tmpl w:val="5DB8BFB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2059AB"/>
    <w:multiLevelType w:val="hybridMultilevel"/>
    <w:tmpl w:val="5E460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142A"/>
    <w:multiLevelType w:val="hybridMultilevel"/>
    <w:tmpl w:val="E2266BC0"/>
    <w:lvl w:ilvl="0" w:tplc="396C6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9906E0"/>
    <w:multiLevelType w:val="hybridMultilevel"/>
    <w:tmpl w:val="DC1EEAC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E681F35"/>
    <w:multiLevelType w:val="hybridMultilevel"/>
    <w:tmpl w:val="E1342AE0"/>
    <w:lvl w:ilvl="0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CC"/>
    <w:rsid w:val="0003794F"/>
    <w:rsid w:val="0014793F"/>
    <w:rsid w:val="0029593F"/>
    <w:rsid w:val="004B5720"/>
    <w:rsid w:val="004D20ED"/>
    <w:rsid w:val="00906200"/>
    <w:rsid w:val="00993AF5"/>
    <w:rsid w:val="00A30601"/>
    <w:rsid w:val="00B342CC"/>
    <w:rsid w:val="00BB7631"/>
    <w:rsid w:val="00C13DBE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6ACF"/>
  <w15:chartTrackingRefBased/>
  <w15:docId w15:val="{3EBF329E-7A1A-4921-9FE4-ADA65B0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1BB6-49B8-4AF9-A7ED-65393C43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Joellen McHard</cp:lastModifiedBy>
  <cp:revision>2</cp:revision>
  <dcterms:created xsi:type="dcterms:W3CDTF">2021-01-22T18:53:00Z</dcterms:created>
  <dcterms:modified xsi:type="dcterms:W3CDTF">2021-01-22T18:53:00Z</dcterms:modified>
</cp:coreProperties>
</file>