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D31A" w14:textId="77777777" w:rsidR="00900377" w:rsidRPr="00900377" w:rsidRDefault="00900377" w:rsidP="00900377">
      <w:pPr>
        <w:jc w:val="center"/>
        <w:rPr>
          <w:b/>
          <w:bCs/>
          <w:sz w:val="32"/>
          <w:szCs w:val="32"/>
        </w:rPr>
      </w:pPr>
      <w:r w:rsidRPr="00900377">
        <w:rPr>
          <w:b/>
          <w:bCs/>
          <w:sz w:val="32"/>
          <w:szCs w:val="32"/>
        </w:rPr>
        <w:t>Board Of Directors</w:t>
      </w:r>
    </w:p>
    <w:p w14:paraId="24E2F55D" w14:textId="7937DC8D" w:rsidR="006C1D62" w:rsidRPr="00900377" w:rsidRDefault="00802F1A" w:rsidP="00900377">
      <w:pPr>
        <w:jc w:val="center"/>
        <w:rPr>
          <w:b/>
          <w:bCs/>
          <w:sz w:val="32"/>
          <w:szCs w:val="32"/>
        </w:rPr>
      </w:pPr>
      <w:r w:rsidRPr="00900377">
        <w:rPr>
          <w:b/>
          <w:bCs/>
          <w:sz w:val="32"/>
          <w:szCs w:val="32"/>
        </w:rPr>
        <w:t>Ju</w:t>
      </w:r>
      <w:r w:rsidR="00A27CCE">
        <w:rPr>
          <w:b/>
          <w:bCs/>
          <w:sz w:val="32"/>
          <w:szCs w:val="32"/>
        </w:rPr>
        <w:t xml:space="preserve">ly and August </w:t>
      </w:r>
      <w:r w:rsidR="00900377" w:rsidRPr="00900377">
        <w:rPr>
          <w:b/>
          <w:bCs/>
          <w:sz w:val="32"/>
          <w:szCs w:val="32"/>
        </w:rPr>
        <w:t xml:space="preserve"> 2022</w:t>
      </w:r>
    </w:p>
    <w:p w14:paraId="4E118E6C" w14:textId="44B5AB88" w:rsidR="00900377" w:rsidRPr="00900377" w:rsidRDefault="00900377" w:rsidP="00900377">
      <w:pPr>
        <w:jc w:val="center"/>
        <w:rPr>
          <w:b/>
          <w:bCs/>
          <w:sz w:val="32"/>
          <w:szCs w:val="32"/>
        </w:rPr>
      </w:pPr>
      <w:r w:rsidRPr="00900377">
        <w:rPr>
          <w:b/>
          <w:bCs/>
          <w:sz w:val="32"/>
          <w:szCs w:val="32"/>
        </w:rPr>
        <w:t>Executive Directors Report</w:t>
      </w:r>
    </w:p>
    <w:p w14:paraId="0882656A" w14:textId="0D79414B" w:rsidR="00900377" w:rsidRPr="00120639" w:rsidRDefault="00900377">
      <w:pPr>
        <w:rPr>
          <w:b/>
          <w:bCs/>
          <w:sz w:val="28"/>
          <w:szCs w:val="28"/>
        </w:rPr>
      </w:pPr>
    </w:p>
    <w:p w14:paraId="68ECD8F1" w14:textId="77777777" w:rsidR="00900377" w:rsidRPr="00900377" w:rsidRDefault="00900377" w:rsidP="0080522E">
      <w:pPr>
        <w:widowControl w:val="0"/>
        <w:numPr>
          <w:ilvl w:val="0"/>
          <w:numId w:val="4"/>
        </w:numPr>
        <w:tabs>
          <w:tab w:val="left" w:pos="1027"/>
        </w:tabs>
        <w:autoSpaceDE w:val="0"/>
        <w:autoSpaceDN w:val="0"/>
        <w:spacing w:before="1" w:after="0" w:line="386" w:lineRule="auto"/>
        <w:ind w:left="-142" w:right="4241" w:hanging="425"/>
        <w:rPr>
          <w:rFonts w:ascii="Calibri" w:eastAsia="Calibri" w:hAnsi="Calibri" w:cs="Calibri"/>
          <w:b/>
          <w:bCs/>
          <w:spacing w:val="-2"/>
          <w:sz w:val="28"/>
          <w:szCs w:val="28"/>
          <w:lang w:eastAsia="en-CA" w:bidi="en-CA"/>
        </w:rPr>
      </w:pPr>
      <w:r w:rsidRPr="00900377">
        <w:rPr>
          <w:rFonts w:ascii="Calibri" w:eastAsia="Calibri" w:hAnsi="Calibri" w:cs="Calibri"/>
          <w:b/>
          <w:bCs/>
          <w:spacing w:val="-2"/>
          <w:sz w:val="28"/>
          <w:szCs w:val="28"/>
          <w:lang w:eastAsia="en-CA" w:bidi="en-CA"/>
        </w:rPr>
        <w:t>FUNDERS</w:t>
      </w:r>
    </w:p>
    <w:p w14:paraId="614B86E1" w14:textId="1154945F" w:rsidR="00900377" w:rsidRPr="00480301" w:rsidRDefault="00900377" w:rsidP="00480301">
      <w:pPr>
        <w:pStyle w:val="ListParagraph"/>
        <w:widowControl w:val="0"/>
        <w:numPr>
          <w:ilvl w:val="0"/>
          <w:numId w:val="6"/>
        </w:numPr>
        <w:autoSpaceDE w:val="0"/>
        <w:autoSpaceDN w:val="0"/>
        <w:spacing w:before="1" w:after="0" w:line="240" w:lineRule="auto"/>
        <w:ind w:right="-279"/>
        <w:rPr>
          <w:rFonts w:ascii="Calibri" w:eastAsia="Calibri" w:hAnsi="Calibri" w:cs="Calibri"/>
          <w:sz w:val="28"/>
          <w:szCs w:val="28"/>
          <w:lang w:eastAsia="en-CA" w:bidi="en-CA"/>
        </w:rPr>
      </w:pPr>
      <w:r w:rsidRPr="00480301">
        <w:rPr>
          <w:rFonts w:ascii="Calibri" w:eastAsia="Calibri" w:hAnsi="Calibri" w:cs="Calibri"/>
          <w:b/>
          <w:sz w:val="28"/>
          <w:szCs w:val="28"/>
          <w:u w:val="single"/>
          <w:lang w:eastAsia="en-CA" w:bidi="en-CA"/>
        </w:rPr>
        <w:t>MCCSS, Youth</w:t>
      </w:r>
      <w:r w:rsidR="00120639" w:rsidRPr="00480301">
        <w:rPr>
          <w:rFonts w:ascii="Calibri" w:eastAsia="Calibri" w:hAnsi="Calibri" w:cs="Calibri"/>
          <w:b/>
          <w:sz w:val="28"/>
          <w:szCs w:val="28"/>
          <w:u w:val="single"/>
          <w:lang w:eastAsia="en-CA" w:bidi="en-CA"/>
        </w:rPr>
        <w:t xml:space="preserve"> Justice Committee</w:t>
      </w:r>
    </w:p>
    <w:p w14:paraId="438BB049" w14:textId="77777777" w:rsidR="00A27CCE" w:rsidRDefault="00120639" w:rsidP="00FA5102">
      <w:pPr>
        <w:widowControl w:val="0"/>
        <w:tabs>
          <w:tab w:val="left" w:pos="1027"/>
        </w:tabs>
        <w:autoSpaceDE w:val="0"/>
        <w:autoSpaceDN w:val="0"/>
        <w:spacing w:before="1" w:after="0" w:line="240" w:lineRule="auto"/>
        <w:ind w:right="-250"/>
        <w:rPr>
          <w:rFonts w:ascii="Calibri" w:eastAsia="Calibri" w:hAnsi="Calibri" w:cs="Calibri"/>
          <w:sz w:val="28"/>
          <w:szCs w:val="28"/>
          <w:lang w:eastAsia="en-CA" w:bidi="en-CA"/>
        </w:rPr>
      </w:pPr>
      <w:r>
        <w:rPr>
          <w:rFonts w:ascii="Calibri" w:eastAsia="Calibri" w:hAnsi="Calibri" w:cs="Calibri"/>
          <w:sz w:val="28"/>
          <w:szCs w:val="28"/>
          <w:lang w:eastAsia="en-CA" w:bidi="en-CA"/>
        </w:rPr>
        <w:t>The YJC Program Evaluation Report, YJC Volunteer Management Report, Staffing Information Report submitted by June 30</w:t>
      </w:r>
      <w:r w:rsidRPr="00120639">
        <w:rPr>
          <w:rFonts w:ascii="Calibri" w:eastAsia="Calibri" w:hAnsi="Calibri" w:cs="Calibri"/>
          <w:sz w:val="28"/>
          <w:szCs w:val="28"/>
          <w:vertAlign w:val="superscript"/>
          <w:lang w:eastAsia="en-CA" w:bidi="en-CA"/>
        </w:rPr>
        <w:t>th</w:t>
      </w:r>
      <w:r>
        <w:rPr>
          <w:rFonts w:ascii="Calibri" w:eastAsia="Calibri" w:hAnsi="Calibri" w:cs="Calibri"/>
          <w:sz w:val="28"/>
          <w:szCs w:val="28"/>
          <w:lang w:eastAsia="en-CA" w:bidi="en-CA"/>
        </w:rPr>
        <w:t xml:space="preserve">.  </w:t>
      </w:r>
    </w:p>
    <w:p w14:paraId="7A403C3A" w14:textId="5480286E" w:rsidR="00120639" w:rsidRDefault="00A27CCE" w:rsidP="00FA5102">
      <w:pPr>
        <w:widowControl w:val="0"/>
        <w:tabs>
          <w:tab w:val="left" w:pos="1027"/>
        </w:tabs>
        <w:autoSpaceDE w:val="0"/>
        <w:autoSpaceDN w:val="0"/>
        <w:spacing w:before="1" w:after="0" w:line="240" w:lineRule="auto"/>
        <w:ind w:right="-250"/>
        <w:rPr>
          <w:rFonts w:ascii="Calibri" w:eastAsia="Calibri" w:hAnsi="Calibri" w:cs="Calibri"/>
          <w:sz w:val="28"/>
          <w:szCs w:val="28"/>
          <w:lang w:eastAsia="en-CA" w:bidi="en-CA"/>
        </w:rPr>
      </w:pPr>
      <w:r w:rsidRPr="00FA5102">
        <w:rPr>
          <w:rFonts w:ascii="Calibri" w:eastAsia="Calibri" w:hAnsi="Calibri" w:cs="Calibri"/>
          <w:b/>
          <w:bCs/>
          <w:sz w:val="28"/>
          <w:szCs w:val="28"/>
          <w:lang w:eastAsia="en-CA" w:bidi="en-CA"/>
        </w:rPr>
        <w:t>Next steps:</w:t>
      </w:r>
      <w:r>
        <w:rPr>
          <w:rFonts w:ascii="Calibri" w:eastAsia="Calibri" w:hAnsi="Calibri" w:cs="Calibri"/>
          <w:sz w:val="28"/>
          <w:szCs w:val="28"/>
          <w:lang w:eastAsia="en-CA" w:bidi="en-CA"/>
        </w:rPr>
        <w:t xml:space="preserve"> Need </w:t>
      </w:r>
      <w:r w:rsidR="00900377" w:rsidRPr="00900377">
        <w:rPr>
          <w:rFonts w:ascii="Calibri" w:eastAsia="Calibri" w:hAnsi="Calibri" w:cs="Calibri"/>
          <w:sz w:val="28"/>
          <w:szCs w:val="28"/>
          <w:lang w:eastAsia="en-CA" w:bidi="en-CA"/>
        </w:rPr>
        <w:t>submit the 2022-2022 Financial Statements approved by the Board</w:t>
      </w:r>
      <w:r>
        <w:rPr>
          <w:rFonts w:ascii="Calibri" w:eastAsia="Calibri" w:hAnsi="Calibri" w:cs="Calibri"/>
          <w:sz w:val="28"/>
          <w:szCs w:val="28"/>
          <w:lang w:eastAsia="en-CA" w:bidi="en-CA"/>
        </w:rPr>
        <w:t xml:space="preserve"> by September 29th</w:t>
      </w:r>
      <w:r w:rsidR="00120639">
        <w:rPr>
          <w:rFonts w:ascii="Calibri" w:eastAsia="Calibri" w:hAnsi="Calibri" w:cs="Calibri"/>
          <w:sz w:val="28"/>
          <w:szCs w:val="28"/>
          <w:lang w:eastAsia="en-CA" w:bidi="en-CA"/>
        </w:rPr>
        <w:t>.</w:t>
      </w:r>
    </w:p>
    <w:p w14:paraId="64D34FB7" w14:textId="19A6089C" w:rsidR="00D55466" w:rsidRDefault="00D55466" w:rsidP="00480301">
      <w:pPr>
        <w:widowControl w:val="0"/>
        <w:tabs>
          <w:tab w:val="left" w:pos="1027"/>
        </w:tabs>
        <w:autoSpaceDE w:val="0"/>
        <w:autoSpaceDN w:val="0"/>
        <w:spacing w:before="1" w:after="0" w:line="240" w:lineRule="auto"/>
        <w:ind w:left="-284" w:right="-250"/>
        <w:rPr>
          <w:rFonts w:ascii="Calibri" w:eastAsia="Calibri" w:hAnsi="Calibri" w:cs="Calibri"/>
          <w:sz w:val="28"/>
          <w:szCs w:val="28"/>
          <w:lang w:eastAsia="en-CA" w:bidi="en-CA"/>
        </w:rPr>
      </w:pPr>
    </w:p>
    <w:p w14:paraId="0E58C6F8" w14:textId="77777777" w:rsidR="005675FE" w:rsidRDefault="00FA5102" w:rsidP="00FA5102">
      <w:pPr>
        <w:pStyle w:val="ListParagraph"/>
        <w:widowControl w:val="0"/>
        <w:numPr>
          <w:ilvl w:val="0"/>
          <w:numId w:val="6"/>
        </w:numPr>
        <w:tabs>
          <w:tab w:val="left" w:pos="142"/>
        </w:tabs>
        <w:autoSpaceDE w:val="0"/>
        <w:autoSpaceDN w:val="0"/>
        <w:spacing w:before="1" w:after="0" w:line="240" w:lineRule="auto"/>
        <w:ind w:left="-284" w:right="-250" w:firstLine="0"/>
        <w:rPr>
          <w:rFonts w:ascii="Calibri" w:eastAsia="Calibri" w:hAnsi="Calibri" w:cs="Calibri"/>
          <w:sz w:val="28"/>
          <w:szCs w:val="28"/>
          <w:lang w:eastAsia="en-CA" w:bidi="en-CA"/>
        </w:rPr>
      </w:pPr>
      <w:r w:rsidRPr="00FA5102">
        <w:rPr>
          <w:rFonts w:ascii="Calibri" w:eastAsia="Calibri" w:hAnsi="Calibri" w:cs="Calibri"/>
          <w:b/>
          <w:bCs/>
          <w:sz w:val="28"/>
          <w:szCs w:val="28"/>
          <w:u w:val="single"/>
          <w:lang w:eastAsia="en-CA" w:bidi="en-CA"/>
        </w:rPr>
        <w:t>Ontario Trillium Foundation</w:t>
      </w:r>
      <w:r w:rsidRPr="00FA5102">
        <w:rPr>
          <w:rFonts w:ascii="Calibri" w:eastAsia="Calibri" w:hAnsi="Calibri" w:cs="Calibri"/>
          <w:sz w:val="28"/>
          <w:szCs w:val="28"/>
          <w:lang w:eastAsia="en-CA" w:bidi="en-CA"/>
        </w:rPr>
        <w:t xml:space="preserve">: </w:t>
      </w:r>
    </w:p>
    <w:p w14:paraId="1CBEBCDB" w14:textId="786D2607" w:rsidR="00D85ED3" w:rsidRDefault="00FA5102" w:rsidP="005675FE">
      <w:pPr>
        <w:pStyle w:val="ListParagraph"/>
        <w:widowControl w:val="0"/>
        <w:tabs>
          <w:tab w:val="left" w:pos="142"/>
        </w:tabs>
        <w:autoSpaceDE w:val="0"/>
        <w:autoSpaceDN w:val="0"/>
        <w:spacing w:before="1" w:after="0" w:line="240" w:lineRule="auto"/>
        <w:ind w:left="142" w:right="-250"/>
        <w:rPr>
          <w:rFonts w:ascii="Calibri" w:eastAsia="Calibri" w:hAnsi="Calibri" w:cs="Calibri"/>
          <w:sz w:val="28"/>
          <w:szCs w:val="28"/>
          <w:lang w:eastAsia="en-CA" w:bidi="en-CA"/>
        </w:rPr>
      </w:pPr>
      <w:r>
        <w:rPr>
          <w:rFonts w:ascii="Calibri" w:eastAsia="Calibri" w:hAnsi="Calibri" w:cs="Calibri"/>
          <w:sz w:val="28"/>
          <w:szCs w:val="28"/>
          <w:lang w:eastAsia="en-CA" w:bidi="en-CA"/>
        </w:rPr>
        <w:t xml:space="preserve">We were successful in getting the grant for </w:t>
      </w:r>
      <w:r w:rsidR="00011827">
        <w:rPr>
          <w:rFonts w:ascii="Calibri" w:eastAsia="Calibri" w:hAnsi="Calibri" w:cs="Calibri"/>
          <w:sz w:val="28"/>
          <w:szCs w:val="28"/>
          <w:lang w:eastAsia="en-CA" w:bidi="en-CA"/>
        </w:rPr>
        <w:t>$168,800 for two years beginning November 1</w:t>
      </w:r>
      <w:r w:rsidR="00011827" w:rsidRPr="00011827">
        <w:rPr>
          <w:rFonts w:ascii="Calibri" w:eastAsia="Calibri" w:hAnsi="Calibri" w:cs="Calibri"/>
          <w:sz w:val="28"/>
          <w:szCs w:val="28"/>
          <w:vertAlign w:val="superscript"/>
          <w:lang w:eastAsia="en-CA" w:bidi="en-CA"/>
        </w:rPr>
        <w:t>st</w:t>
      </w:r>
      <w:r w:rsidR="00011827">
        <w:rPr>
          <w:rFonts w:ascii="Calibri" w:eastAsia="Calibri" w:hAnsi="Calibri" w:cs="Calibri"/>
          <w:sz w:val="28"/>
          <w:szCs w:val="28"/>
          <w:lang w:eastAsia="en-CA" w:bidi="en-CA"/>
        </w:rPr>
        <w:t xml:space="preserve"> (start date varies from the start date on the application).</w:t>
      </w:r>
      <w:r w:rsidR="005675FE">
        <w:rPr>
          <w:rFonts w:ascii="Calibri" w:eastAsia="Calibri" w:hAnsi="Calibri" w:cs="Calibri"/>
          <w:sz w:val="28"/>
          <w:szCs w:val="28"/>
          <w:lang w:eastAsia="en-CA" w:bidi="en-CA"/>
        </w:rPr>
        <w:t xml:space="preserve"> This grant remains confidential until released by OTF.</w:t>
      </w:r>
    </w:p>
    <w:p w14:paraId="3397694F" w14:textId="77777777" w:rsidR="00011827" w:rsidRDefault="00011827" w:rsidP="005675FE">
      <w:pPr>
        <w:pStyle w:val="ListParagraph"/>
        <w:widowControl w:val="0"/>
        <w:tabs>
          <w:tab w:val="left" w:pos="142"/>
        </w:tabs>
        <w:autoSpaceDE w:val="0"/>
        <w:autoSpaceDN w:val="0"/>
        <w:spacing w:before="1" w:after="0" w:line="240" w:lineRule="auto"/>
        <w:ind w:left="142" w:right="-250"/>
        <w:rPr>
          <w:rFonts w:ascii="Calibri" w:eastAsia="Calibri" w:hAnsi="Calibri" w:cs="Calibri"/>
          <w:sz w:val="28"/>
          <w:szCs w:val="28"/>
          <w:lang w:eastAsia="en-CA" w:bidi="en-CA"/>
        </w:rPr>
      </w:pPr>
      <w:r w:rsidRPr="005675FE">
        <w:rPr>
          <w:rFonts w:ascii="Calibri" w:eastAsia="Calibri" w:hAnsi="Calibri" w:cs="Calibri"/>
          <w:sz w:val="28"/>
          <w:szCs w:val="28"/>
          <w:u w:val="single"/>
          <w:lang w:eastAsia="en-CA" w:bidi="en-CA"/>
        </w:rPr>
        <w:t>Summary of the grant</w:t>
      </w:r>
      <w:r>
        <w:rPr>
          <w:rFonts w:ascii="Calibri" w:eastAsia="Calibri" w:hAnsi="Calibri" w:cs="Calibri"/>
          <w:sz w:val="28"/>
          <w:szCs w:val="28"/>
          <w:lang w:eastAsia="en-CA" w:bidi="en-CA"/>
        </w:rPr>
        <w:t xml:space="preserve">: (please see the application for a complete description) </w:t>
      </w:r>
    </w:p>
    <w:p w14:paraId="3307C621" w14:textId="048313B3" w:rsidR="00FA5102" w:rsidRPr="00FA5102" w:rsidRDefault="00011827" w:rsidP="005675FE">
      <w:pPr>
        <w:pStyle w:val="ListParagraph"/>
        <w:widowControl w:val="0"/>
        <w:tabs>
          <w:tab w:val="left" w:pos="142"/>
        </w:tabs>
        <w:autoSpaceDE w:val="0"/>
        <w:autoSpaceDN w:val="0"/>
        <w:spacing w:before="1" w:after="0" w:line="240" w:lineRule="auto"/>
        <w:ind w:left="142" w:right="-250"/>
        <w:rPr>
          <w:rFonts w:ascii="Calibri" w:eastAsia="Calibri" w:hAnsi="Calibri" w:cs="Calibri"/>
          <w:sz w:val="28"/>
          <w:szCs w:val="28"/>
          <w:lang w:eastAsia="en-CA" w:bidi="en-CA"/>
        </w:rPr>
      </w:pPr>
      <w:r>
        <w:rPr>
          <w:rFonts w:ascii="Calibri" w:eastAsia="Calibri" w:hAnsi="Calibri" w:cs="Calibri"/>
          <w:sz w:val="28"/>
          <w:szCs w:val="28"/>
          <w:lang w:eastAsia="en-CA" w:bidi="en-CA"/>
        </w:rPr>
        <w:t>LCCJ and YAK youth services</w:t>
      </w:r>
      <w:r w:rsidR="00FA5102">
        <w:rPr>
          <w:rFonts w:ascii="Calibri" w:eastAsia="Calibri" w:hAnsi="Calibri" w:cs="Calibri"/>
          <w:sz w:val="28"/>
          <w:szCs w:val="28"/>
          <w:lang w:eastAsia="en-CA" w:bidi="en-CA"/>
        </w:rPr>
        <w:t xml:space="preserve"> will hire an </w:t>
      </w:r>
      <w:r w:rsidR="00FA5102" w:rsidRPr="00FA5102">
        <w:rPr>
          <w:rFonts w:ascii="Calibri" w:eastAsia="Calibri" w:hAnsi="Calibri" w:cs="Calibri"/>
          <w:sz w:val="28"/>
          <w:szCs w:val="28"/>
          <w:lang w:eastAsia="en-CA" w:bidi="en-CA"/>
        </w:rPr>
        <w:t>administrative project coordinator to:</w:t>
      </w:r>
    </w:p>
    <w:p w14:paraId="67C18069" w14:textId="77777777" w:rsidR="005675FE" w:rsidRDefault="00FA5102" w:rsidP="005675FE">
      <w:pPr>
        <w:pStyle w:val="ListParagraph"/>
        <w:widowControl w:val="0"/>
        <w:numPr>
          <w:ilvl w:val="0"/>
          <w:numId w:val="13"/>
        </w:numPr>
        <w:tabs>
          <w:tab w:val="left" w:pos="142"/>
        </w:tabs>
        <w:autoSpaceDE w:val="0"/>
        <w:autoSpaceDN w:val="0"/>
        <w:spacing w:before="1" w:after="0" w:line="240" w:lineRule="auto"/>
        <w:ind w:right="-250"/>
        <w:rPr>
          <w:rFonts w:ascii="Calibri" w:eastAsia="Calibri" w:hAnsi="Calibri" w:cs="Calibri"/>
          <w:sz w:val="28"/>
          <w:szCs w:val="28"/>
          <w:lang w:eastAsia="en-CA" w:bidi="en-CA"/>
        </w:rPr>
      </w:pPr>
      <w:r w:rsidRPr="005675FE">
        <w:rPr>
          <w:rFonts w:ascii="Calibri" w:eastAsia="Calibri" w:hAnsi="Calibri" w:cs="Calibri"/>
          <w:sz w:val="28"/>
          <w:szCs w:val="28"/>
          <w:lang w:eastAsia="en-CA" w:bidi="en-CA"/>
        </w:rPr>
        <w:t>market the new shared space and manage the community use of shared space</w:t>
      </w:r>
    </w:p>
    <w:p w14:paraId="10E6EEDF" w14:textId="77777777" w:rsidR="005675FE" w:rsidRDefault="00FA5102" w:rsidP="005675FE">
      <w:pPr>
        <w:pStyle w:val="ListParagraph"/>
        <w:widowControl w:val="0"/>
        <w:numPr>
          <w:ilvl w:val="0"/>
          <w:numId w:val="13"/>
        </w:numPr>
        <w:tabs>
          <w:tab w:val="left" w:pos="142"/>
        </w:tabs>
        <w:autoSpaceDE w:val="0"/>
        <w:autoSpaceDN w:val="0"/>
        <w:spacing w:before="1" w:after="0" w:line="240" w:lineRule="auto"/>
        <w:ind w:right="-250"/>
        <w:rPr>
          <w:rFonts w:ascii="Calibri" w:eastAsia="Calibri" w:hAnsi="Calibri" w:cs="Calibri"/>
          <w:sz w:val="28"/>
          <w:szCs w:val="28"/>
          <w:lang w:eastAsia="en-CA" w:bidi="en-CA"/>
        </w:rPr>
      </w:pPr>
      <w:r w:rsidRPr="005675FE">
        <w:rPr>
          <w:rFonts w:ascii="Calibri" w:eastAsia="Calibri" w:hAnsi="Calibri" w:cs="Calibri"/>
          <w:sz w:val="28"/>
          <w:szCs w:val="28"/>
          <w:lang w:eastAsia="en-CA" w:bidi="en-CA"/>
        </w:rPr>
        <w:t xml:space="preserve">providing the necessary IT support to staff </w:t>
      </w:r>
      <w:r w:rsidR="00011827" w:rsidRPr="005675FE">
        <w:rPr>
          <w:rFonts w:ascii="Calibri" w:eastAsia="Calibri" w:hAnsi="Calibri" w:cs="Calibri"/>
          <w:sz w:val="28"/>
          <w:szCs w:val="28"/>
          <w:lang w:eastAsia="en-CA" w:bidi="en-CA"/>
        </w:rPr>
        <w:t>to</w:t>
      </w:r>
      <w:r w:rsidRPr="005675FE">
        <w:rPr>
          <w:rFonts w:ascii="Calibri" w:eastAsia="Calibri" w:hAnsi="Calibri" w:cs="Calibri"/>
          <w:sz w:val="28"/>
          <w:szCs w:val="28"/>
          <w:lang w:eastAsia="en-CA" w:bidi="en-CA"/>
        </w:rPr>
        <w:t xml:space="preserve"> be successful in working remotely</w:t>
      </w:r>
    </w:p>
    <w:p w14:paraId="33229481" w14:textId="77777777" w:rsidR="005675FE" w:rsidRDefault="00FA5102" w:rsidP="005675FE">
      <w:pPr>
        <w:pStyle w:val="ListParagraph"/>
        <w:widowControl w:val="0"/>
        <w:numPr>
          <w:ilvl w:val="0"/>
          <w:numId w:val="13"/>
        </w:numPr>
        <w:tabs>
          <w:tab w:val="left" w:pos="142"/>
        </w:tabs>
        <w:autoSpaceDE w:val="0"/>
        <w:autoSpaceDN w:val="0"/>
        <w:spacing w:before="1" w:after="0" w:line="240" w:lineRule="auto"/>
        <w:ind w:right="-250"/>
        <w:rPr>
          <w:rFonts w:ascii="Calibri" w:eastAsia="Calibri" w:hAnsi="Calibri" w:cs="Calibri"/>
          <w:sz w:val="28"/>
          <w:szCs w:val="28"/>
          <w:lang w:eastAsia="en-CA" w:bidi="en-CA"/>
        </w:rPr>
      </w:pPr>
      <w:r w:rsidRPr="005675FE">
        <w:rPr>
          <w:rFonts w:ascii="Calibri" w:eastAsia="Calibri" w:hAnsi="Calibri" w:cs="Calibri"/>
          <w:sz w:val="28"/>
          <w:szCs w:val="28"/>
          <w:lang w:eastAsia="en-CA" w:bidi="en-CA"/>
        </w:rPr>
        <w:t>implement alternative fundraising plan for LCCJ in response to COVID-19</w:t>
      </w:r>
    </w:p>
    <w:p w14:paraId="705DF76B" w14:textId="77777777" w:rsidR="005675FE" w:rsidRDefault="00FA5102" w:rsidP="005675FE">
      <w:pPr>
        <w:pStyle w:val="ListParagraph"/>
        <w:widowControl w:val="0"/>
        <w:numPr>
          <w:ilvl w:val="0"/>
          <w:numId w:val="13"/>
        </w:numPr>
        <w:tabs>
          <w:tab w:val="left" w:pos="142"/>
        </w:tabs>
        <w:autoSpaceDE w:val="0"/>
        <w:autoSpaceDN w:val="0"/>
        <w:spacing w:before="1" w:after="0" w:line="240" w:lineRule="auto"/>
        <w:ind w:right="-250"/>
        <w:rPr>
          <w:rFonts w:ascii="Calibri" w:eastAsia="Calibri" w:hAnsi="Calibri" w:cs="Calibri"/>
          <w:sz w:val="28"/>
          <w:szCs w:val="28"/>
          <w:lang w:eastAsia="en-CA" w:bidi="en-CA"/>
        </w:rPr>
      </w:pPr>
      <w:r w:rsidRPr="005675FE">
        <w:rPr>
          <w:rFonts w:ascii="Calibri" w:eastAsia="Calibri" w:hAnsi="Calibri" w:cs="Calibri"/>
          <w:sz w:val="28"/>
          <w:szCs w:val="28"/>
          <w:lang w:eastAsia="en-CA" w:bidi="en-CA"/>
        </w:rPr>
        <w:t>develop an alternative fundraising plan for YAK in response to COVID-19</w:t>
      </w:r>
    </w:p>
    <w:p w14:paraId="6F0CC174" w14:textId="11471E31" w:rsidR="00FA5102" w:rsidRPr="005675FE" w:rsidRDefault="00FA5102" w:rsidP="005675FE">
      <w:pPr>
        <w:pStyle w:val="ListParagraph"/>
        <w:widowControl w:val="0"/>
        <w:numPr>
          <w:ilvl w:val="0"/>
          <w:numId w:val="13"/>
        </w:numPr>
        <w:tabs>
          <w:tab w:val="left" w:pos="142"/>
        </w:tabs>
        <w:autoSpaceDE w:val="0"/>
        <w:autoSpaceDN w:val="0"/>
        <w:spacing w:before="1" w:after="0" w:line="240" w:lineRule="auto"/>
        <w:ind w:right="-250"/>
        <w:rPr>
          <w:rFonts w:ascii="Calibri" w:eastAsia="Calibri" w:hAnsi="Calibri" w:cs="Calibri"/>
          <w:sz w:val="28"/>
          <w:szCs w:val="28"/>
          <w:lang w:eastAsia="en-CA" w:bidi="en-CA"/>
        </w:rPr>
      </w:pPr>
      <w:r w:rsidRPr="005675FE">
        <w:rPr>
          <w:rFonts w:ascii="Calibri" w:eastAsia="Calibri" w:hAnsi="Calibri" w:cs="Calibri"/>
          <w:sz w:val="28"/>
          <w:szCs w:val="28"/>
          <w:lang w:eastAsia="en-CA" w:bidi="en-CA"/>
        </w:rPr>
        <w:t>onboard Canada Helps Donor Management System (DMS) software for YAK and continue to utilize the DMS for LCCJ</w:t>
      </w:r>
    </w:p>
    <w:p w14:paraId="57668077" w14:textId="77777777" w:rsidR="00FA5102" w:rsidRPr="00FA5102" w:rsidRDefault="00FA5102" w:rsidP="005675FE">
      <w:pPr>
        <w:pStyle w:val="ListParagraph"/>
        <w:widowControl w:val="0"/>
        <w:tabs>
          <w:tab w:val="left" w:pos="142"/>
        </w:tabs>
        <w:autoSpaceDE w:val="0"/>
        <w:autoSpaceDN w:val="0"/>
        <w:spacing w:before="1" w:after="0" w:line="240" w:lineRule="auto"/>
        <w:ind w:left="142" w:right="-250"/>
        <w:rPr>
          <w:rFonts w:ascii="Calibri" w:eastAsia="Calibri" w:hAnsi="Calibri" w:cs="Calibri"/>
          <w:sz w:val="28"/>
          <w:szCs w:val="28"/>
          <w:lang w:eastAsia="en-CA" w:bidi="en-CA"/>
        </w:rPr>
      </w:pPr>
      <w:r w:rsidRPr="00FA5102">
        <w:rPr>
          <w:rFonts w:ascii="Calibri" w:eastAsia="Calibri" w:hAnsi="Calibri" w:cs="Calibri"/>
          <w:sz w:val="28"/>
          <w:szCs w:val="28"/>
          <w:lang w:eastAsia="en-CA" w:bidi="en-CA"/>
        </w:rPr>
        <w:t>We will improve quality of programs already being delivered by:</w:t>
      </w:r>
    </w:p>
    <w:p w14:paraId="6772FC07" w14:textId="77777777" w:rsidR="005675FE" w:rsidRDefault="00FA5102" w:rsidP="005675FE">
      <w:pPr>
        <w:pStyle w:val="ListParagraph"/>
        <w:widowControl w:val="0"/>
        <w:numPr>
          <w:ilvl w:val="0"/>
          <w:numId w:val="15"/>
        </w:numPr>
        <w:tabs>
          <w:tab w:val="left" w:pos="142"/>
        </w:tabs>
        <w:autoSpaceDE w:val="0"/>
        <w:autoSpaceDN w:val="0"/>
        <w:spacing w:before="1" w:after="0" w:line="240" w:lineRule="auto"/>
        <w:ind w:right="-250"/>
        <w:rPr>
          <w:rFonts w:ascii="Calibri" w:eastAsia="Calibri" w:hAnsi="Calibri" w:cs="Calibri"/>
          <w:sz w:val="28"/>
          <w:szCs w:val="28"/>
          <w:lang w:eastAsia="en-CA" w:bidi="en-CA"/>
        </w:rPr>
      </w:pPr>
      <w:r w:rsidRPr="005675FE">
        <w:rPr>
          <w:rFonts w:ascii="Calibri" w:eastAsia="Calibri" w:hAnsi="Calibri" w:cs="Calibri"/>
          <w:sz w:val="28"/>
          <w:szCs w:val="28"/>
          <w:lang w:eastAsia="en-CA" w:bidi="en-CA"/>
        </w:rPr>
        <w:t xml:space="preserve">on-boarding </w:t>
      </w:r>
      <w:proofErr w:type="gramStart"/>
      <w:r w:rsidRPr="005675FE">
        <w:rPr>
          <w:rFonts w:ascii="Calibri" w:eastAsia="Calibri" w:hAnsi="Calibri" w:cs="Calibri"/>
          <w:sz w:val="28"/>
          <w:szCs w:val="28"/>
          <w:lang w:eastAsia="en-CA" w:bidi="en-CA"/>
        </w:rPr>
        <w:t>a</w:t>
      </w:r>
      <w:proofErr w:type="gramEnd"/>
      <w:r w:rsidRPr="005675FE">
        <w:rPr>
          <w:rFonts w:ascii="Calibri" w:eastAsia="Calibri" w:hAnsi="Calibri" w:cs="Calibri"/>
          <w:sz w:val="28"/>
          <w:szCs w:val="28"/>
          <w:lang w:eastAsia="en-CA" w:bidi="en-CA"/>
        </w:rPr>
        <w:t xml:space="preserve"> electronic cloud based Client Relation Management System to better track clients, improve case management,</w:t>
      </w:r>
    </w:p>
    <w:p w14:paraId="34A00779" w14:textId="77777777" w:rsidR="005675FE" w:rsidRDefault="00FA5102" w:rsidP="005675FE">
      <w:pPr>
        <w:pStyle w:val="ListParagraph"/>
        <w:widowControl w:val="0"/>
        <w:numPr>
          <w:ilvl w:val="0"/>
          <w:numId w:val="15"/>
        </w:numPr>
        <w:tabs>
          <w:tab w:val="left" w:pos="142"/>
        </w:tabs>
        <w:autoSpaceDE w:val="0"/>
        <w:autoSpaceDN w:val="0"/>
        <w:spacing w:before="1" w:after="0" w:line="240" w:lineRule="auto"/>
        <w:ind w:right="-250"/>
        <w:rPr>
          <w:rFonts w:ascii="Calibri" w:eastAsia="Calibri" w:hAnsi="Calibri" w:cs="Calibri"/>
          <w:sz w:val="28"/>
          <w:szCs w:val="28"/>
          <w:lang w:eastAsia="en-CA" w:bidi="en-CA"/>
        </w:rPr>
      </w:pPr>
      <w:r w:rsidRPr="005675FE">
        <w:rPr>
          <w:rFonts w:ascii="Calibri" w:eastAsia="Calibri" w:hAnsi="Calibri" w:cs="Calibri"/>
          <w:sz w:val="28"/>
          <w:szCs w:val="28"/>
          <w:lang w:eastAsia="en-CA" w:bidi="en-CA"/>
        </w:rPr>
        <w:t xml:space="preserve">improve communication, share </w:t>
      </w:r>
      <w:r w:rsidR="0027590E" w:rsidRPr="005675FE">
        <w:rPr>
          <w:rFonts w:ascii="Calibri" w:eastAsia="Calibri" w:hAnsi="Calibri" w:cs="Calibri"/>
          <w:sz w:val="28"/>
          <w:szCs w:val="28"/>
          <w:lang w:eastAsia="en-CA" w:bidi="en-CA"/>
        </w:rPr>
        <w:t>information,</w:t>
      </w:r>
      <w:r w:rsidRPr="005675FE">
        <w:rPr>
          <w:rFonts w:ascii="Calibri" w:eastAsia="Calibri" w:hAnsi="Calibri" w:cs="Calibri"/>
          <w:sz w:val="28"/>
          <w:szCs w:val="28"/>
          <w:lang w:eastAsia="en-CA" w:bidi="en-CA"/>
        </w:rPr>
        <w:t xml:space="preserve"> and produce reports</w:t>
      </w:r>
    </w:p>
    <w:p w14:paraId="5D741516" w14:textId="0C1249A5" w:rsidR="00FA5102" w:rsidRPr="005675FE" w:rsidRDefault="00FA5102" w:rsidP="005675FE">
      <w:pPr>
        <w:pStyle w:val="ListParagraph"/>
        <w:widowControl w:val="0"/>
        <w:numPr>
          <w:ilvl w:val="0"/>
          <w:numId w:val="15"/>
        </w:numPr>
        <w:tabs>
          <w:tab w:val="left" w:pos="142"/>
        </w:tabs>
        <w:autoSpaceDE w:val="0"/>
        <w:autoSpaceDN w:val="0"/>
        <w:spacing w:before="1" w:after="0" w:line="240" w:lineRule="auto"/>
        <w:ind w:right="-250"/>
        <w:rPr>
          <w:rFonts w:ascii="Calibri" w:eastAsia="Calibri" w:hAnsi="Calibri" w:cs="Calibri"/>
          <w:sz w:val="28"/>
          <w:szCs w:val="28"/>
          <w:lang w:eastAsia="en-CA" w:bidi="en-CA"/>
        </w:rPr>
      </w:pPr>
      <w:r w:rsidRPr="005675FE">
        <w:rPr>
          <w:rFonts w:ascii="Calibri" w:eastAsia="Calibri" w:hAnsi="Calibri" w:cs="Calibri"/>
          <w:sz w:val="28"/>
          <w:szCs w:val="28"/>
          <w:lang w:eastAsia="en-CA" w:bidi="en-CA"/>
        </w:rPr>
        <w:t>assist with the facilitation a cybersecurity risk assessment and implement the recommendations</w:t>
      </w:r>
    </w:p>
    <w:p w14:paraId="5046B8ED" w14:textId="77777777" w:rsidR="00FA5102" w:rsidRPr="00FA5102" w:rsidRDefault="00FA5102" w:rsidP="005675FE">
      <w:pPr>
        <w:pStyle w:val="ListParagraph"/>
        <w:widowControl w:val="0"/>
        <w:tabs>
          <w:tab w:val="left" w:pos="142"/>
        </w:tabs>
        <w:autoSpaceDE w:val="0"/>
        <w:autoSpaceDN w:val="0"/>
        <w:spacing w:before="1" w:after="0" w:line="240" w:lineRule="auto"/>
        <w:ind w:left="142" w:right="-250"/>
        <w:rPr>
          <w:rFonts w:ascii="Calibri" w:eastAsia="Calibri" w:hAnsi="Calibri" w:cs="Calibri"/>
          <w:sz w:val="28"/>
          <w:szCs w:val="28"/>
          <w:lang w:eastAsia="en-CA" w:bidi="en-CA"/>
        </w:rPr>
      </w:pPr>
      <w:r w:rsidRPr="00FA5102">
        <w:rPr>
          <w:rFonts w:ascii="Calibri" w:eastAsia="Calibri" w:hAnsi="Calibri" w:cs="Calibri"/>
          <w:sz w:val="28"/>
          <w:szCs w:val="28"/>
          <w:lang w:eastAsia="en-CA" w:bidi="en-CA"/>
        </w:rPr>
        <w:t>We will prepare for future disruptions by:</w:t>
      </w:r>
    </w:p>
    <w:p w14:paraId="117EAE84" w14:textId="77777777" w:rsidR="005675FE" w:rsidRDefault="00FA5102" w:rsidP="005675FE">
      <w:pPr>
        <w:pStyle w:val="ListParagraph"/>
        <w:widowControl w:val="0"/>
        <w:numPr>
          <w:ilvl w:val="0"/>
          <w:numId w:val="16"/>
        </w:numPr>
        <w:tabs>
          <w:tab w:val="left" w:pos="142"/>
        </w:tabs>
        <w:autoSpaceDE w:val="0"/>
        <w:autoSpaceDN w:val="0"/>
        <w:spacing w:before="1" w:after="0" w:line="240" w:lineRule="auto"/>
        <w:ind w:right="-250"/>
        <w:rPr>
          <w:rFonts w:ascii="Calibri" w:eastAsia="Calibri" w:hAnsi="Calibri" w:cs="Calibri"/>
          <w:sz w:val="28"/>
          <w:szCs w:val="28"/>
          <w:lang w:eastAsia="en-CA" w:bidi="en-CA"/>
        </w:rPr>
      </w:pPr>
      <w:r w:rsidRPr="00FA5102">
        <w:rPr>
          <w:rFonts w:ascii="Calibri" w:eastAsia="Calibri" w:hAnsi="Calibri" w:cs="Calibri"/>
          <w:sz w:val="28"/>
          <w:szCs w:val="28"/>
          <w:lang w:eastAsia="en-CA" w:bidi="en-CA"/>
        </w:rPr>
        <w:t xml:space="preserve">purchasing and converting to a secure </w:t>
      </w:r>
      <w:r w:rsidR="0027590E" w:rsidRPr="00FA5102">
        <w:rPr>
          <w:rFonts w:ascii="Calibri" w:eastAsia="Calibri" w:hAnsi="Calibri" w:cs="Calibri"/>
          <w:sz w:val="28"/>
          <w:szCs w:val="28"/>
          <w:lang w:eastAsia="en-CA" w:bidi="en-CA"/>
        </w:rPr>
        <w:t>cloud-based</w:t>
      </w:r>
      <w:r w:rsidRPr="00FA5102">
        <w:rPr>
          <w:rFonts w:ascii="Calibri" w:eastAsia="Calibri" w:hAnsi="Calibri" w:cs="Calibri"/>
          <w:sz w:val="28"/>
          <w:szCs w:val="28"/>
          <w:lang w:eastAsia="en-CA" w:bidi="en-CA"/>
        </w:rPr>
        <w:t xml:space="preserve"> Client Relation Management System and stop using paper files</w:t>
      </w:r>
    </w:p>
    <w:p w14:paraId="58E81B31" w14:textId="77777777" w:rsidR="005675FE" w:rsidRDefault="00FA5102" w:rsidP="005675FE">
      <w:pPr>
        <w:pStyle w:val="ListParagraph"/>
        <w:widowControl w:val="0"/>
        <w:numPr>
          <w:ilvl w:val="0"/>
          <w:numId w:val="16"/>
        </w:numPr>
        <w:tabs>
          <w:tab w:val="left" w:pos="142"/>
        </w:tabs>
        <w:autoSpaceDE w:val="0"/>
        <w:autoSpaceDN w:val="0"/>
        <w:spacing w:before="1" w:after="0" w:line="240" w:lineRule="auto"/>
        <w:ind w:right="-250"/>
        <w:rPr>
          <w:rFonts w:ascii="Calibri" w:eastAsia="Calibri" w:hAnsi="Calibri" w:cs="Calibri"/>
          <w:sz w:val="28"/>
          <w:szCs w:val="28"/>
          <w:lang w:eastAsia="en-CA" w:bidi="en-CA"/>
        </w:rPr>
      </w:pPr>
      <w:r w:rsidRPr="005675FE">
        <w:rPr>
          <w:rFonts w:ascii="Calibri" w:eastAsia="Calibri" w:hAnsi="Calibri" w:cs="Calibri"/>
          <w:sz w:val="28"/>
          <w:szCs w:val="28"/>
          <w:lang w:eastAsia="en-CA" w:bidi="en-CA"/>
        </w:rPr>
        <w:lastRenderedPageBreak/>
        <w:t>procuring portable hybrid meeting technology to hold board meetings, staff meetings, facilitate community justice meetings</w:t>
      </w:r>
      <w:r w:rsidR="005675FE">
        <w:rPr>
          <w:rFonts w:ascii="Calibri" w:eastAsia="Calibri" w:hAnsi="Calibri" w:cs="Calibri"/>
          <w:sz w:val="28"/>
          <w:szCs w:val="28"/>
          <w:lang w:eastAsia="en-CA" w:bidi="en-CA"/>
        </w:rPr>
        <w:t xml:space="preserve"> </w:t>
      </w:r>
      <w:r w:rsidRPr="005675FE">
        <w:rPr>
          <w:rFonts w:ascii="Calibri" w:eastAsia="Calibri" w:hAnsi="Calibri" w:cs="Calibri"/>
          <w:sz w:val="28"/>
          <w:szCs w:val="28"/>
          <w:lang w:eastAsia="en-CA" w:bidi="en-CA"/>
        </w:rPr>
        <w:t>and provide IT training to staff and volunteers on how to use the new equipment.</w:t>
      </w:r>
    </w:p>
    <w:p w14:paraId="3EB7B7FD" w14:textId="77777777" w:rsidR="005675FE" w:rsidRDefault="00FA5102" w:rsidP="005675FE">
      <w:pPr>
        <w:pStyle w:val="ListParagraph"/>
        <w:widowControl w:val="0"/>
        <w:numPr>
          <w:ilvl w:val="0"/>
          <w:numId w:val="16"/>
        </w:numPr>
        <w:tabs>
          <w:tab w:val="left" w:pos="142"/>
        </w:tabs>
        <w:autoSpaceDE w:val="0"/>
        <w:autoSpaceDN w:val="0"/>
        <w:spacing w:before="1" w:after="0" w:line="240" w:lineRule="auto"/>
        <w:ind w:right="-250"/>
        <w:rPr>
          <w:rFonts w:ascii="Calibri" w:eastAsia="Calibri" w:hAnsi="Calibri" w:cs="Calibri"/>
          <w:sz w:val="28"/>
          <w:szCs w:val="28"/>
          <w:lang w:eastAsia="en-CA" w:bidi="en-CA"/>
        </w:rPr>
      </w:pPr>
      <w:r w:rsidRPr="005675FE">
        <w:rPr>
          <w:rFonts w:ascii="Calibri" w:eastAsia="Calibri" w:hAnsi="Calibri" w:cs="Calibri"/>
          <w:sz w:val="28"/>
          <w:szCs w:val="28"/>
          <w:lang w:eastAsia="en-CA" w:bidi="en-CA"/>
        </w:rPr>
        <w:t>contracting IT support to assess and ensure cybersecurity and purchase the recommended software and implement required</w:t>
      </w:r>
      <w:r w:rsidR="005675FE">
        <w:rPr>
          <w:rFonts w:ascii="Calibri" w:eastAsia="Calibri" w:hAnsi="Calibri" w:cs="Calibri"/>
          <w:sz w:val="28"/>
          <w:szCs w:val="28"/>
          <w:lang w:eastAsia="en-CA" w:bidi="en-CA"/>
        </w:rPr>
        <w:t xml:space="preserve"> </w:t>
      </w:r>
      <w:r w:rsidRPr="005675FE">
        <w:rPr>
          <w:rFonts w:ascii="Calibri" w:eastAsia="Calibri" w:hAnsi="Calibri" w:cs="Calibri"/>
          <w:sz w:val="28"/>
          <w:szCs w:val="28"/>
          <w:lang w:eastAsia="en-CA" w:bidi="en-CA"/>
        </w:rPr>
        <w:t>security measures.</w:t>
      </w:r>
    </w:p>
    <w:p w14:paraId="500B1AF5" w14:textId="77777777" w:rsidR="005675FE" w:rsidRDefault="00FA5102" w:rsidP="005675FE">
      <w:pPr>
        <w:pStyle w:val="ListParagraph"/>
        <w:widowControl w:val="0"/>
        <w:numPr>
          <w:ilvl w:val="0"/>
          <w:numId w:val="16"/>
        </w:numPr>
        <w:tabs>
          <w:tab w:val="left" w:pos="142"/>
        </w:tabs>
        <w:autoSpaceDE w:val="0"/>
        <w:autoSpaceDN w:val="0"/>
        <w:spacing w:before="1" w:after="0" w:line="240" w:lineRule="auto"/>
        <w:ind w:right="-250"/>
        <w:rPr>
          <w:rFonts w:ascii="Calibri" w:eastAsia="Calibri" w:hAnsi="Calibri" w:cs="Calibri"/>
          <w:sz w:val="28"/>
          <w:szCs w:val="28"/>
          <w:lang w:eastAsia="en-CA" w:bidi="en-CA"/>
        </w:rPr>
      </w:pPr>
      <w:r w:rsidRPr="005675FE">
        <w:rPr>
          <w:rFonts w:ascii="Calibri" w:eastAsia="Calibri" w:hAnsi="Calibri" w:cs="Calibri"/>
          <w:sz w:val="28"/>
          <w:szCs w:val="28"/>
          <w:lang w:eastAsia="en-CA" w:bidi="en-CA"/>
        </w:rPr>
        <w:t>providing Google Drive training and/or Microsoft teams training so we can easily share documents.</w:t>
      </w:r>
    </w:p>
    <w:p w14:paraId="66DF6166" w14:textId="77777777" w:rsidR="005675FE" w:rsidRDefault="005675FE" w:rsidP="005675FE">
      <w:pPr>
        <w:pStyle w:val="ListParagraph"/>
        <w:widowControl w:val="0"/>
        <w:numPr>
          <w:ilvl w:val="0"/>
          <w:numId w:val="16"/>
        </w:numPr>
        <w:tabs>
          <w:tab w:val="left" w:pos="142"/>
        </w:tabs>
        <w:autoSpaceDE w:val="0"/>
        <w:autoSpaceDN w:val="0"/>
        <w:spacing w:before="1" w:after="0" w:line="240" w:lineRule="auto"/>
        <w:ind w:right="-250"/>
        <w:rPr>
          <w:rFonts w:ascii="Calibri" w:eastAsia="Calibri" w:hAnsi="Calibri" w:cs="Calibri"/>
          <w:sz w:val="28"/>
          <w:szCs w:val="28"/>
          <w:lang w:eastAsia="en-CA" w:bidi="en-CA"/>
        </w:rPr>
      </w:pPr>
      <w:r>
        <w:rPr>
          <w:rFonts w:ascii="Calibri" w:eastAsia="Calibri" w:hAnsi="Calibri" w:cs="Calibri"/>
          <w:sz w:val="28"/>
          <w:szCs w:val="28"/>
          <w:lang w:eastAsia="en-CA" w:bidi="en-CA"/>
        </w:rPr>
        <w:t xml:space="preserve">Updating </w:t>
      </w:r>
      <w:r w:rsidR="00FA5102" w:rsidRPr="005675FE">
        <w:rPr>
          <w:rFonts w:ascii="Calibri" w:eastAsia="Calibri" w:hAnsi="Calibri" w:cs="Calibri"/>
          <w:sz w:val="28"/>
          <w:szCs w:val="28"/>
          <w:lang w:eastAsia="en-CA" w:bidi="en-CA"/>
        </w:rPr>
        <w:t xml:space="preserve">and securing YAK's </w:t>
      </w:r>
      <w:r w:rsidR="0027590E" w:rsidRPr="005675FE">
        <w:rPr>
          <w:rFonts w:ascii="Calibri" w:eastAsia="Calibri" w:hAnsi="Calibri" w:cs="Calibri"/>
          <w:sz w:val="28"/>
          <w:szCs w:val="28"/>
          <w:lang w:eastAsia="en-CA" w:bidi="en-CA"/>
        </w:rPr>
        <w:t>website</w:t>
      </w:r>
      <w:r w:rsidR="00FA5102" w:rsidRPr="005675FE">
        <w:rPr>
          <w:rFonts w:ascii="Calibri" w:eastAsia="Calibri" w:hAnsi="Calibri" w:cs="Calibri"/>
          <w:sz w:val="28"/>
          <w:szCs w:val="28"/>
          <w:lang w:eastAsia="en-CA" w:bidi="en-CA"/>
        </w:rPr>
        <w:t xml:space="preserve"> and maintaining LCCJ's website</w:t>
      </w:r>
    </w:p>
    <w:p w14:paraId="470E9AB9" w14:textId="77777777" w:rsidR="005675FE" w:rsidRDefault="00FA5102" w:rsidP="005675FE">
      <w:pPr>
        <w:pStyle w:val="ListParagraph"/>
        <w:widowControl w:val="0"/>
        <w:numPr>
          <w:ilvl w:val="0"/>
          <w:numId w:val="16"/>
        </w:numPr>
        <w:tabs>
          <w:tab w:val="left" w:pos="142"/>
        </w:tabs>
        <w:autoSpaceDE w:val="0"/>
        <w:autoSpaceDN w:val="0"/>
        <w:spacing w:before="1" w:after="0" w:line="240" w:lineRule="auto"/>
        <w:ind w:right="-250"/>
        <w:rPr>
          <w:rFonts w:ascii="Calibri" w:eastAsia="Calibri" w:hAnsi="Calibri" w:cs="Calibri"/>
          <w:sz w:val="28"/>
          <w:szCs w:val="28"/>
          <w:lang w:eastAsia="en-CA" w:bidi="en-CA"/>
        </w:rPr>
      </w:pPr>
      <w:r w:rsidRPr="005675FE">
        <w:rPr>
          <w:rFonts w:ascii="Calibri" w:eastAsia="Calibri" w:hAnsi="Calibri" w:cs="Calibri"/>
          <w:sz w:val="28"/>
          <w:szCs w:val="28"/>
          <w:lang w:eastAsia="en-CA" w:bidi="en-CA"/>
        </w:rPr>
        <w:t>changing the way we communicate with the public, donor's and potential clients about our programs and services to on-line</w:t>
      </w:r>
    </w:p>
    <w:p w14:paraId="3592B5EE" w14:textId="77777777" w:rsidR="005675FE" w:rsidRDefault="00FA5102" w:rsidP="005675FE">
      <w:pPr>
        <w:pStyle w:val="ListParagraph"/>
        <w:widowControl w:val="0"/>
        <w:numPr>
          <w:ilvl w:val="0"/>
          <w:numId w:val="16"/>
        </w:numPr>
        <w:tabs>
          <w:tab w:val="left" w:pos="142"/>
        </w:tabs>
        <w:autoSpaceDE w:val="0"/>
        <w:autoSpaceDN w:val="0"/>
        <w:spacing w:before="1" w:after="0" w:line="240" w:lineRule="auto"/>
        <w:ind w:right="-250"/>
        <w:rPr>
          <w:rFonts w:ascii="Calibri" w:eastAsia="Calibri" w:hAnsi="Calibri" w:cs="Calibri"/>
          <w:sz w:val="28"/>
          <w:szCs w:val="28"/>
          <w:lang w:eastAsia="en-CA" w:bidi="en-CA"/>
        </w:rPr>
      </w:pPr>
      <w:r w:rsidRPr="005675FE">
        <w:rPr>
          <w:rFonts w:ascii="Calibri" w:eastAsia="Calibri" w:hAnsi="Calibri" w:cs="Calibri"/>
          <w:sz w:val="28"/>
          <w:szCs w:val="28"/>
          <w:lang w:eastAsia="en-CA" w:bidi="en-CA"/>
        </w:rPr>
        <w:t>marketing and promotion of programs and services including social media and google for non-profits 10K ad grant</w:t>
      </w:r>
    </w:p>
    <w:p w14:paraId="1CBA343A" w14:textId="522A2322" w:rsidR="00FA5102" w:rsidRPr="005675FE" w:rsidRDefault="00FA5102" w:rsidP="005675FE">
      <w:pPr>
        <w:pStyle w:val="ListParagraph"/>
        <w:widowControl w:val="0"/>
        <w:numPr>
          <w:ilvl w:val="0"/>
          <w:numId w:val="16"/>
        </w:numPr>
        <w:tabs>
          <w:tab w:val="left" w:pos="142"/>
        </w:tabs>
        <w:autoSpaceDE w:val="0"/>
        <w:autoSpaceDN w:val="0"/>
        <w:spacing w:before="1" w:after="0" w:line="240" w:lineRule="auto"/>
        <w:ind w:right="-250"/>
        <w:rPr>
          <w:rFonts w:ascii="Calibri" w:eastAsia="Calibri" w:hAnsi="Calibri" w:cs="Calibri"/>
          <w:sz w:val="28"/>
          <w:szCs w:val="28"/>
          <w:lang w:eastAsia="en-CA" w:bidi="en-CA"/>
        </w:rPr>
      </w:pPr>
      <w:r w:rsidRPr="005675FE">
        <w:rPr>
          <w:rFonts w:ascii="Calibri" w:eastAsia="Calibri" w:hAnsi="Calibri" w:cs="Calibri"/>
          <w:sz w:val="28"/>
          <w:szCs w:val="28"/>
          <w:lang w:eastAsia="en-CA" w:bidi="en-CA"/>
        </w:rPr>
        <w:t>updating forms to PDF Fillable including software and training</w:t>
      </w:r>
    </w:p>
    <w:p w14:paraId="448D5D47" w14:textId="77777777" w:rsidR="00FA5102" w:rsidRPr="00FA5102" w:rsidRDefault="00FA5102" w:rsidP="00FA5102">
      <w:pPr>
        <w:pStyle w:val="ListParagraph"/>
        <w:widowControl w:val="0"/>
        <w:tabs>
          <w:tab w:val="left" w:pos="1027"/>
        </w:tabs>
        <w:autoSpaceDE w:val="0"/>
        <w:autoSpaceDN w:val="0"/>
        <w:spacing w:before="1" w:after="0" w:line="240" w:lineRule="auto"/>
        <w:ind w:left="-284" w:right="-250" w:firstLine="426"/>
        <w:rPr>
          <w:rFonts w:ascii="Calibri" w:eastAsia="Calibri" w:hAnsi="Calibri" w:cs="Calibri"/>
          <w:sz w:val="28"/>
          <w:szCs w:val="28"/>
          <w:lang w:eastAsia="en-CA" w:bidi="en-CA"/>
        </w:rPr>
      </w:pPr>
    </w:p>
    <w:p w14:paraId="0623F30D" w14:textId="7726F999" w:rsidR="00900377" w:rsidRPr="00480301" w:rsidRDefault="00900377" w:rsidP="00480301">
      <w:pPr>
        <w:pStyle w:val="ListParagraph"/>
        <w:widowControl w:val="0"/>
        <w:numPr>
          <w:ilvl w:val="0"/>
          <w:numId w:val="6"/>
        </w:numPr>
        <w:tabs>
          <w:tab w:val="left" w:pos="1418"/>
        </w:tabs>
        <w:autoSpaceDE w:val="0"/>
        <w:autoSpaceDN w:val="0"/>
        <w:spacing w:before="1" w:after="0" w:line="240" w:lineRule="auto"/>
        <w:ind w:right="-250"/>
        <w:rPr>
          <w:rFonts w:ascii="Calibri" w:eastAsia="Calibri" w:hAnsi="Calibri" w:cs="Calibri"/>
          <w:sz w:val="28"/>
          <w:szCs w:val="28"/>
          <w:lang w:eastAsia="en-CA" w:bidi="en-CA"/>
        </w:rPr>
      </w:pPr>
      <w:r w:rsidRPr="00480301">
        <w:rPr>
          <w:rFonts w:ascii="Calibri" w:eastAsia="Calibri" w:hAnsi="Calibri" w:cs="Calibri"/>
          <w:b/>
          <w:bCs/>
          <w:sz w:val="28"/>
          <w:szCs w:val="28"/>
          <w:u w:val="single"/>
          <w:lang w:eastAsia="en-CA" w:bidi="en-CA"/>
        </w:rPr>
        <w:t>United Way East Ontario</w:t>
      </w:r>
      <w:r w:rsidRPr="00480301">
        <w:rPr>
          <w:rFonts w:ascii="Calibri" w:eastAsia="Calibri" w:hAnsi="Calibri" w:cs="Calibri"/>
          <w:b/>
          <w:bCs/>
          <w:sz w:val="28"/>
          <w:szCs w:val="28"/>
          <w:lang w:eastAsia="en-CA" w:bidi="en-CA"/>
        </w:rPr>
        <w:t>:</w:t>
      </w:r>
    </w:p>
    <w:p w14:paraId="204AC81D" w14:textId="6FEBC2EB" w:rsidR="00415642" w:rsidRPr="00A27CCE" w:rsidRDefault="00415642" w:rsidP="00415642">
      <w:pPr>
        <w:spacing w:after="0" w:line="240" w:lineRule="auto"/>
        <w:ind w:left="567"/>
        <w:contextualSpacing/>
        <w:rPr>
          <w:rFonts w:ascii="Calibri" w:eastAsia="Times New Roman" w:hAnsi="Calibri" w:cs="Calibri"/>
          <w:bCs/>
          <w:sz w:val="24"/>
          <w:szCs w:val="24"/>
          <w:lang w:val="en-US" w:eastAsia="en-CA" w:bidi="en-CA"/>
        </w:rPr>
      </w:pPr>
    </w:p>
    <w:p w14:paraId="3FF92A6D" w14:textId="64882D0E" w:rsidR="00415642" w:rsidRPr="00A27CCE" w:rsidRDefault="00A27CCE" w:rsidP="00415642">
      <w:pPr>
        <w:pStyle w:val="ListParagraph"/>
        <w:numPr>
          <w:ilvl w:val="0"/>
          <w:numId w:val="9"/>
        </w:numPr>
        <w:shd w:val="clear" w:color="auto" w:fill="FFFFFF"/>
        <w:spacing w:after="0" w:line="240" w:lineRule="auto"/>
        <w:rPr>
          <w:rFonts w:ascii="Arial" w:eastAsia="Times New Roman" w:hAnsi="Arial" w:cs="Arial"/>
          <w:bCs/>
          <w:color w:val="222222"/>
          <w:sz w:val="24"/>
          <w:szCs w:val="24"/>
          <w:lang w:eastAsia="en-CA"/>
        </w:rPr>
      </w:pPr>
      <w:r w:rsidRPr="00A27CCE">
        <w:rPr>
          <w:rFonts w:ascii="Arial" w:eastAsia="Times New Roman" w:hAnsi="Arial" w:cs="Arial"/>
          <w:bCs/>
          <w:color w:val="222222"/>
          <w:sz w:val="24"/>
          <w:szCs w:val="24"/>
          <w:lang w:val="en-US" w:eastAsia="en-CA"/>
        </w:rPr>
        <w:t>Submitted A</w:t>
      </w:r>
      <w:r w:rsidR="00415642" w:rsidRPr="00A27CCE">
        <w:rPr>
          <w:rFonts w:ascii="Arial" w:eastAsia="Times New Roman" w:hAnsi="Arial" w:cs="Arial"/>
          <w:bCs/>
          <w:color w:val="222222"/>
          <w:sz w:val="24"/>
          <w:szCs w:val="24"/>
          <w:lang w:val="en-US" w:eastAsia="en-CA"/>
        </w:rPr>
        <w:t>dult Diversion Program &amp; BE STRONG 2.0 Youth Centre Staff Facilitator Training </w:t>
      </w:r>
      <w:r w:rsidR="00F3599E">
        <w:rPr>
          <w:rFonts w:ascii="Arial" w:eastAsia="Times New Roman" w:hAnsi="Arial" w:cs="Arial"/>
          <w:bCs/>
          <w:color w:val="222222"/>
          <w:sz w:val="24"/>
          <w:szCs w:val="24"/>
          <w:lang w:val="en-US" w:eastAsia="en-CA"/>
        </w:rPr>
        <w:t xml:space="preserve">Final </w:t>
      </w:r>
      <w:r w:rsidRPr="00A27CCE">
        <w:rPr>
          <w:rFonts w:ascii="Arial" w:eastAsia="Times New Roman" w:hAnsi="Arial" w:cs="Arial"/>
          <w:bCs/>
          <w:color w:val="222222"/>
          <w:sz w:val="24"/>
          <w:szCs w:val="24"/>
          <w:lang w:val="en-US" w:eastAsia="en-CA"/>
        </w:rPr>
        <w:t>Report on July 11</w:t>
      </w:r>
      <w:r w:rsidRPr="00A27CCE">
        <w:rPr>
          <w:rFonts w:ascii="Arial" w:eastAsia="Times New Roman" w:hAnsi="Arial" w:cs="Arial"/>
          <w:bCs/>
          <w:color w:val="222222"/>
          <w:sz w:val="24"/>
          <w:szCs w:val="24"/>
          <w:vertAlign w:val="superscript"/>
          <w:lang w:val="en-US" w:eastAsia="en-CA"/>
        </w:rPr>
        <w:t>th</w:t>
      </w:r>
      <w:r w:rsidRPr="00A27CCE">
        <w:rPr>
          <w:rFonts w:ascii="Arial" w:eastAsia="Times New Roman" w:hAnsi="Arial" w:cs="Arial"/>
          <w:bCs/>
          <w:color w:val="222222"/>
          <w:sz w:val="24"/>
          <w:szCs w:val="24"/>
          <w:lang w:val="en-US" w:eastAsia="en-CA"/>
        </w:rPr>
        <w:t>, 2022</w:t>
      </w:r>
      <w:r w:rsidR="00F3599E">
        <w:rPr>
          <w:rFonts w:ascii="Arial" w:eastAsia="Times New Roman" w:hAnsi="Arial" w:cs="Arial"/>
          <w:bCs/>
          <w:color w:val="222222"/>
          <w:sz w:val="24"/>
          <w:szCs w:val="24"/>
          <w:lang w:val="en-US" w:eastAsia="en-CA"/>
        </w:rPr>
        <w:t xml:space="preserve"> - Approved</w:t>
      </w:r>
    </w:p>
    <w:p w14:paraId="5DD6C1C9" w14:textId="77777777" w:rsidR="00366895" w:rsidRDefault="00366895" w:rsidP="00366895">
      <w:pPr>
        <w:widowControl w:val="0"/>
        <w:shd w:val="clear" w:color="auto" w:fill="FFFFFF"/>
        <w:autoSpaceDE w:val="0"/>
        <w:autoSpaceDN w:val="0"/>
        <w:spacing w:after="0" w:line="240" w:lineRule="auto"/>
        <w:rPr>
          <w:rFonts w:ascii="Arial" w:eastAsia="Times New Roman" w:hAnsi="Arial" w:cs="Arial"/>
          <w:color w:val="222222"/>
          <w:sz w:val="24"/>
          <w:szCs w:val="24"/>
          <w:lang w:val="en-US" w:eastAsia="en-CA"/>
        </w:rPr>
      </w:pPr>
    </w:p>
    <w:p w14:paraId="74B698C8" w14:textId="191552C9" w:rsidR="009C7CFB" w:rsidRPr="009C7CFB" w:rsidRDefault="00A27CCE" w:rsidP="009C7CFB">
      <w:pPr>
        <w:numPr>
          <w:ilvl w:val="0"/>
          <w:numId w:val="9"/>
        </w:numPr>
        <w:rPr>
          <w:rFonts w:ascii="Arial" w:eastAsia="Times New Roman" w:hAnsi="Arial" w:cs="Arial"/>
          <w:bCs/>
          <w:color w:val="222222"/>
          <w:sz w:val="24"/>
          <w:szCs w:val="24"/>
          <w:lang w:val="en-US" w:eastAsia="en-CA"/>
        </w:rPr>
      </w:pPr>
      <w:r w:rsidRPr="00366895">
        <w:rPr>
          <w:rFonts w:ascii="Arial" w:eastAsia="Times New Roman" w:hAnsi="Arial" w:cs="Arial"/>
          <w:color w:val="222222"/>
          <w:sz w:val="24"/>
          <w:szCs w:val="24"/>
          <w:u w:val="single"/>
          <w:lang w:eastAsia="en-CA"/>
        </w:rPr>
        <w:t xml:space="preserve">Restorative Practice Circle Keeping Training for </w:t>
      </w:r>
      <w:r w:rsidR="00366895" w:rsidRPr="00366895">
        <w:rPr>
          <w:rFonts w:ascii="Arial" w:eastAsia="Times New Roman" w:hAnsi="Arial" w:cs="Arial"/>
          <w:color w:val="222222"/>
          <w:sz w:val="24"/>
          <w:szCs w:val="24"/>
          <w:u w:val="single"/>
          <w:lang w:eastAsia="en-CA"/>
        </w:rPr>
        <w:t>E</w:t>
      </w:r>
      <w:r w:rsidRPr="00366895">
        <w:rPr>
          <w:rFonts w:ascii="Arial" w:eastAsia="Times New Roman" w:hAnsi="Arial" w:cs="Arial"/>
          <w:color w:val="222222"/>
          <w:sz w:val="24"/>
          <w:szCs w:val="24"/>
          <w:u w:val="single"/>
          <w:lang w:eastAsia="en-CA"/>
        </w:rPr>
        <w:t>ducators</w:t>
      </w:r>
      <w:r w:rsidRPr="00366895">
        <w:rPr>
          <w:rFonts w:ascii="Arial" w:eastAsia="Times New Roman" w:hAnsi="Arial" w:cs="Arial"/>
          <w:color w:val="222222"/>
          <w:sz w:val="24"/>
          <w:szCs w:val="24"/>
          <w:lang w:eastAsia="en-CA"/>
        </w:rPr>
        <w:t xml:space="preserve"> and facilitators</w:t>
      </w:r>
      <w:r w:rsidR="009C7CFB">
        <w:rPr>
          <w:rFonts w:ascii="Arial" w:eastAsia="Times New Roman" w:hAnsi="Arial" w:cs="Arial"/>
          <w:color w:val="222222"/>
          <w:sz w:val="24"/>
          <w:szCs w:val="24"/>
          <w:lang w:eastAsia="en-CA"/>
        </w:rPr>
        <w:t xml:space="preserve"> revised</w:t>
      </w:r>
      <w:r w:rsidRPr="00366895">
        <w:rPr>
          <w:rFonts w:ascii="Arial" w:eastAsia="Times New Roman" w:hAnsi="Arial" w:cs="Arial"/>
          <w:color w:val="222222"/>
          <w:sz w:val="24"/>
          <w:szCs w:val="24"/>
          <w:lang w:eastAsia="en-CA"/>
        </w:rPr>
        <w:t xml:space="preserve"> </w:t>
      </w:r>
      <w:r w:rsidR="00F3599E" w:rsidRPr="00366895">
        <w:rPr>
          <w:rFonts w:ascii="Arial" w:eastAsia="Times New Roman" w:hAnsi="Arial" w:cs="Arial"/>
          <w:color w:val="222222"/>
          <w:sz w:val="24"/>
          <w:szCs w:val="24"/>
          <w:lang w:eastAsia="en-CA"/>
        </w:rPr>
        <w:t xml:space="preserve">contract was signed and approved.  </w:t>
      </w:r>
      <w:r w:rsidR="007D3AEB" w:rsidRPr="00366895">
        <w:rPr>
          <w:rFonts w:ascii="Arial" w:eastAsia="Times New Roman" w:hAnsi="Arial" w:cs="Arial"/>
          <w:color w:val="222222"/>
          <w:sz w:val="24"/>
          <w:szCs w:val="24"/>
          <w:lang w:eastAsia="en-CA"/>
        </w:rPr>
        <w:t>The education session will take place the second Thursday of each month from September to June</w:t>
      </w:r>
      <w:r w:rsidR="00DA0362" w:rsidRPr="00366895">
        <w:rPr>
          <w:rFonts w:ascii="Arial" w:eastAsia="Times New Roman" w:hAnsi="Arial" w:cs="Arial"/>
          <w:color w:val="222222"/>
          <w:sz w:val="24"/>
          <w:szCs w:val="24"/>
          <w:lang w:eastAsia="en-CA"/>
        </w:rPr>
        <w:t xml:space="preserve"> (10 months)</w:t>
      </w:r>
      <w:r w:rsidR="007D3AEB" w:rsidRPr="00366895">
        <w:rPr>
          <w:rFonts w:ascii="Arial" w:eastAsia="Times New Roman" w:hAnsi="Arial" w:cs="Arial"/>
          <w:color w:val="222222"/>
          <w:sz w:val="24"/>
          <w:szCs w:val="24"/>
          <w:lang w:eastAsia="en-CA"/>
        </w:rPr>
        <w:t xml:space="preserve">, </w:t>
      </w:r>
      <w:r w:rsidR="00F3599E" w:rsidRPr="00366895">
        <w:rPr>
          <w:rFonts w:ascii="Arial" w:eastAsia="Times New Roman" w:hAnsi="Arial" w:cs="Arial"/>
          <w:color w:val="222222"/>
          <w:sz w:val="24"/>
          <w:szCs w:val="24"/>
          <w:lang w:eastAsia="en-CA"/>
        </w:rPr>
        <w:t xml:space="preserve">after school </w:t>
      </w:r>
      <w:r w:rsidR="007D3AEB" w:rsidRPr="00366895">
        <w:rPr>
          <w:rFonts w:ascii="Arial" w:eastAsia="Times New Roman" w:hAnsi="Arial" w:cs="Arial"/>
          <w:color w:val="222222"/>
          <w:sz w:val="24"/>
          <w:szCs w:val="24"/>
          <w:lang w:eastAsia="en-CA"/>
        </w:rPr>
        <w:t>for 1.5 hours.</w:t>
      </w:r>
      <w:r w:rsidR="009C7CFB" w:rsidRPr="009C7CFB">
        <w:rPr>
          <w:rFonts w:ascii="Arial" w:eastAsia="Times New Roman" w:hAnsi="Arial" w:cs="Arial"/>
          <w:color w:val="222222"/>
          <w:sz w:val="24"/>
          <w:szCs w:val="24"/>
          <w:lang w:eastAsia="en-CA"/>
        </w:rPr>
        <w:t xml:space="preserve"> </w:t>
      </w:r>
      <w:r w:rsidR="009C7CFB" w:rsidRPr="009C7CFB">
        <w:rPr>
          <w:rFonts w:ascii="Arial" w:eastAsia="Times New Roman" w:hAnsi="Arial" w:cs="Arial"/>
          <w:color w:val="222222"/>
          <w:sz w:val="24"/>
          <w:szCs w:val="24"/>
          <w:lang w:eastAsia="en-CA"/>
        </w:rPr>
        <w:t>See</w:t>
      </w:r>
      <w:r w:rsidR="009C7CFB">
        <w:rPr>
          <w:rFonts w:ascii="Arial" w:eastAsia="Times New Roman" w:hAnsi="Arial" w:cs="Arial"/>
          <w:color w:val="222222"/>
          <w:sz w:val="24"/>
          <w:szCs w:val="24"/>
          <w:lang w:eastAsia="en-CA"/>
        </w:rPr>
        <w:t xml:space="preserve"> </w:t>
      </w:r>
      <w:r w:rsidR="00D454EC">
        <w:rPr>
          <w:rFonts w:ascii="Arial" w:eastAsia="Times New Roman" w:hAnsi="Arial" w:cs="Arial"/>
          <w:color w:val="222222"/>
          <w:sz w:val="24"/>
          <w:szCs w:val="24"/>
          <w:lang w:eastAsia="en-CA"/>
        </w:rPr>
        <w:t xml:space="preserve">other attachments for </w:t>
      </w:r>
      <w:r w:rsidR="009C7CFB" w:rsidRPr="009C7CFB">
        <w:rPr>
          <w:rFonts w:ascii="Arial" w:eastAsia="Times New Roman" w:hAnsi="Arial" w:cs="Arial"/>
          <w:color w:val="222222"/>
          <w:sz w:val="24"/>
          <w:szCs w:val="24"/>
          <w:lang w:eastAsia="en-CA"/>
        </w:rPr>
        <w:t>more details on the program</w:t>
      </w:r>
    </w:p>
    <w:p w14:paraId="3214FED4" w14:textId="1C101BA8" w:rsidR="00F3599E" w:rsidRPr="00366895" w:rsidRDefault="00F3599E" w:rsidP="00366895">
      <w:pPr>
        <w:widowControl w:val="0"/>
        <w:shd w:val="clear" w:color="auto" w:fill="FFFFFF"/>
        <w:autoSpaceDE w:val="0"/>
        <w:autoSpaceDN w:val="0"/>
        <w:spacing w:after="0" w:line="240" w:lineRule="auto"/>
        <w:rPr>
          <w:rFonts w:ascii="Arial" w:eastAsia="Times New Roman" w:hAnsi="Arial" w:cs="Arial"/>
          <w:color w:val="222222"/>
          <w:sz w:val="24"/>
          <w:szCs w:val="24"/>
          <w:lang w:eastAsia="en-CA"/>
        </w:rPr>
      </w:pPr>
    </w:p>
    <w:p w14:paraId="4D5E8C38" w14:textId="55E56C4C" w:rsidR="007D3AEB" w:rsidRDefault="007D3AEB" w:rsidP="00F3599E">
      <w:pPr>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Facilitators</w:t>
      </w:r>
      <w:r w:rsidR="005675FE">
        <w:rPr>
          <w:rFonts w:ascii="Arial" w:eastAsia="Times New Roman" w:hAnsi="Arial" w:cs="Arial"/>
          <w:color w:val="222222"/>
          <w:sz w:val="24"/>
          <w:szCs w:val="24"/>
          <w:lang w:eastAsia="en-CA"/>
        </w:rPr>
        <w:t xml:space="preserve"> for the training will be</w:t>
      </w:r>
      <w:r>
        <w:rPr>
          <w:rFonts w:ascii="Arial" w:eastAsia="Times New Roman" w:hAnsi="Arial" w:cs="Arial"/>
          <w:color w:val="222222"/>
          <w:sz w:val="24"/>
          <w:szCs w:val="24"/>
          <w:lang w:eastAsia="en-CA"/>
        </w:rPr>
        <w:t>:</w:t>
      </w:r>
    </w:p>
    <w:p w14:paraId="20140D4F" w14:textId="214ACB1B" w:rsidR="00F3599E" w:rsidRDefault="00F3599E" w:rsidP="00F3599E">
      <w:pPr>
        <w:rPr>
          <w:rStyle w:val="Emphasis"/>
          <w:rFonts w:ascii="Lato" w:hAnsi="Lato"/>
          <w:b/>
          <w:bCs/>
          <w:color w:val="4A474B"/>
          <w:shd w:val="clear" w:color="auto" w:fill="FFFFFF"/>
        </w:rPr>
      </w:pPr>
      <w:r w:rsidRPr="003337B5">
        <w:rPr>
          <w:rFonts w:ascii="Lato" w:hAnsi="Lato"/>
          <w:b/>
          <w:bCs/>
          <w:color w:val="4A474B"/>
          <w:shd w:val="clear" w:color="auto" w:fill="FFFFFF"/>
        </w:rPr>
        <w:t>Stephen Young:</w:t>
      </w:r>
      <w:r>
        <w:rPr>
          <w:rFonts w:ascii="Lato" w:hAnsi="Lato"/>
          <w:color w:val="4A474B"/>
          <w:shd w:val="clear" w:color="auto" w:fill="FFFFFF"/>
        </w:rPr>
        <w:t xml:space="preserve"> Steve is the author of </w:t>
      </w:r>
      <w:r>
        <w:rPr>
          <w:rStyle w:val="Emphasis"/>
          <w:rFonts w:ascii="Lato" w:hAnsi="Lato"/>
          <w:b/>
          <w:bCs/>
          <w:color w:val="4A474B"/>
          <w:shd w:val="clear" w:color="auto" w:fill="FFFFFF"/>
        </w:rPr>
        <w:t xml:space="preserve">The Restorative Principal.  </w:t>
      </w:r>
      <w:r w:rsidRPr="00B32CD4">
        <w:rPr>
          <w:rStyle w:val="Emphasis"/>
          <w:rFonts w:ascii="Lato" w:hAnsi="Lato"/>
          <w:color w:val="4A474B"/>
          <w:shd w:val="clear" w:color="auto" w:fill="FFFFFF"/>
        </w:rPr>
        <w:t>www.restorative.ca</w:t>
      </w:r>
    </w:p>
    <w:p w14:paraId="3C4F5C6D" w14:textId="77777777" w:rsidR="00F3599E" w:rsidRDefault="00F3599E" w:rsidP="00F3599E">
      <w:pPr>
        <w:rPr>
          <w:rStyle w:val="Emphasis"/>
          <w:rFonts w:ascii="Lato" w:hAnsi="Lato"/>
          <w:b/>
          <w:bCs/>
          <w:color w:val="4A474B"/>
          <w:shd w:val="clear" w:color="auto" w:fill="FFFFFF"/>
        </w:rPr>
      </w:pPr>
      <w:r>
        <w:rPr>
          <w:rFonts w:ascii="Lato" w:hAnsi="Lato"/>
          <w:color w:val="4A474B"/>
          <w:shd w:val="clear" w:color="auto" w:fill="FFFFFF"/>
        </w:rPr>
        <w:t xml:space="preserve">Stephen is a retired teacher and principal, having worked for 30 years in the York Region District School Board. He has been involved in the use of Restorative Practices in schools as a since 2002. As a school leader, he embedded RP into the fabric of each school to which he was assigned. He took the lead in his school board for the coordination of RP programs, organizing and delivering staff training, facilitating formal conferences, and educating the school community about RP. In 2015 he earned his master’s degree in Restorative Practices from the IIRP Graduate School in Bethlehem Pennsylvania. </w:t>
      </w:r>
    </w:p>
    <w:p w14:paraId="4B999B70" w14:textId="77777777" w:rsidR="00F3599E" w:rsidRPr="00B32CD4" w:rsidRDefault="00F3599E" w:rsidP="00F3599E">
      <w:pPr>
        <w:rPr>
          <w:rFonts w:ascii="Lato" w:hAnsi="Lato"/>
          <w:color w:val="4A474B"/>
          <w:shd w:val="clear" w:color="auto" w:fill="FFFFFF"/>
        </w:rPr>
      </w:pPr>
      <w:r w:rsidRPr="00686BDB">
        <w:rPr>
          <w:rFonts w:ascii="Lato" w:hAnsi="Lato"/>
          <w:b/>
          <w:bCs/>
          <w:color w:val="4A474B"/>
          <w:shd w:val="clear" w:color="auto" w:fill="FFFFFF"/>
        </w:rPr>
        <w:t>Julie Cormier:</w:t>
      </w:r>
      <w:r>
        <w:rPr>
          <w:rFonts w:ascii="Lato" w:hAnsi="Lato"/>
          <w:color w:val="4A474B"/>
          <w:shd w:val="clear" w:color="auto" w:fill="FFFFFF"/>
        </w:rPr>
        <w:t xml:space="preserve"> </w:t>
      </w:r>
      <w:r w:rsidRPr="00686BDB">
        <w:rPr>
          <w:rFonts w:ascii="Lato" w:hAnsi="Lato"/>
          <w:color w:val="4A474B"/>
          <w:shd w:val="clear" w:color="auto" w:fill="FFFFFF"/>
        </w:rPr>
        <w:t>Julie is a white, cis, Franco-Ontarian woman with French and Métis heritage.</w:t>
      </w:r>
      <w:r>
        <w:rPr>
          <w:rFonts w:ascii="Lato" w:hAnsi="Lato"/>
          <w:color w:val="4A474B"/>
          <w:shd w:val="clear" w:color="auto" w:fill="FFFFFF"/>
        </w:rPr>
        <w:t xml:space="preserve"> She worked as a program coordinator for Restorative Justice Victoria where s</w:t>
      </w:r>
      <w:r w:rsidRPr="00686BDB">
        <w:rPr>
          <w:rFonts w:ascii="Lato" w:hAnsi="Lato"/>
          <w:color w:val="4A474B"/>
          <w:shd w:val="clear" w:color="auto" w:fill="FFFFFF"/>
        </w:rPr>
        <w:t xml:space="preserve">he has led youth circles, including Girls Circle and One Circle, for over 8 years in elementary, high schools and alternative schools using art, inquiry-based learning, and critical education. She is passionate about gender justice, </w:t>
      </w:r>
      <w:proofErr w:type="gramStart"/>
      <w:r w:rsidRPr="00686BDB">
        <w:rPr>
          <w:rFonts w:ascii="Lato" w:hAnsi="Lato"/>
          <w:color w:val="4A474B"/>
          <w:shd w:val="clear" w:color="auto" w:fill="FFFFFF"/>
        </w:rPr>
        <w:t>peace</w:t>
      </w:r>
      <w:proofErr w:type="gramEnd"/>
      <w:r w:rsidRPr="00686BDB">
        <w:rPr>
          <w:rFonts w:ascii="Lato" w:hAnsi="Lato"/>
          <w:color w:val="4A474B"/>
          <w:shd w:val="clear" w:color="auto" w:fill="FFFFFF"/>
        </w:rPr>
        <w:t xml:space="preserve"> and nonviolence. Julie carries a Masters in the Studies in Policy and Practice in the Human Services at the University of Victoria, as well as a joint-honors degree in Criminology and </w:t>
      </w:r>
      <w:r w:rsidRPr="00686BDB">
        <w:rPr>
          <w:rFonts w:ascii="Lato" w:hAnsi="Lato"/>
          <w:color w:val="4A474B"/>
          <w:shd w:val="clear" w:color="auto" w:fill="FFFFFF"/>
        </w:rPr>
        <w:lastRenderedPageBreak/>
        <w:t xml:space="preserve">Gender Studies from the University of Ottawa. In addition to her work at RJV, Julie </w:t>
      </w:r>
      <w:r>
        <w:rPr>
          <w:rFonts w:ascii="Lato" w:hAnsi="Lato"/>
          <w:color w:val="4A474B"/>
          <w:shd w:val="clear" w:color="auto" w:fill="FFFFFF"/>
        </w:rPr>
        <w:t>was</w:t>
      </w:r>
      <w:r w:rsidRPr="00686BDB">
        <w:rPr>
          <w:rFonts w:ascii="Lato" w:hAnsi="Lato"/>
          <w:color w:val="4A474B"/>
          <w:shd w:val="clear" w:color="auto" w:fill="FFFFFF"/>
        </w:rPr>
        <w:t xml:space="preserve"> a Youth and Family Counsellor at Artemis Place working with gender-diverse youth and developing life skills programming. </w:t>
      </w:r>
      <w:r>
        <w:rPr>
          <w:rFonts w:ascii="Lato" w:hAnsi="Lato"/>
          <w:color w:val="4A474B"/>
          <w:shd w:val="clear" w:color="auto" w:fill="FFFFFF"/>
        </w:rPr>
        <w:t>She now runs her own private practice consulting and helping schools implement girl circles, peace circles and peer to peer youth training.</w:t>
      </w:r>
    </w:p>
    <w:p w14:paraId="41747F5A" w14:textId="325FC12A" w:rsidR="00011827" w:rsidRPr="00011827" w:rsidRDefault="00011827" w:rsidP="00011827">
      <w:pPr>
        <w:widowControl w:val="0"/>
        <w:shd w:val="clear" w:color="auto" w:fill="FFFFFF"/>
        <w:autoSpaceDE w:val="0"/>
        <w:autoSpaceDN w:val="0"/>
        <w:spacing w:after="0" w:line="240" w:lineRule="auto"/>
        <w:ind w:left="66"/>
        <w:rPr>
          <w:rFonts w:ascii="Calibri" w:eastAsia="Times New Roman" w:hAnsi="Calibri" w:cs="Calibri"/>
          <w:bCs/>
          <w:sz w:val="28"/>
          <w:szCs w:val="28"/>
          <w:lang w:val="en-US" w:eastAsia="en-CA" w:bidi="en-CA"/>
        </w:rPr>
      </w:pPr>
      <w:r w:rsidRPr="00011827">
        <w:rPr>
          <w:rFonts w:ascii="Calibri" w:eastAsia="Times New Roman" w:hAnsi="Calibri" w:cs="Calibri"/>
          <w:b/>
          <w:sz w:val="28"/>
          <w:szCs w:val="28"/>
          <w:lang w:val="en-US" w:eastAsia="en-CA" w:bidi="en-CA"/>
        </w:rPr>
        <w:t>Action:</w:t>
      </w:r>
      <w:r>
        <w:rPr>
          <w:rFonts w:ascii="Calibri" w:eastAsia="Times New Roman" w:hAnsi="Calibri" w:cs="Calibri"/>
          <w:bCs/>
          <w:sz w:val="28"/>
          <w:szCs w:val="28"/>
          <w:lang w:val="en-US" w:eastAsia="en-CA" w:bidi="en-CA"/>
        </w:rPr>
        <w:t xml:space="preserve"> go to our Facebook page and share the event on your personal page.</w:t>
      </w:r>
    </w:p>
    <w:p w14:paraId="772E492B" w14:textId="77777777" w:rsidR="007D3AEB" w:rsidRPr="00F3599E" w:rsidRDefault="007D3AEB" w:rsidP="007D3AEB">
      <w:pPr>
        <w:pStyle w:val="ListParagraph"/>
        <w:widowControl w:val="0"/>
        <w:shd w:val="clear" w:color="auto" w:fill="FFFFFF"/>
        <w:autoSpaceDE w:val="0"/>
        <w:autoSpaceDN w:val="0"/>
        <w:spacing w:after="0" w:line="240" w:lineRule="auto"/>
        <w:ind w:left="426"/>
        <w:rPr>
          <w:rFonts w:ascii="Calibri" w:eastAsia="Times New Roman" w:hAnsi="Calibri" w:cs="Calibri"/>
          <w:bCs/>
          <w:sz w:val="28"/>
          <w:szCs w:val="28"/>
          <w:lang w:val="en-US" w:eastAsia="en-CA" w:bidi="en-CA"/>
        </w:rPr>
      </w:pPr>
    </w:p>
    <w:p w14:paraId="59CA7F66" w14:textId="64B4FE5B" w:rsidR="00900377" w:rsidRPr="006A12EB" w:rsidRDefault="00900377" w:rsidP="006A12EB">
      <w:pPr>
        <w:pStyle w:val="ListParagraph"/>
        <w:widowControl w:val="0"/>
        <w:numPr>
          <w:ilvl w:val="0"/>
          <w:numId w:val="6"/>
        </w:numPr>
        <w:autoSpaceDE w:val="0"/>
        <w:autoSpaceDN w:val="0"/>
        <w:spacing w:after="0" w:line="240" w:lineRule="auto"/>
        <w:rPr>
          <w:rFonts w:ascii="Arial" w:eastAsia="Calibri" w:hAnsi="Arial" w:cs="Arial"/>
          <w:sz w:val="24"/>
          <w:szCs w:val="24"/>
          <w:lang w:eastAsia="en-CA" w:bidi="en-CA"/>
        </w:rPr>
      </w:pPr>
      <w:r w:rsidRPr="006A12EB">
        <w:rPr>
          <w:rFonts w:ascii="Arial" w:eastAsia="Calibri" w:hAnsi="Arial" w:cs="Arial"/>
          <w:b/>
          <w:bCs/>
          <w:sz w:val="24"/>
          <w:szCs w:val="24"/>
          <w:u w:val="single"/>
          <w:lang w:eastAsia="en-CA" w:bidi="en-CA"/>
        </w:rPr>
        <w:t>Perth and District Community Foundation (PDCF</w:t>
      </w:r>
      <w:r w:rsidR="006A12EB" w:rsidRPr="006A12EB">
        <w:rPr>
          <w:rFonts w:ascii="Arial" w:eastAsia="Calibri" w:hAnsi="Arial" w:cs="Arial"/>
          <w:b/>
          <w:bCs/>
          <w:sz w:val="24"/>
          <w:szCs w:val="24"/>
          <w:u w:val="single"/>
          <w:lang w:eastAsia="en-CA" w:bidi="en-CA"/>
        </w:rPr>
        <w:t>)</w:t>
      </w:r>
    </w:p>
    <w:p w14:paraId="59D25877" w14:textId="362D6070" w:rsidR="006A12EB" w:rsidRPr="00E0595D" w:rsidRDefault="006A12EB" w:rsidP="00E0595D">
      <w:pPr>
        <w:widowControl w:val="0"/>
        <w:autoSpaceDE w:val="0"/>
        <w:autoSpaceDN w:val="0"/>
        <w:spacing w:after="0" w:line="240" w:lineRule="auto"/>
        <w:rPr>
          <w:rFonts w:ascii="Arial" w:eastAsia="Calibri" w:hAnsi="Arial" w:cs="Arial"/>
          <w:sz w:val="24"/>
          <w:szCs w:val="24"/>
          <w:lang w:eastAsia="en-CA" w:bidi="en-CA"/>
        </w:rPr>
      </w:pPr>
    </w:p>
    <w:p w14:paraId="5C7B5F68" w14:textId="224A6D9F" w:rsidR="00E0595D" w:rsidRDefault="006A12EB" w:rsidP="00FA47B6">
      <w:pPr>
        <w:widowControl w:val="0"/>
        <w:autoSpaceDE w:val="0"/>
        <w:autoSpaceDN w:val="0"/>
        <w:spacing w:after="0" w:line="240" w:lineRule="auto"/>
      </w:pPr>
      <w:r w:rsidRPr="00FA47B6">
        <w:rPr>
          <w:rFonts w:ascii="Arial" w:eastAsia="Calibri" w:hAnsi="Arial" w:cs="Arial"/>
          <w:sz w:val="24"/>
          <w:szCs w:val="24"/>
          <w:lang w:eastAsia="en-CA" w:bidi="en-CA"/>
        </w:rPr>
        <w:t>Sunday, September 11 from 2:00 – 4:30 pm.</w:t>
      </w:r>
      <w:r w:rsidR="00E0595D" w:rsidRPr="00E0595D">
        <w:t xml:space="preserve"> </w:t>
      </w:r>
    </w:p>
    <w:p w14:paraId="56B58982" w14:textId="371C8732" w:rsidR="00E0595D" w:rsidRPr="00E0595D" w:rsidRDefault="00E0595D" w:rsidP="00E0595D">
      <w:pPr>
        <w:widowControl w:val="0"/>
        <w:autoSpaceDE w:val="0"/>
        <w:autoSpaceDN w:val="0"/>
        <w:spacing w:after="0" w:line="240" w:lineRule="auto"/>
        <w:rPr>
          <w:rFonts w:ascii="Arial" w:eastAsia="Calibri" w:hAnsi="Arial" w:cs="Arial"/>
          <w:sz w:val="24"/>
          <w:szCs w:val="24"/>
          <w:lang w:eastAsia="en-CA" w:bidi="en-CA"/>
        </w:rPr>
      </w:pPr>
      <w:r w:rsidRPr="00E0595D">
        <w:rPr>
          <w:rFonts w:ascii="Arial" w:eastAsia="Calibri" w:hAnsi="Arial" w:cs="Arial"/>
          <w:sz w:val="24"/>
          <w:szCs w:val="24"/>
          <w:lang w:eastAsia="en-CA" w:bidi="en-CA"/>
        </w:rPr>
        <w:t>CELEBRATE OUR COMMUNITY WITH JAMES KEELAGHAN &amp; JESS WEDDEN</w:t>
      </w:r>
    </w:p>
    <w:p w14:paraId="0D69265B" w14:textId="77777777" w:rsidR="00E0595D" w:rsidRPr="00E0595D" w:rsidRDefault="00E0595D" w:rsidP="00E0595D">
      <w:pPr>
        <w:widowControl w:val="0"/>
        <w:autoSpaceDE w:val="0"/>
        <w:autoSpaceDN w:val="0"/>
        <w:spacing w:after="0" w:line="240" w:lineRule="auto"/>
        <w:rPr>
          <w:rFonts w:ascii="Arial" w:eastAsia="Calibri" w:hAnsi="Arial" w:cs="Arial"/>
          <w:sz w:val="24"/>
          <w:szCs w:val="24"/>
          <w:lang w:eastAsia="en-CA" w:bidi="en-CA"/>
        </w:rPr>
      </w:pPr>
      <w:r w:rsidRPr="00E0595D">
        <w:rPr>
          <w:rFonts w:ascii="Arial" w:eastAsia="Calibri" w:hAnsi="Arial" w:cs="Arial"/>
          <w:sz w:val="24"/>
          <w:szCs w:val="24"/>
          <w:lang w:eastAsia="en-CA" w:bidi="en-CA"/>
        </w:rPr>
        <w:t>CRYSTAL PALACE</w:t>
      </w:r>
    </w:p>
    <w:p w14:paraId="15F13AA4" w14:textId="77777777" w:rsidR="00E0595D" w:rsidRPr="00E0595D" w:rsidRDefault="00E0595D" w:rsidP="00E0595D">
      <w:pPr>
        <w:widowControl w:val="0"/>
        <w:autoSpaceDE w:val="0"/>
        <w:autoSpaceDN w:val="0"/>
        <w:spacing w:after="0" w:line="240" w:lineRule="auto"/>
        <w:rPr>
          <w:rFonts w:ascii="Arial" w:eastAsia="Calibri" w:hAnsi="Arial" w:cs="Arial"/>
          <w:sz w:val="24"/>
          <w:szCs w:val="24"/>
          <w:lang w:eastAsia="en-CA" w:bidi="en-CA"/>
        </w:rPr>
      </w:pPr>
      <w:r w:rsidRPr="00E0595D">
        <w:rPr>
          <w:rFonts w:ascii="Arial" w:eastAsia="Calibri" w:hAnsi="Arial" w:cs="Arial"/>
          <w:sz w:val="24"/>
          <w:szCs w:val="24"/>
          <w:lang w:eastAsia="en-CA" w:bidi="en-CA"/>
        </w:rPr>
        <w:t>SUNDAY, SEPTEMBER 11</w:t>
      </w:r>
    </w:p>
    <w:p w14:paraId="6263674A" w14:textId="77777777" w:rsidR="00E0595D" w:rsidRPr="00E0595D" w:rsidRDefault="00E0595D" w:rsidP="00E0595D">
      <w:pPr>
        <w:widowControl w:val="0"/>
        <w:autoSpaceDE w:val="0"/>
        <w:autoSpaceDN w:val="0"/>
        <w:spacing w:after="0" w:line="240" w:lineRule="auto"/>
        <w:rPr>
          <w:rFonts w:ascii="Arial" w:eastAsia="Calibri" w:hAnsi="Arial" w:cs="Arial"/>
          <w:sz w:val="24"/>
          <w:szCs w:val="24"/>
          <w:lang w:eastAsia="en-CA" w:bidi="en-CA"/>
        </w:rPr>
      </w:pPr>
      <w:r w:rsidRPr="00E0595D">
        <w:rPr>
          <w:rFonts w:ascii="Arial" w:eastAsia="Calibri" w:hAnsi="Arial" w:cs="Arial"/>
          <w:sz w:val="24"/>
          <w:szCs w:val="24"/>
          <w:lang w:eastAsia="en-CA" w:bidi="en-CA"/>
        </w:rPr>
        <w:t>2:00-4:30 PM</w:t>
      </w:r>
    </w:p>
    <w:p w14:paraId="6BBBD28D" w14:textId="4BF7C7DE" w:rsidR="00E0595D" w:rsidRPr="00E0595D" w:rsidRDefault="00E0595D" w:rsidP="00E0595D">
      <w:pPr>
        <w:widowControl w:val="0"/>
        <w:autoSpaceDE w:val="0"/>
        <w:autoSpaceDN w:val="0"/>
        <w:spacing w:after="0" w:line="240" w:lineRule="auto"/>
        <w:rPr>
          <w:rFonts w:ascii="Arial" w:eastAsia="Calibri" w:hAnsi="Arial" w:cs="Arial"/>
          <w:sz w:val="24"/>
          <w:szCs w:val="24"/>
          <w:lang w:eastAsia="en-CA" w:bidi="en-CA"/>
        </w:rPr>
      </w:pPr>
      <w:r w:rsidRPr="00E0595D">
        <w:rPr>
          <w:rFonts w:ascii="Arial" w:eastAsia="Calibri" w:hAnsi="Arial" w:cs="Arial"/>
          <w:sz w:val="24"/>
          <w:szCs w:val="24"/>
          <w:lang w:eastAsia="en-CA" w:bidi="en-CA"/>
        </w:rPr>
        <w:t xml:space="preserve">Special </w:t>
      </w:r>
      <w:r w:rsidR="00DA0362" w:rsidRPr="00E0595D">
        <w:rPr>
          <w:rFonts w:ascii="Arial" w:eastAsia="Calibri" w:hAnsi="Arial" w:cs="Arial"/>
          <w:sz w:val="24"/>
          <w:szCs w:val="24"/>
          <w:lang w:eastAsia="en-CA" w:bidi="en-CA"/>
        </w:rPr>
        <w:t>guests</w:t>
      </w:r>
      <w:r w:rsidR="00DA0362">
        <w:rPr>
          <w:rFonts w:ascii="Arial" w:eastAsia="Calibri" w:hAnsi="Arial" w:cs="Arial"/>
          <w:sz w:val="24"/>
          <w:szCs w:val="24"/>
          <w:lang w:eastAsia="en-CA" w:bidi="en-CA"/>
        </w:rPr>
        <w:t>:</w:t>
      </w:r>
      <w:r w:rsidR="00DA0362" w:rsidRPr="00E0595D">
        <w:rPr>
          <w:rFonts w:ascii="Arial" w:eastAsia="Calibri" w:hAnsi="Arial" w:cs="Arial"/>
          <w:sz w:val="24"/>
          <w:szCs w:val="24"/>
          <w:lang w:eastAsia="en-CA" w:bidi="en-CA"/>
        </w:rPr>
        <w:t xml:space="preserve"> Juno</w:t>
      </w:r>
      <w:r w:rsidRPr="00E0595D">
        <w:rPr>
          <w:rFonts w:ascii="Arial" w:eastAsia="Calibri" w:hAnsi="Arial" w:cs="Arial"/>
          <w:sz w:val="24"/>
          <w:szCs w:val="24"/>
          <w:lang w:eastAsia="en-CA" w:bidi="en-CA"/>
        </w:rPr>
        <w:t xml:space="preserve"> award winner singer-</w:t>
      </w:r>
      <w:r w:rsidR="00DA0362" w:rsidRPr="00E0595D">
        <w:rPr>
          <w:rFonts w:ascii="Arial" w:eastAsia="Calibri" w:hAnsi="Arial" w:cs="Arial"/>
          <w:sz w:val="24"/>
          <w:szCs w:val="24"/>
          <w:lang w:eastAsia="en-CA" w:bidi="en-CA"/>
        </w:rPr>
        <w:t>songwriter James</w:t>
      </w:r>
      <w:r w:rsidRPr="00E0595D">
        <w:rPr>
          <w:rFonts w:ascii="Arial" w:eastAsia="Calibri" w:hAnsi="Arial" w:cs="Arial"/>
          <w:sz w:val="24"/>
          <w:szCs w:val="24"/>
          <w:lang w:eastAsia="en-CA" w:bidi="en-CA"/>
        </w:rPr>
        <w:t xml:space="preserve"> Keelaghan</w:t>
      </w:r>
      <w:r w:rsidR="00DA0362">
        <w:rPr>
          <w:rFonts w:ascii="Arial" w:eastAsia="Calibri" w:hAnsi="Arial" w:cs="Arial"/>
          <w:sz w:val="24"/>
          <w:szCs w:val="24"/>
          <w:lang w:eastAsia="en-CA" w:bidi="en-CA"/>
        </w:rPr>
        <w:t xml:space="preserve"> </w:t>
      </w:r>
      <w:r w:rsidRPr="00E0595D">
        <w:rPr>
          <w:rFonts w:ascii="Arial" w:eastAsia="Calibri" w:hAnsi="Arial" w:cs="Arial"/>
          <w:sz w:val="24"/>
          <w:szCs w:val="24"/>
          <w:lang w:eastAsia="en-CA" w:bidi="en-CA"/>
        </w:rPr>
        <w:t>and acclaimed fiddler</w:t>
      </w:r>
      <w:r>
        <w:rPr>
          <w:rFonts w:ascii="Arial" w:eastAsia="Calibri" w:hAnsi="Arial" w:cs="Arial"/>
          <w:sz w:val="24"/>
          <w:szCs w:val="24"/>
          <w:lang w:eastAsia="en-CA" w:bidi="en-CA"/>
        </w:rPr>
        <w:t xml:space="preserve"> Jess </w:t>
      </w:r>
      <w:r w:rsidRPr="00E0595D">
        <w:rPr>
          <w:rFonts w:ascii="Arial" w:eastAsia="Calibri" w:hAnsi="Arial" w:cs="Arial"/>
          <w:sz w:val="24"/>
          <w:szCs w:val="24"/>
          <w:lang w:eastAsia="en-CA" w:bidi="en-CA"/>
        </w:rPr>
        <w:t>Wedden</w:t>
      </w:r>
    </w:p>
    <w:p w14:paraId="173D1D2F" w14:textId="77777777" w:rsidR="00E0595D" w:rsidRPr="00E0595D" w:rsidRDefault="00E0595D" w:rsidP="00E0595D">
      <w:pPr>
        <w:widowControl w:val="0"/>
        <w:autoSpaceDE w:val="0"/>
        <w:autoSpaceDN w:val="0"/>
        <w:spacing w:after="0" w:line="240" w:lineRule="auto"/>
        <w:rPr>
          <w:rFonts w:ascii="Arial" w:eastAsia="Calibri" w:hAnsi="Arial" w:cs="Arial"/>
          <w:sz w:val="24"/>
          <w:szCs w:val="24"/>
          <w:lang w:eastAsia="en-CA" w:bidi="en-CA"/>
        </w:rPr>
      </w:pPr>
      <w:r w:rsidRPr="00E0595D">
        <w:rPr>
          <w:rFonts w:ascii="Arial" w:eastAsia="Calibri" w:hAnsi="Arial" w:cs="Arial"/>
          <w:sz w:val="24"/>
          <w:szCs w:val="24"/>
          <w:lang w:eastAsia="en-CA" w:bidi="en-CA"/>
        </w:rPr>
        <w:t>Free refreshments will be served by Maximillian’s.</w:t>
      </w:r>
    </w:p>
    <w:p w14:paraId="1E954BE6" w14:textId="77777777" w:rsidR="00E0595D" w:rsidRPr="00E0595D" w:rsidRDefault="00E0595D" w:rsidP="00E0595D">
      <w:pPr>
        <w:widowControl w:val="0"/>
        <w:autoSpaceDE w:val="0"/>
        <w:autoSpaceDN w:val="0"/>
        <w:spacing w:after="0" w:line="240" w:lineRule="auto"/>
        <w:rPr>
          <w:rFonts w:ascii="Arial" w:eastAsia="Calibri" w:hAnsi="Arial" w:cs="Arial"/>
          <w:sz w:val="24"/>
          <w:szCs w:val="24"/>
          <w:lang w:eastAsia="en-CA" w:bidi="en-CA"/>
        </w:rPr>
      </w:pPr>
      <w:r w:rsidRPr="00E0595D">
        <w:rPr>
          <w:rFonts w:ascii="Arial" w:eastAsia="Calibri" w:hAnsi="Arial" w:cs="Arial"/>
          <w:sz w:val="24"/>
          <w:szCs w:val="24"/>
          <w:lang w:eastAsia="en-CA" w:bidi="en-CA"/>
        </w:rPr>
        <w:t>Perth Brewery beer and Pelee Island wine (cash bar).</w:t>
      </w:r>
    </w:p>
    <w:p w14:paraId="608D7664" w14:textId="77777777" w:rsidR="00E0595D" w:rsidRPr="00E0595D" w:rsidRDefault="00E0595D" w:rsidP="00E0595D">
      <w:pPr>
        <w:widowControl w:val="0"/>
        <w:autoSpaceDE w:val="0"/>
        <w:autoSpaceDN w:val="0"/>
        <w:spacing w:after="0" w:line="240" w:lineRule="auto"/>
        <w:rPr>
          <w:rFonts w:ascii="Arial" w:eastAsia="Calibri" w:hAnsi="Arial" w:cs="Arial"/>
          <w:sz w:val="24"/>
          <w:szCs w:val="24"/>
          <w:lang w:eastAsia="en-CA" w:bidi="en-CA"/>
        </w:rPr>
      </w:pPr>
      <w:r w:rsidRPr="00E0595D">
        <w:rPr>
          <w:rFonts w:ascii="Arial" w:eastAsia="Calibri" w:hAnsi="Arial" w:cs="Arial"/>
          <w:sz w:val="24"/>
          <w:szCs w:val="24"/>
          <w:lang w:eastAsia="en-CA" w:bidi="en-CA"/>
        </w:rPr>
        <w:t>Door prizes courtesy of Maximillian’s, the Perth Brewery,</w:t>
      </w:r>
    </w:p>
    <w:p w14:paraId="6392E415" w14:textId="65CDE2F8" w:rsidR="00900377" w:rsidRDefault="00E0595D" w:rsidP="00E0595D">
      <w:pPr>
        <w:widowControl w:val="0"/>
        <w:autoSpaceDE w:val="0"/>
        <w:autoSpaceDN w:val="0"/>
        <w:spacing w:after="0" w:line="240" w:lineRule="auto"/>
        <w:rPr>
          <w:rFonts w:ascii="Arial" w:eastAsia="Calibri" w:hAnsi="Arial" w:cs="Arial"/>
          <w:sz w:val="24"/>
          <w:szCs w:val="24"/>
          <w:lang w:eastAsia="en-CA" w:bidi="en-CA"/>
        </w:rPr>
      </w:pPr>
      <w:r w:rsidRPr="00E0595D">
        <w:rPr>
          <w:rFonts w:ascii="Arial" w:eastAsia="Calibri" w:hAnsi="Arial" w:cs="Arial"/>
          <w:sz w:val="24"/>
          <w:szCs w:val="24"/>
          <w:lang w:eastAsia="en-CA" w:bidi="en-CA"/>
        </w:rPr>
        <w:t>and Pelee Island Winery.</w:t>
      </w:r>
    </w:p>
    <w:p w14:paraId="54CD7284" w14:textId="5B212E09" w:rsidR="00E0595D" w:rsidRDefault="00E0595D" w:rsidP="00E0595D">
      <w:pPr>
        <w:widowControl w:val="0"/>
        <w:autoSpaceDE w:val="0"/>
        <w:autoSpaceDN w:val="0"/>
        <w:spacing w:after="0" w:line="240" w:lineRule="auto"/>
        <w:rPr>
          <w:rFonts w:ascii="Arial" w:eastAsia="Calibri" w:hAnsi="Arial" w:cs="Arial"/>
          <w:sz w:val="24"/>
          <w:szCs w:val="24"/>
          <w:lang w:eastAsia="en-CA" w:bidi="en-CA"/>
        </w:rPr>
      </w:pPr>
    </w:p>
    <w:p w14:paraId="22EFFEC4" w14:textId="4B4A5CE2" w:rsidR="00FA47B6" w:rsidRDefault="00FA47B6" w:rsidP="00FA47B6">
      <w:pPr>
        <w:pStyle w:val="ListParagraph"/>
        <w:widowControl w:val="0"/>
        <w:numPr>
          <w:ilvl w:val="0"/>
          <w:numId w:val="6"/>
        </w:numPr>
        <w:autoSpaceDE w:val="0"/>
        <w:autoSpaceDN w:val="0"/>
        <w:spacing w:after="0" w:line="240" w:lineRule="auto"/>
        <w:rPr>
          <w:rFonts w:ascii="Arial" w:eastAsia="Calibri" w:hAnsi="Arial" w:cs="Arial"/>
          <w:sz w:val="24"/>
          <w:szCs w:val="24"/>
          <w:lang w:eastAsia="en-CA" w:bidi="en-CA"/>
        </w:rPr>
      </w:pPr>
      <w:r w:rsidRPr="00011827">
        <w:rPr>
          <w:rFonts w:ascii="Arial" w:eastAsia="Calibri" w:hAnsi="Arial" w:cs="Arial"/>
          <w:b/>
          <w:bCs/>
          <w:sz w:val="24"/>
          <w:szCs w:val="24"/>
          <w:u w:val="single"/>
          <w:lang w:eastAsia="en-CA" w:bidi="en-CA"/>
        </w:rPr>
        <w:t>Triple P Parenting of Teens Workshops</w:t>
      </w:r>
      <w:r>
        <w:rPr>
          <w:rFonts w:ascii="Arial" w:eastAsia="Calibri" w:hAnsi="Arial" w:cs="Arial"/>
          <w:sz w:val="24"/>
          <w:szCs w:val="24"/>
          <w:lang w:eastAsia="en-CA" w:bidi="en-CA"/>
        </w:rPr>
        <w:t xml:space="preserve"> on Tuesdays </w:t>
      </w:r>
      <w:proofErr w:type="gramStart"/>
      <w:r>
        <w:rPr>
          <w:rFonts w:ascii="Arial" w:eastAsia="Calibri" w:hAnsi="Arial" w:cs="Arial"/>
          <w:sz w:val="24"/>
          <w:szCs w:val="24"/>
          <w:lang w:eastAsia="en-CA" w:bidi="en-CA"/>
        </w:rPr>
        <w:t>in</w:t>
      </w:r>
      <w:proofErr w:type="gramEnd"/>
      <w:r>
        <w:rPr>
          <w:rFonts w:ascii="Arial" w:eastAsia="Calibri" w:hAnsi="Arial" w:cs="Arial"/>
          <w:sz w:val="24"/>
          <w:szCs w:val="24"/>
          <w:lang w:eastAsia="en-CA" w:bidi="en-CA"/>
        </w:rPr>
        <w:t xml:space="preserve"> October 4</w:t>
      </w:r>
      <w:r w:rsidRPr="00FA47B6">
        <w:rPr>
          <w:rFonts w:ascii="Arial" w:eastAsia="Calibri" w:hAnsi="Arial" w:cs="Arial"/>
          <w:sz w:val="24"/>
          <w:szCs w:val="24"/>
          <w:vertAlign w:val="superscript"/>
          <w:lang w:eastAsia="en-CA" w:bidi="en-CA"/>
        </w:rPr>
        <w:t>th</w:t>
      </w:r>
      <w:r>
        <w:rPr>
          <w:rFonts w:ascii="Arial" w:eastAsia="Calibri" w:hAnsi="Arial" w:cs="Arial"/>
          <w:sz w:val="24"/>
          <w:szCs w:val="24"/>
          <w:lang w:eastAsia="en-CA" w:bidi="en-CA"/>
        </w:rPr>
        <w:t>, 11</w:t>
      </w:r>
      <w:r w:rsidRPr="00FA47B6">
        <w:rPr>
          <w:rFonts w:ascii="Arial" w:eastAsia="Calibri" w:hAnsi="Arial" w:cs="Arial"/>
          <w:sz w:val="24"/>
          <w:szCs w:val="24"/>
          <w:vertAlign w:val="superscript"/>
          <w:lang w:eastAsia="en-CA" w:bidi="en-CA"/>
        </w:rPr>
        <w:t>th</w:t>
      </w:r>
      <w:r>
        <w:rPr>
          <w:rFonts w:ascii="Arial" w:eastAsia="Calibri" w:hAnsi="Arial" w:cs="Arial"/>
          <w:sz w:val="24"/>
          <w:szCs w:val="24"/>
          <w:lang w:eastAsia="en-CA" w:bidi="en-CA"/>
        </w:rPr>
        <w:t>, 18</w:t>
      </w:r>
      <w:r w:rsidRPr="00FA47B6">
        <w:rPr>
          <w:rFonts w:ascii="Arial" w:eastAsia="Calibri" w:hAnsi="Arial" w:cs="Arial"/>
          <w:sz w:val="24"/>
          <w:szCs w:val="24"/>
          <w:vertAlign w:val="superscript"/>
          <w:lang w:eastAsia="en-CA" w:bidi="en-CA"/>
        </w:rPr>
        <w:t>th</w:t>
      </w:r>
      <w:r>
        <w:rPr>
          <w:rFonts w:ascii="Arial" w:eastAsia="Calibri" w:hAnsi="Arial" w:cs="Arial"/>
          <w:sz w:val="24"/>
          <w:szCs w:val="24"/>
          <w:lang w:eastAsia="en-CA" w:bidi="en-CA"/>
        </w:rPr>
        <w:t>, 25</w:t>
      </w:r>
      <w:r w:rsidRPr="00FA47B6">
        <w:rPr>
          <w:rFonts w:ascii="Arial" w:eastAsia="Calibri" w:hAnsi="Arial" w:cs="Arial"/>
          <w:sz w:val="24"/>
          <w:szCs w:val="24"/>
          <w:vertAlign w:val="superscript"/>
          <w:lang w:eastAsia="en-CA" w:bidi="en-CA"/>
        </w:rPr>
        <w:t>th</w:t>
      </w:r>
      <w:r>
        <w:rPr>
          <w:rFonts w:ascii="Arial" w:eastAsia="Calibri" w:hAnsi="Arial" w:cs="Arial"/>
          <w:sz w:val="24"/>
          <w:szCs w:val="24"/>
          <w:lang w:eastAsia="en-CA" w:bidi="en-CA"/>
        </w:rPr>
        <w:t xml:space="preserve"> from 6:30 to 7:30p.m. in partnership with Family and Children Services of LL&amp;G</w:t>
      </w:r>
    </w:p>
    <w:p w14:paraId="7EDA2D14" w14:textId="77777777" w:rsidR="00DA0362" w:rsidRDefault="00DA0362" w:rsidP="00DA0362">
      <w:pPr>
        <w:pStyle w:val="ListParagraph"/>
        <w:widowControl w:val="0"/>
        <w:autoSpaceDE w:val="0"/>
        <w:autoSpaceDN w:val="0"/>
        <w:spacing w:after="0" w:line="240" w:lineRule="auto"/>
        <w:ind w:left="76"/>
        <w:rPr>
          <w:rFonts w:ascii="Arial" w:eastAsia="Calibri" w:hAnsi="Arial" w:cs="Arial"/>
          <w:sz w:val="24"/>
          <w:szCs w:val="24"/>
          <w:lang w:eastAsia="en-CA" w:bidi="en-CA"/>
        </w:rPr>
      </w:pPr>
    </w:p>
    <w:p w14:paraId="65FFF56C" w14:textId="476CEED3" w:rsidR="00DA0362" w:rsidRPr="00DA0362" w:rsidRDefault="00FA47B6" w:rsidP="00FA47B6">
      <w:pPr>
        <w:pStyle w:val="ListParagraph"/>
        <w:widowControl w:val="0"/>
        <w:numPr>
          <w:ilvl w:val="0"/>
          <w:numId w:val="6"/>
        </w:numPr>
        <w:autoSpaceDE w:val="0"/>
        <w:autoSpaceDN w:val="0"/>
        <w:spacing w:after="0" w:line="240" w:lineRule="auto"/>
        <w:rPr>
          <w:rFonts w:ascii="Arial" w:eastAsia="Calibri" w:hAnsi="Arial" w:cs="Arial"/>
          <w:sz w:val="24"/>
          <w:szCs w:val="24"/>
          <w:lang w:eastAsia="en-CA" w:bidi="en-CA"/>
        </w:rPr>
      </w:pPr>
      <w:r w:rsidRPr="00011827">
        <w:rPr>
          <w:rFonts w:ascii="Arial" w:eastAsia="Calibri" w:hAnsi="Arial" w:cs="Arial"/>
          <w:b/>
          <w:bCs/>
          <w:sz w:val="24"/>
          <w:szCs w:val="24"/>
          <w:u w:val="single"/>
          <w:lang w:eastAsia="en-CA" w:bidi="en-CA"/>
        </w:rPr>
        <w:t>Trauma Informed Training</w:t>
      </w:r>
      <w:r>
        <w:rPr>
          <w:rFonts w:ascii="Arial" w:eastAsia="Calibri" w:hAnsi="Arial" w:cs="Arial"/>
          <w:sz w:val="24"/>
          <w:szCs w:val="24"/>
          <w:lang w:eastAsia="en-CA" w:bidi="en-CA"/>
        </w:rPr>
        <w:t xml:space="preserve">: </w:t>
      </w:r>
      <w:r>
        <w:rPr>
          <w:rFonts w:ascii="Verdana" w:hAnsi="Verdana"/>
          <w:color w:val="222222"/>
          <w:shd w:val="clear" w:color="auto" w:fill="FFFFFF"/>
        </w:rPr>
        <w:t> two half day sessions</w:t>
      </w:r>
      <w:r w:rsidR="0027590E">
        <w:rPr>
          <w:rFonts w:ascii="Verdana" w:hAnsi="Verdana"/>
          <w:color w:val="222222"/>
          <w:shd w:val="clear" w:color="auto" w:fill="FFFFFF"/>
        </w:rPr>
        <w:t xml:space="preserve"> will be delivered by the Crisis and Trauma Resource Institute to Facilitators, Board and Staff</w:t>
      </w:r>
      <w:r>
        <w:rPr>
          <w:rFonts w:ascii="Verdana" w:hAnsi="Verdana"/>
          <w:color w:val="222222"/>
          <w:shd w:val="clear" w:color="auto" w:fill="FFFFFF"/>
        </w:rPr>
        <w:t xml:space="preserve">: Monday November 7th 9am-12pm &amp; Sunday November 13th 9:00am to 12:00p.m. </w:t>
      </w:r>
      <w:r w:rsidR="0027590E">
        <w:rPr>
          <w:rFonts w:ascii="Verdana" w:hAnsi="Verdana"/>
          <w:color w:val="222222"/>
          <w:shd w:val="clear" w:color="auto" w:fill="FFFFFF"/>
        </w:rPr>
        <w:t>(Dates to be confirmed)</w:t>
      </w:r>
    </w:p>
    <w:p w14:paraId="3D33BA43" w14:textId="7BBB7818" w:rsidR="00FA47B6" w:rsidRDefault="00DA0362" w:rsidP="00DA0362">
      <w:pPr>
        <w:pStyle w:val="ListParagraph"/>
        <w:widowControl w:val="0"/>
        <w:autoSpaceDE w:val="0"/>
        <w:autoSpaceDN w:val="0"/>
        <w:spacing w:after="0" w:line="240" w:lineRule="auto"/>
        <w:ind w:left="76"/>
        <w:rPr>
          <w:rFonts w:ascii="Verdana" w:hAnsi="Verdana"/>
          <w:color w:val="222222"/>
          <w:shd w:val="clear" w:color="auto" w:fill="FFFFFF"/>
        </w:rPr>
      </w:pPr>
      <w:r w:rsidRPr="00DA0362">
        <w:rPr>
          <w:rFonts w:ascii="Verdana" w:hAnsi="Verdana"/>
          <w:color w:val="222222"/>
          <w:shd w:val="clear" w:color="auto" w:fill="FFFFFF"/>
        </w:rPr>
        <w:t xml:space="preserve">TRAUMA-INFORMED CARE – BUILDING A CULTURE OF STRENGTH </w:t>
      </w:r>
      <w:r>
        <w:rPr>
          <w:rFonts w:ascii="Verdana" w:hAnsi="Verdana"/>
          <w:color w:val="222222"/>
          <w:shd w:val="clear" w:color="auto" w:fill="FFFFFF"/>
        </w:rPr>
        <w:t>“</w:t>
      </w:r>
      <w:r w:rsidRPr="00DA0362">
        <w:rPr>
          <w:rFonts w:ascii="Verdana" w:hAnsi="Verdana"/>
          <w:color w:val="222222"/>
          <w:shd w:val="clear" w:color="auto" w:fill="FFFFFF"/>
        </w:rPr>
        <w:t xml:space="preserve">Trauma is prevalent in our world and has an impact on many of the people we interact with, including those who engage with our organizations. Compassionate and </w:t>
      </w:r>
      <w:r w:rsidRPr="00DA0362">
        <w:rPr>
          <w:rFonts w:ascii="Verdana" w:hAnsi="Verdana"/>
          <w:color w:val="222222"/>
          <w:shd w:val="clear" w:color="auto" w:fill="FFFFFF"/>
        </w:rPr>
        <w:t>trauma informed</w:t>
      </w:r>
      <w:r w:rsidRPr="00DA0362">
        <w:rPr>
          <w:rFonts w:ascii="Verdana" w:hAnsi="Verdana"/>
          <w:color w:val="222222"/>
          <w:shd w:val="clear" w:color="auto" w:fill="FFFFFF"/>
        </w:rPr>
        <w:t xml:space="preserve"> care is essential to providing effective support and building sustainable services. Based on our book, A Little Book About Trauma-Informed Workplaces, this workshop explores five key principles to integrate a trauma-informed approach throughout the organization. By embracing these principles, participants can better contribute to the positive transformation of individuals and relationships affected by trauma. Becoming trauma-informed creates a sustainable foundation in any setting to promote strength, engagement, and healing.</w:t>
      </w:r>
      <w:r>
        <w:rPr>
          <w:rFonts w:ascii="Verdana" w:hAnsi="Verdana"/>
          <w:color w:val="222222"/>
          <w:shd w:val="clear" w:color="auto" w:fill="FFFFFF"/>
        </w:rPr>
        <w:t>”</w:t>
      </w:r>
    </w:p>
    <w:p w14:paraId="61FB38DD" w14:textId="77777777" w:rsidR="00DA0362" w:rsidRPr="00FA47B6" w:rsidRDefault="00DA0362" w:rsidP="00DA0362">
      <w:pPr>
        <w:pStyle w:val="ListParagraph"/>
        <w:widowControl w:val="0"/>
        <w:autoSpaceDE w:val="0"/>
        <w:autoSpaceDN w:val="0"/>
        <w:spacing w:after="0" w:line="240" w:lineRule="auto"/>
        <w:ind w:left="76"/>
        <w:rPr>
          <w:rFonts w:ascii="Arial" w:eastAsia="Calibri" w:hAnsi="Arial" w:cs="Arial"/>
          <w:sz w:val="24"/>
          <w:szCs w:val="24"/>
          <w:lang w:eastAsia="en-CA" w:bidi="en-CA"/>
        </w:rPr>
      </w:pPr>
    </w:p>
    <w:p w14:paraId="5A38AF1B" w14:textId="79E37013" w:rsidR="00D8452A" w:rsidRDefault="00C75F95" w:rsidP="0027590E">
      <w:pPr>
        <w:pStyle w:val="ListParagraph"/>
        <w:widowControl w:val="0"/>
        <w:numPr>
          <w:ilvl w:val="0"/>
          <w:numId w:val="4"/>
        </w:numPr>
        <w:tabs>
          <w:tab w:val="left" w:pos="684"/>
        </w:tabs>
        <w:autoSpaceDE w:val="0"/>
        <w:autoSpaceDN w:val="0"/>
        <w:spacing w:before="44" w:after="0" w:line="240" w:lineRule="auto"/>
        <w:ind w:left="-284" w:hanging="283"/>
        <w:outlineLvl w:val="0"/>
        <w:rPr>
          <w:rFonts w:ascii="Calibri" w:eastAsia="Calibri" w:hAnsi="Calibri" w:cs="Calibri"/>
          <w:sz w:val="28"/>
          <w:szCs w:val="28"/>
          <w:lang w:eastAsia="en-CA" w:bidi="en-CA"/>
        </w:rPr>
      </w:pPr>
      <w:r>
        <w:rPr>
          <w:rFonts w:ascii="Calibri" w:eastAsia="Calibri" w:hAnsi="Calibri" w:cs="Calibri"/>
          <w:b/>
          <w:bCs/>
          <w:sz w:val="28"/>
          <w:szCs w:val="28"/>
          <w:lang w:eastAsia="en-CA" w:bidi="en-CA"/>
        </w:rPr>
        <w:t>LAKE 88 IN FOCUS INTERVIEW</w:t>
      </w:r>
      <w:r w:rsidR="00900377" w:rsidRPr="00D8452A">
        <w:rPr>
          <w:rFonts w:ascii="Calibri" w:eastAsia="Calibri" w:hAnsi="Calibri" w:cs="Calibri"/>
          <w:b/>
          <w:bCs/>
          <w:sz w:val="28"/>
          <w:szCs w:val="28"/>
          <w:lang w:eastAsia="en-CA" w:bidi="en-CA"/>
        </w:rPr>
        <w:t xml:space="preserve">:  </w:t>
      </w:r>
      <w:r w:rsidR="00DA0362" w:rsidRPr="00DA0362">
        <w:rPr>
          <w:rFonts w:ascii="Calibri" w:eastAsia="Calibri" w:hAnsi="Calibri" w:cs="Calibri"/>
          <w:sz w:val="28"/>
          <w:szCs w:val="28"/>
          <w:lang w:eastAsia="en-CA" w:bidi="en-CA"/>
        </w:rPr>
        <w:t>Give it a listen if you have time</w:t>
      </w:r>
    </w:p>
    <w:p w14:paraId="151A8523" w14:textId="271D1F7D" w:rsidR="00D8452A" w:rsidRDefault="00C75F95" w:rsidP="00D8452A">
      <w:pPr>
        <w:pStyle w:val="ListParagraph"/>
        <w:widowControl w:val="0"/>
        <w:tabs>
          <w:tab w:val="left" w:pos="684"/>
        </w:tabs>
        <w:autoSpaceDE w:val="0"/>
        <w:autoSpaceDN w:val="0"/>
        <w:spacing w:before="44" w:after="0" w:line="240" w:lineRule="auto"/>
        <w:ind w:left="-284"/>
        <w:outlineLvl w:val="0"/>
        <w:rPr>
          <w:rFonts w:ascii="Calibri" w:eastAsia="Calibri" w:hAnsi="Calibri" w:cs="Calibri"/>
          <w:b/>
          <w:bCs/>
          <w:sz w:val="28"/>
          <w:szCs w:val="28"/>
          <w:lang w:eastAsia="en-CA" w:bidi="en-CA"/>
        </w:rPr>
      </w:pPr>
      <w:r w:rsidRPr="00C75F95">
        <w:rPr>
          <w:rFonts w:ascii="Calibri" w:eastAsia="Calibri" w:hAnsi="Calibri" w:cs="Calibri"/>
          <w:b/>
          <w:bCs/>
          <w:sz w:val="28"/>
          <w:szCs w:val="28"/>
          <w:lang w:eastAsia="en-CA" w:bidi="en-CA"/>
        </w:rPr>
        <w:t>https://lanarkleedstoday.ca/2022/07/29/in-focus-joellen-mchard/</w:t>
      </w:r>
    </w:p>
    <w:p w14:paraId="1184B9D0" w14:textId="77777777" w:rsidR="00900377" w:rsidRPr="00900377" w:rsidRDefault="00900377" w:rsidP="00480301">
      <w:pPr>
        <w:widowControl w:val="0"/>
        <w:tabs>
          <w:tab w:val="left" w:pos="684"/>
        </w:tabs>
        <w:autoSpaceDE w:val="0"/>
        <w:autoSpaceDN w:val="0"/>
        <w:spacing w:before="44" w:after="0" w:line="240" w:lineRule="auto"/>
        <w:ind w:left="-284"/>
        <w:jc w:val="right"/>
        <w:outlineLvl w:val="0"/>
        <w:rPr>
          <w:rFonts w:ascii="Calibri" w:eastAsia="Calibri" w:hAnsi="Calibri" w:cs="Calibri"/>
          <w:sz w:val="28"/>
          <w:szCs w:val="28"/>
          <w:lang w:eastAsia="en-CA" w:bidi="en-CA"/>
        </w:rPr>
      </w:pPr>
    </w:p>
    <w:p w14:paraId="54C101AA" w14:textId="59707656" w:rsidR="00551EE1" w:rsidRDefault="00900377" w:rsidP="00551EE1">
      <w:pPr>
        <w:widowControl w:val="0"/>
        <w:tabs>
          <w:tab w:val="left" w:pos="684"/>
        </w:tabs>
        <w:autoSpaceDE w:val="0"/>
        <w:autoSpaceDN w:val="0"/>
        <w:spacing w:before="44" w:after="0" w:line="240" w:lineRule="auto"/>
        <w:ind w:left="-284" w:hanging="292"/>
        <w:outlineLvl w:val="0"/>
        <w:rPr>
          <w:rFonts w:ascii="Calibri" w:eastAsia="Calibri" w:hAnsi="Calibri" w:cs="Calibri"/>
          <w:b/>
          <w:bCs/>
          <w:sz w:val="28"/>
          <w:szCs w:val="28"/>
          <w:lang w:eastAsia="en-CA" w:bidi="en-CA"/>
        </w:rPr>
      </w:pPr>
      <w:r w:rsidRPr="00900377">
        <w:rPr>
          <w:rFonts w:ascii="Calibri" w:eastAsia="Calibri" w:hAnsi="Calibri" w:cs="Calibri"/>
          <w:b/>
          <w:bCs/>
          <w:sz w:val="28"/>
          <w:szCs w:val="28"/>
          <w:lang w:eastAsia="en-CA" w:bidi="en-CA"/>
        </w:rPr>
        <w:t>3. STAFF/VOLUNTEERS</w:t>
      </w:r>
      <w:r w:rsidR="00531B0E">
        <w:rPr>
          <w:rFonts w:ascii="Calibri" w:eastAsia="Calibri" w:hAnsi="Calibri" w:cs="Calibri"/>
          <w:b/>
          <w:bCs/>
          <w:sz w:val="28"/>
          <w:szCs w:val="28"/>
          <w:lang w:eastAsia="en-CA" w:bidi="en-CA"/>
        </w:rPr>
        <w:t>:</w:t>
      </w:r>
    </w:p>
    <w:p w14:paraId="4A78B827" w14:textId="7B24A2FC" w:rsidR="00531B0E" w:rsidRDefault="00531B0E" w:rsidP="00551EE1">
      <w:pPr>
        <w:widowControl w:val="0"/>
        <w:tabs>
          <w:tab w:val="left" w:pos="684"/>
        </w:tabs>
        <w:autoSpaceDE w:val="0"/>
        <w:autoSpaceDN w:val="0"/>
        <w:spacing w:before="44" w:after="0" w:line="240" w:lineRule="auto"/>
        <w:ind w:left="-284" w:hanging="292"/>
        <w:outlineLvl w:val="0"/>
        <w:rPr>
          <w:rFonts w:ascii="Calibri" w:eastAsia="Calibri" w:hAnsi="Calibri" w:cs="Calibri"/>
          <w:sz w:val="28"/>
          <w:szCs w:val="28"/>
          <w:lang w:eastAsia="en-CA" w:bidi="en-CA"/>
        </w:rPr>
      </w:pPr>
      <w:r>
        <w:rPr>
          <w:rFonts w:ascii="Calibri" w:eastAsia="Calibri" w:hAnsi="Calibri" w:cs="Calibri"/>
          <w:b/>
          <w:bCs/>
          <w:sz w:val="28"/>
          <w:szCs w:val="28"/>
          <w:lang w:eastAsia="en-CA" w:bidi="en-CA"/>
        </w:rPr>
        <w:t xml:space="preserve"> </w:t>
      </w:r>
      <w:r>
        <w:rPr>
          <w:rFonts w:ascii="Calibri" w:eastAsia="Calibri" w:hAnsi="Calibri" w:cs="Calibri"/>
          <w:b/>
          <w:bCs/>
          <w:sz w:val="28"/>
          <w:szCs w:val="28"/>
          <w:lang w:eastAsia="en-CA" w:bidi="en-CA"/>
        </w:rPr>
        <w:tab/>
      </w:r>
      <w:r w:rsidR="007C26C7">
        <w:rPr>
          <w:rFonts w:ascii="Calibri" w:eastAsia="Calibri" w:hAnsi="Calibri" w:cs="Calibri"/>
          <w:b/>
          <w:bCs/>
          <w:sz w:val="28"/>
          <w:szCs w:val="28"/>
          <w:lang w:eastAsia="en-CA" w:bidi="en-CA"/>
        </w:rPr>
        <w:t xml:space="preserve">a) </w:t>
      </w:r>
      <w:r>
        <w:rPr>
          <w:rFonts w:ascii="Calibri" w:eastAsia="Calibri" w:hAnsi="Calibri" w:cs="Calibri"/>
          <w:b/>
          <w:bCs/>
          <w:sz w:val="28"/>
          <w:szCs w:val="28"/>
          <w:lang w:eastAsia="en-CA" w:bidi="en-CA"/>
        </w:rPr>
        <w:t xml:space="preserve"> Summer</w:t>
      </w:r>
      <w:r w:rsidR="00DA0362">
        <w:rPr>
          <w:rFonts w:ascii="Calibri" w:eastAsia="Calibri" w:hAnsi="Calibri" w:cs="Calibri"/>
          <w:b/>
          <w:bCs/>
          <w:sz w:val="28"/>
          <w:szCs w:val="28"/>
          <w:lang w:eastAsia="en-CA" w:bidi="en-CA"/>
        </w:rPr>
        <w:t xml:space="preserve"> Jobs: </w:t>
      </w:r>
      <w:r w:rsidR="00DA0362" w:rsidRPr="007C26C7">
        <w:rPr>
          <w:rFonts w:ascii="Calibri" w:eastAsia="Calibri" w:hAnsi="Calibri" w:cs="Calibri"/>
          <w:sz w:val="28"/>
          <w:szCs w:val="28"/>
          <w:lang w:eastAsia="en-CA" w:bidi="en-CA"/>
        </w:rPr>
        <w:t xml:space="preserve">Jamie </w:t>
      </w:r>
      <w:r w:rsidR="007C26C7">
        <w:rPr>
          <w:rFonts w:ascii="Calibri" w:eastAsia="Calibri" w:hAnsi="Calibri" w:cs="Calibri"/>
          <w:sz w:val="28"/>
          <w:szCs w:val="28"/>
          <w:lang w:eastAsia="en-CA" w:bidi="en-CA"/>
        </w:rPr>
        <w:t>‘s contract</w:t>
      </w:r>
      <w:r w:rsidR="00DA0362" w:rsidRPr="007C26C7">
        <w:rPr>
          <w:rFonts w:ascii="Calibri" w:eastAsia="Calibri" w:hAnsi="Calibri" w:cs="Calibri"/>
          <w:sz w:val="28"/>
          <w:szCs w:val="28"/>
          <w:lang w:eastAsia="en-CA" w:bidi="en-CA"/>
        </w:rPr>
        <w:t xml:space="preserve"> will end September 9</w:t>
      </w:r>
      <w:r w:rsidR="00DA0362" w:rsidRPr="007C26C7">
        <w:rPr>
          <w:rFonts w:ascii="Calibri" w:eastAsia="Calibri" w:hAnsi="Calibri" w:cs="Calibri"/>
          <w:sz w:val="28"/>
          <w:szCs w:val="28"/>
          <w:vertAlign w:val="superscript"/>
          <w:lang w:eastAsia="en-CA" w:bidi="en-CA"/>
        </w:rPr>
        <w:t>th</w:t>
      </w:r>
      <w:r w:rsidR="00DA0362" w:rsidRPr="007C26C7">
        <w:rPr>
          <w:rFonts w:ascii="Calibri" w:eastAsia="Calibri" w:hAnsi="Calibri" w:cs="Calibri"/>
          <w:sz w:val="28"/>
          <w:szCs w:val="28"/>
          <w:lang w:eastAsia="en-CA" w:bidi="en-CA"/>
        </w:rPr>
        <w:t>, 2022.</w:t>
      </w:r>
    </w:p>
    <w:p w14:paraId="0290F467" w14:textId="77777777" w:rsidR="00011827" w:rsidRDefault="007C26C7" w:rsidP="007C26C7">
      <w:pPr>
        <w:widowControl w:val="0"/>
        <w:tabs>
          <w:tab w:val="left" w:pos="684"/>
        </w:tabs>
        <w:autoSpaceDE w:val="0"/>
        <w:autoSpaceDN w:val="0"/>
        <w:spacing w:before="44" w:after="0" w:line="240" w:lineRule="auto"/>
        <w:ind w:left="-284"/>
        <w:outlineLvl w:val="0"/>
        <w:rPr>
          <w:rFonts w:ascii="Calibri" w:eastAsia="Calibri" w:hAnsi="Calibri" w:cs="Calibri"/>
          <w:b/>
          <w:bCs/>
          <w:sz w:val="28"/>
          <w:szCs w:val="28"/>
          <w:lang w:eastAsia="en-CA" w:bidi="en-CA"/>
        </w:rPr>
      </w:pPr>
      <w:r>
        <w:rPr>
          <w:rFonts w:ascii="Calibri" w:eastAsia="Calibri" w:hAnsi="Calibri" w:cs="Calibri"/>
          <w:b/>
          <w:bCs/>
          <w:sz w:val="28"/>
          <w:szCs w:val="28"/>
          <w:lang w:eastAsia="en-CA" w:bidi="en-CA"/>
        </w:rPr>
        <w:t xml:space="preserve">b) Administrative Project Coordinator: </w:t>
      </w:r>
    </w:p>
    <w:p w14:paraId="478D877F" w14:textId="25E34D93" w:rsidR="007C26C7" w:rsidRPr="007C26C7" w:rsidRDefault="00011827" w:rsidP="00011827">
      <w:pPr>
        <w:widowControl w:val="0"/>
        <w:tabs>
          <w:tab w:val="left" w:pos="684"/>
        </w:tabs>
        <w:autoSpaceDE w:val="0"/>
        <w:autoSpaceDN w:val="0"/>
        <w:spacing w:before="44" w:after="0" w:line="240" w:lineRule="auto"/>
        <w:outlineLvl w:val="0"/>
        <w:rPr>
          <w:rFonts w:ascii="Calibri" w:eastAsia="Calibri" w:hAnsi="Calibri" w:cs="Calibri"/>
          <w:sz w:val="28"/>
          <w:szCs w:val="28"/>
          <w:lang w:eastAsia="en-CA" w:bidi="en-CA"/>
        </w:rPr>
      </w:pPr>
      <w:r>
        <w:rPr>
          <w:rFonts w:ascii="Calibri" w:eastAsia="Calibri" w:hAnsi="Calibri" w:cs="Calibri"/>
          <w:b/>
          <w:bCs/>
          <w:sz w:val="28"/>
          <w:szCs w:val="28"/>
          <w:lang w:eastAsia="en-CA" w:bidi="en-CA"/>
        </w:rPr>
        <w:lastRenderedPageBreak/>
        <w:t xml:space="preserve">Action: </w:t>
      </w:r>
      <w:r w:rsidR="007C26C7" w:rsidRPr="007C26C7">
        <w:rPr>
          <w:rFonts w:ascii="Calibri" w:eastAsia="Calibri" w:hAnsi="Calibri" w:cs="Calibri"/>
          <w:sz w:val="28"/>
          <w:szCs w:val="28"/>
          <w:lang w:eastAsia="en-CA" w:bidi="en-CA"/>
        </w:rPr>
        <w:t>see job description and advertisement previously sent and please share with your network</w:t>
      </w:r>
      <w:r w:rsidR="007C26C7">
        <w:rPr>
          <w:rFonts w:ascii="Calibri" w:eastAsia="Calibri" w:hAnsi="Calibri" w:cs="Calibri"/>
          <w:sz w:val="28"/>
          <w:szCs w:val="28"/>
          <w:lang w:eastAsia="en-CA" w:bidi="en-CA"/>
        </w:rPr>
        <w:t xml:space="preserve"> and </w:t>
      </w:r>
      <w:r>
        <w:rPr>
          <w:rFonts w:ascii="Calibri" w:eastAsia="Calibri" w:hAnsi="Calibri" w:cs="Calibri"/>
          <w:sz w:val="28"/>
          <w:szCs w:val="28"/>
          <w:lang w:eastAsia="en-CA" w:bidi="en-CA"/>
        </w:rPr>
        <w:t>go to our Facebook Page and share with you’re your friends on social media.</w:t>
      </w:r>
    </w:p>
    <w:p w14:paraId="795874C7" w14:textId="135A2B27" w:rsidR="00900377" w:rsidRDefault="00900377" w:rsidP="00D55466">
      <w:pPr>
        <w:widowControl w:val="0"/>
        <w:tabs>
          <w:tab w:val="left" w:pos="828"/>
        </w:tabs>
        <w:autoSpaceDE w:val="0"/>
        <w:autoSpaceDN w:val="0"/>
        <w:spacing w:before="165" w:after="0" w:line="240" w:lineRule="auto"/>
        <w:ind w:left="-567"/>
        <w:outlineLvl w:val="0"/>
        <w:rPr>
          <w:rFonts w:ascii="Calibri" w:eastAsia="Calibri" w:hAnsi="Calibri" w:cs="Calibri"/>
          <w:b/>
          <w:bCs/>
          <w:sz w:val="28"/>
          <w:szCs w:val="28"/>
          <w:lang w:eastAsia="en-CA" w:bidi="en-CA"/>
        </w:rPr>
      </w:pPr>
      <w:r w:rsidRPr="00900377">
        <w:rPr>
          <w:rFonts w:ascii="Calibri" w:eastAsia="Calibri" w:hAnsi="Calibri" w:cs="Calibri"/>
          <w:b/>
          <w:bCs/>
          <w:sz w:val="28"/>
          <w:szCs w:val="28"/>
          <w:lang w:eastAsia="en-CA" w:bidi="en-CA"/>
        </w:rPr>
        <w:t>4. OTHER:</w:t>
      </w:r>
      <w:r w:rsidR="006B7F77">
        <w:rPr>
          <w:rFonts w:ascii="Calibri" w:eastAsia="Calibri" w:hAnsi="Calibri" w:cs="Calibri"/>
          <w:b/>
          <w:bCs/>
          <w:sz w:val="28"/>
          <w:szCs w:val="28"/>
          <w:lang w:eastAsia="en-CA" w:bidi="en-CA"/>
        </w:rPr>
        <w:t xml:space="preserve"> </w:t>
      </w:r>
    </w:p>
    <w:p w14:paraId="0245A22B" w14:textId="78861E4C" w:rsidR="006B7F77" w:rsidRPr="009C7CFB" w:rsidRDefault="006B7F77" w:rsidP="0027590E">
      <w:pPr>
        <w:widowControl w:val="0"/>
        <w:tabs>
          <w:tab w:val="left" w:pos="828"/>
        </w:tabs>
        <w:autoSpaceDE w:val="0"/>
        <w:autoSpaceDN w:val="0"/>
        <w:spacing w:before="165" w:after="0" w:line="240" w:lineRule="auto"/>
        <w:ind w:left="-284"/>
        <w:outlineLvl w:val="0"/>
        <w:rPr>
          <w:rFonts w:ascii="Calibri" w:eastAsia="Calibri" w:hAnsi="Calibri" w:cs="Calibri"/>
          <w:sz w:val="24"/>
          <w:szCs w:val="24"/>
          <w:lang w:eastAsia="en-CA" w:bidi="en-CA"/>
        </w:rPr>
      </w:pPr>
      <w:r>
        <w:rPr>
          <w:rFonts w:ascii="Calibri" w:eastAsia="Calibri" w:hAnsi="Calibri" w:cs="Calibri"/>
          <w:b/>
          <w:bCs/>
          <w:sz w:val="28"/>
          <w:szCs w:val="28"/>
          <w:lang w:eastAsia="en-CA" w:bidi="en-CA"/>
        </w:rPr>
        <w:t>a) Sexual Assault Domestic Advisory Committee</w:t>
      </w:r>
      <w:r w:rsidRPr="0027590E">
        <w:rPr>
          <w:rFonts w:ascii="Calibri" w:eastAsia="Calibri" w:hAnsi="Calibri" w:cs="Calibri"/>
          <w:b/>
          <w:bCs/>
          <w:sz w:val="28"/>
          <w:szCs w:val="28"/>
          <w:lang w:eastAsia="en-CA" w:bidi="en-CA"/>
        </w:rPr>
        <w:t xml:space="preserve">: </w:t>
      </w:r>
      <w:r w:rsidRPr="0027590E">
        <w:rPr>
          <w:rFonts w:ascii="Calibri" w:eastAsia="Calibri" w:hAnsi="Calibri" w:cs="Calibri"/>
          <w:sz w:val="28"/>
          <w:szCs w:val="28"/>
          <w:lang w:eastAsia="en-CA" w:bidi="en-CA"/>
        </w:rPr>
        <w:t>We are now a member of the SADV Committee.  I attended the</w:t>
      </w:r>
      <w:r w:rsidRPr="0027590E">
        <w:rPr>
          <w:sz w:val="28"/>
          <w:szCs w:val="28"/>
        </w:rPr>
        <w:t xml:space="preserve"> </w:t>
      </w:r>
      <w:r w:rsidRPr="0027590E">
        <w:rPr>
          <w:sz w:val="28"/>
          <w:szCs w:val="28"/>
        </w:rPr>
        <w:t xml:space="preserve">Annual General Meeting – Tuesday, June 7, </w:t>
      </w:r>
      <w:proofErr w:type="gramStart"/>
      <w:r w:rsidRPr="0027590E">
        <w:rPr>
          <w:sz w:val="28"/>
          <w:szCs w:val="28"/>
        </w:rPr>
        <w:t>2022</w:t>
      </w:r>
      <w:proofErr w:type="gramEnd"/>
      <w:r w:rsidRPr="0027590E">
        <w:rPr>
          <w:sz w:val="28"/>
          <w:szCs w:val="28"/>
        </w:rPr>
        <w:t xml:space="preserve"> </w:t>
      </w:r>
      <w:r w:rsidRPr="0027590E">
        <w:rPr>
          <w:sz w:val="28"/>
          <w:szCs w:val="28"/>
        </w:rPr>
        <w:t xml:space="preserve"> and will be presenting at the next meeting.</w:t>
      </w:r>
      <w:r w:rsidRPr="0027590E">
        <w:rPr>
          <w:rFonts w:ascii="Calibri" w:eastAsia="Calibri" w:hAnsi="Calibri" w:cs="Calibri"/>
          <w:sz w:val="28"/>
          <w:szCs w:val="28"/>
          <w:lang w:eastAsia="en-CA" w:bidi="en-CA"/>
        </w:rPr>
        <w:t xml:space="preserve"> </w:t>
      </w:r>
    </w:p>
    <w:p w14:paraId="05363044" w14:textId="27FD16B0" w:rsidR="006B7F77" w:rsidRPr="009C7CFB" w:rsidRDefault="006B7F77" w:rsidP="00480301">
      <w:pPr>
        <w:widowControl w:val="0"/>
        <w:tabs>
          <w:tab w:val="left" w:pos="828"/>
        </w:tabs>
        <w:autoSpaceDE w:val="0"/>
        <w:autoSpaceDN w:val="0"/>
        <w:spacing w:before="165" w:after="0" w:line="240" w:lineRule="auto"/>
        <w:ind w:left="-284"/>
        <w:outlineLvl w:val="0"/>
        <w:rPr>
          <w:sz w:val="24"/>
          <w:szCs w:val="24"/>
        </w:rPr>
      </w:pPr>
      <w:r w:rsidRPr="009C7CFB">
        <w:rPr>
          <w:sz w:val="24"/>
          <w:szCs w:val="24"/>
        </w:rPr>
        <w:t>The Sexual Assault &amp; Domestic Violence Advisory Committee – Lanark County</w:t>
      </w:r>
      <w:r w:rsidR="0027590E" w:rsidRPr="009C7CFB">
        <w:rPr>
          <w:sz w:val="24"/>
          <w:szCs w:val="24"/>
        </w:rPr>
        <w:t xml:space="preserve">, </w:t>
      </w:r>
      <w:r w:rsidR="0027590E" w:rsidRPr="009C7CFB">
        <w:rPr>
          <w:sz w:val="24"/>
          <w:szCs w:val="24"/>
        </w:rPr>
        <w:t>(</w:t>
      </w:r>
      <w:r w:rsidR="0027590E" w:rsidRPr="009C7CFB">
        <w:rPr>
          <w:sz w:val="24"/>
          <w:szCs w:val="24"/>
        </w:rPr>
        <w:t>endabuseinlanark.ca</w:t>
      </w:r>
      <w:r w:rsidR="0027590E" w:rsidRPr="009C7CFB">
        <w:rPr>
          <w:sz w:val="24"/>
          <w:szCs w:val="24"/>
        </w:rPr>
        <w:t>),</w:t>
      </w:r>
      <w:r w:rsidR="0027590E" w:rsidRPr="009C7CFB">
        <w:rPr>
          <w:sz w:val="24"/>
          <w:szCs w:val="24"/>
        </w:rPr>
        <w:t> </w:t>
      </w:r>
      <w:r w:rsidRPr="009C7CFB">
        <w:rPr>
          <w:sz w:val="24"/>
          <w:szCs w:val="24"/>
        </w:rPr>
        <w:t xml:space="preserve">will work together in a consulting capacity to make recommendations and suggestions on matters in the community pertaining to improved services to victims of violence; strengthen interagency relationships; collaborate on interagency protocols; and develop a plan for prevention and public education. We work under the guiding principle that each agency involved provides quality services to victims of sexual and/or domestic violence according to the policy, procedures, and mandate of their respective organizations. We also believe that the Advisory Committee shall not dictate or challenge the operations of the individual </w:t>
      </w:r>
      <w:r w:rsidRPr="009C7CFB">
        <w:rPr>
          <w:sz w:val="24"/>
          <w:szCs w:val="24"/>
        </w:rPr>
        <w:t>agencies but</w:t>
      </w:r>
      <w:r w:rsidRPr="009C7CFB">
        <w:rPr>
          <w:sz w:val="24"/>
          <w:szCs w:val="24"/>
        </w:rPr>
        <w:t xml:space="preserve"> will mutually respect the mandates of the participating organizations at the table.</w:t>
      </w:r>
    </w:p>
    <w:p w14:paraId="2BFB0595" w14:textId="1079AC6E" w:rsidR="00D55466" w:rsidRPr="009C7CFB" w:rsidRDefault="00D55466" w:rsidP="00480301">
      <w:pPr>
        <w:widowControl w:val="0"/>
        <w:tabs>
          <w:tab w:val="left" w:pos="828"/>
        </w:tabs>
        <w:autoSpaceDE w:val="0"/>
        <w:autoSpaceDN w:val="0"/>
        <w:spacing w:before="165" w:after="0" w:line="240" w:lineRule="auto"/>
        <w:ind w:left="-284"/>
        <w:outlineLvl w:val="0"/>
        <w:rPr>
          <w:rFonts w:ascii="Calibri" w:eastAsia="Calibri" w:hAnsi="Calibri" w:cs="Calibri"/>
          <w:b/>
          <w:bCs/>
          <w:sz w:val="24"/>
          <w:szCs w:val="24"/>
          <w:lang w:eastAsia="en-CA" w:bidi="en-CA"/>
        </w:rPr>
      </w:pPr>
    </w:p>
    <w:p w14:paraId="49577EDF" w14:textId="67F7834C" w:rsidR="00900377" w:rsidRDefault="00900377" w:rsidP="00410579">
      <w:pPr>
        <w:widowControl w:val="0"/>
        <w:tabs>
          <w:tab w:val="left" w:pos="828"/>
        </w:tabs>
        <w:autoSpaceDE w:val="0"/>
        <w:autoSpaceDN w:val="0"/>
        <w:spacing w:before="165" w:after="0" w:line="240" w:lineRule="auto"/>
        <w:ind w:left="-284"/>
        <w:outlineLvl w:val="0"/>
        <w:rPr>
          <w:rFonts w:ascii="Calibri" w:eastAsia="Calibri" w:hAnsi="Calibri" w:cs="Calibri"/>
          <w:b/>
          <w:sz w:val="28"/>
          <w:lang w:eastAsia="en-CA" w:bidi="en-CA"/>
        </w:rPr>
      </w:pPr>
    </w:p>
    <w:p w14:paraId="27916D9A" w14:textId="764AB968" w:rsidR="00410579" w:rsidRDefault="00410579" w:rsidP="00410579">
      <w:pPr>
        <w:widowControl w:val="0"/>
        <w:tabs>
          <w:tab w:val="left" w:pos="1119"/>
        </w:tabs>
        <w:autoSpaceDE w:val="0"/>
        <w:autoSpaceDN w:val="0"/>
        <w:spacing w:before="19" w:after="0"/>
        <w:ind w:left="-644" w:right="277"/>
        <w:rPr>
          <w:rFonts w:ascii="Calibri" w:eastAsia="Calibri" w:hAnsi="Calibri" w:cs="Calibri"/>
          <w:bCs/>
          <w:sz w:val="28"/>
          <w:lang w:eastAsia="en-CA" w:bidi="en-CA"/>
        </w:rPr>
      </w:pPr>
    </w:p>
    <w:p w14:paraId="2BB7AF30" w14:textId="77777777" w:rsidR="00410579" w:rsidRPr="00410579" w:rsidRDefault="00410579" w:rsidP="00410579">
      <w:pPr>
        <w:widowControl w:val="0"/>
        <w:tabs>
          <w:tab w:val="left" w:pos="1119"/>
        </w:tabs>
        <w:autoSpaceDE w:val="0"/>
        <w:autoSpaceDN w:val="0"/>
        <w:spacing w:before="19" w:after="0"/>
        <w:ind w:left="-644" w:right="277"/>
        <w:rPr>
          <w:rFonts w:ascii="Calibri" w:eastAsia="Calibri" w:hAnsi="Calibri" w:cs="Calibri"/>
          <w:bCs/>
          <w:sz w:val="28"/>
          <w:lang w:eastAsia="en-CA" w:bidi="en-CA"/>
        </w:rPr>
      </w:pPr>
    </w:p>
    <w:p w14:paraId="7FCA8D0B" w14:textId="77777777" w:rsidR="00900377" w:rsidRDefault="00900377"/>
    <w:p w14:paraId="0055216C" w14:textId="77777777" w:rsidR="002449A9" w:rsidRDefault="002449A9"/>
    <w:sectPr w:rsidR="002449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91D"/>
    <w:multiLevelType w:val="hybridMultilevel"/>
    <w:tmpl w:val="485C4C56"/>
    <w:lvl w:ilvl="0" w:tplc="94E4952C">
      <w:start w:val="4"/>
      <w:numFmt w:val="lowerLetter"/>
      <w:lvlText w:val="%1)"/>
      <w:lvlJc w:val="left"/>
      <w:pPr>
        <w:ind w:left="76" w:hanging="360"/>
      </w:pPr>
      <w:rPr>
        <w:rFonts w:hint="default"/>
        <w:b/>
        <w:u w:val="single"/>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 w15:restartNumberingAfterBreak="0">
    <w:nsid w:val="005D0E22"/>
    <w:multiLevelType w:val="hybridMultilevel"/>
    <w:tmpl w:val="D05E6192"/>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04084694"/>
    <w:multiLevelType w:val="hybridMultilevel"/>
    <w:tmpl w:val="D820C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C91F70"/>
    <w:multiLevelType w:val="hybridMultilevel"/>
    <w:tmpl w:val="8E04A3FA"/>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0F334545"/>
    <w:multiLevelType w:val="hybridMultilevel"/>
    <w:tmpl w:val="B30ECA32"/>
    <w:lvl w:ilvl="0" w:tplc="77043BC8">
      <w:start w:val="1"/>
      <w:numFmt w:val="lowerLetter"/>
      <w:lvlText w:val="%1)"/>
      <w:lvlJc w:val="left"/>
      <w:pPr>
        <w:ind w:left="720" w:hanging="360"/>
      </w:pPr>
      <w:rPr>
        <w:rFonts w:ascii="Arial" w:eastAsia="Calibri" w:hAnsi="Arial"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A5128B"/>
    <w:multiLevelType w:val="hybridMultilevel"/>
    <w:tmpl w:val="32126A9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6" w15:restartNumberingAfterBreak="0">
    <w:nsid w:val="1F7163AB"/>
    <w:multiLevelType w:val="hybridMultilevel"/>
    <w:tmpl w:val="A3441A44"/>
    <w:lvl w:ilvl="0" w:tplc="10090001">
      <w:start w:val="1"/>
      <w:numFmt w:val="bullet"/>
      <w:lvlText w:val=""/>
      <w:lvlJc w:val="left"/>
      <w:pPr>
        <w:ind w:left="1867" w:hanging="360"/>
      </w:pPr>
      <w:rPr>
        <w:rFonts w:ascii="Symbol" w:hAnsi="Symbol" w:hint="default"/>
      </w:rPr>
    </w:lvl>
    <w:lvl w:ilvl="1" w:tplc="10090003" w:tentative="1">
      <w:start w:val="1"/>
      <w:numFmt w:val="bullet"/>
      <w:lvlText w:val="o"/>
      <w:lvlJc w:val="left"/>
      <w:pPr>
        <w:ind w:left="2587" w:hanging="360"/>
      </w:pPr>
      <w:rPr>
        <w:rFonts w:ascii="Courier New" w:hAnsi="Courier New" w:cs="Courier New" w:hint="default"/>
      </w:rPr>
    </w:lvl>
    <w:lvl w:ilvl="2" w:tplc="10090005" w:tentative="1">
      <w:start w:val="1"/>
      <w:numFmt w:val="bullet"/>
      <w:lvlText w:val=""/>
      <w:lvlJc w:val="left"/>
      <w:pPr>
        <w:ind w:left="3307" w:hanging="360"/>
      </w:pPr>
      <w:rPr>
        <w:rFonts w:ascii="Wingdings" w:hAnsi="Wingdings" w:hint="default"/>
      </w:rPr>
    </w:lvl>
    <w:lvl w:ilvl="3" w:tplc="10090001" w:tentative="1">
      <w:start w:val="1"/>
      <w:numFmt w:val="bullet"/>
      <w:lvlText w:val=""/>
      <w:lvlJc w:val="left"/>
      <w:pPr>
        <w:ind w:left="4027" w:hanging="360"/>
      </w:pPr>
      <w:rPr>
        <w:rFonts w:ascii="Symbol" w:hAnsi="Symbol" w:hint="default"/>
      </w:rPr>
    </w:lvl>
    <w:lvl w:ilvl="4" w:tplc="10090003" w:tentative="1">
      <w:start w:val="1"/>
      <w:numFmt w:val="bullet"/>
      <w:lvlText w:val="o"/>
      <w:lvlJc w:val="left"/>
      <w:pPr>
        <w:ind w:left="4747" w:hanging="360"/>
      </w:pPr>
      <w:rPr>
        <w:rFonts w:ascii="Courier New" w:hAnsi="Courier New" w:cs="Courier New" w:hint="default"/>
      </w:rPr>
    </w:lvl>
    <w:lvl w:ilvl="5" w:tplc="10090005" w:tentative="1">
      <w:start w:val="1"/>
      <w:numFmt w:val="bullet"/>
      <w:lvlText w:val=""/>
      <w:lvlJc w:val="left"/>
      <w:pPr>
        <w:ind w:left="5467" w:hanging="360"/>
      </w:pPr>
      <w:rPr>
        <w:rFonts w:ascii="Wingdings" w:hAnsi="Wingdings" w:hint="default"/>
      </w:rPr>
    </w:lvl>
    <w:lvl w:ilvl="6" w:tplc="10090001" w:tentative="1">
      <w:start w:val="1"/>
      <w:numFmt w:val="bullet"/>
      <w:lvlText w:val=""/>
      <w:lvlJc w:val="left"/>
      <w:pPr>
        <w:ind w:left="6187" w:hanging="360"/>
      </w:pPr>
      <w:rPr>
        <w:rFonts w:ascii="Symbol" w:hAnsi="Symbol" w:hint="default"/>
      </w:rPr>
    </w:lvl>
    <w:lvl w:ilvl="7" w:tplc="10090003" w:tentative="1">
      <w:start w:val="1"/>
      <w:numFmt w:val="bullet"/>
      <w:lvlText w:val="o"/>
      <w:lvlJc w:val="left"/>
      <w:pPr>
        <w:ind w:left="6907" w:hanging="360"/>
      </w:pPr>
      <w:rPr>
        <w:rFonts w:ascii="Courier New" w:hAnsi="Courier New" w:cs="Courier New" w:hint="default"/>
      </w:rPr>
    </w:lvl>
    <w:lvl w:ilvl="8" w:tplc="10090005" w:tentative="1">
      <w:start w:val="1"/>
      <w:numFmt w:val="bullet"/>
      <w:lvlText w:val=""/>
      <w:lvlJc w:val="left"/>
      <w:pPr>
        <w:ind w:left="7627" w:hanging="360"/>
      </w:pPr>
      <w:rPr>
        <w:rFonts w:ascii="Wingdings" w:hAnsi="Wingdings" w:hint="default"/>
      </w:rPr>
    </w:lvl>
  </w:abstractNum>
  <w:abstractNum w:abstractNumId="7" w15:restartNumberingAfterBreak="0">
    <w:nsid w:val="246A3D86"/>
    <w:multiLevelType w:val="hybridMultilevel"/>
    <w:tmpl w:val="E87C9378"/>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8" w15:restartNumberingAfterBreak="0">
    <w:nsid w:val="26ED7FD4"/>
    <w:multiLevelType w:val="hybridMultilevel"/>
    <w:tmpl w:val="C2ACF34C"/>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9" w15:restartNumberingAfterBreak="0">
    <w:nsid w:val="351F35BA"/>
    <w:multiLevelType w:val="hybridMultilevel"/>
    <w:tmpl w:val="CF0C773C"/>
    <w:lvl w:ilvl="0" w:tplc="DBF85908">
      <w:start w:val="1"/>
      <w:numFmt w:val="decimal"/>
      <w:lvlText w:val="%1)"/>
      <w:lvlJc w:val="left"/>
      <w:pPr>
        <w:ind w:left="820" w:hanging="709"/>
        <w:jc w:val="right"/>
      </w:pPr>
      <w:rPr>
        <w:rFonts w:hint="default"/>
        <w:spacing w:val="-1"/>
        <w:w w:val="100"/>
        <w:lang w:val="en-CA" w:eastAsia="en-CA" w:bidi="en-CA"/>
      </w:rPr>
    </w:lvl>
    <w:lvl w:ilvl="1" w:tplc="13448840">
      <w:start w:val="1"/>
      <w:numFmt w:val="lowerLetter"/>
      <w:lvlText w:val="%2)"/>
      <w:lvlJc w:val="left"/>
      <w:pPr>
        <w:ind w:left="820" w:hanging="288"/>
        <w:jc w:val="left"/>
      </w:pPr>
      <w:rPr>
        <w:rFonts w:hint="default"/>
        <w:b/>
        <w:bCs/>
        <w:w w:val="100"/>
        <w:lang w:val="en-CA" w:eastAsia="en-CA" w:bidi="en-CA"/>
      </w:rPr>
    </w:lvl>
    <w:lvl w:ilvl="2" w:tplc="A9468876">
      <w:numFmt w:val="bullet"/>
      <w:lvlText w:val=""/>
      <w:lvlJc w:val="left"/>
      <w:pPr>
        <w:ind w:left="1792" w:hanging="288"/>
      </w:pPr>
      <w:rPr>
        <w:rFonts w:ascii="Symbol" w:eastAsia="Symbol" w:hAnsi="Symbol" w:cs="Symbol" w:hint="default"/>
        <w:w w:val="100"/>
        <w:sz w:val="28"/>
        <w:szCs w:val="28"/>
        <w:lang w:val="en-CA" w:eastAsia="en-CA" w:bidi="en-CA"/>
      </w:rPr>
    </w:lvl>
    <w:lvl w:ilvl="3" w:tplc="C2106412">
      <w:numFmt w:val="bullet"/>
      <w:lvlText w:val="•"/>
      <w:lvlJc w:val="left"/>
      <w:pPr>
        <w:ind w:left="1880" w:hanging="288"/>
      </w:pPr>
      <w:rPr>
        <w:rFonts w:hint="default"/>
        <w:lang w:val="en-CA" w:eastAsia="en-CA" w:bidi="en-CA"/>
      </w:rPr>
    </w:lvl>
    <w:lvl w:ilvl="4" w:tplc="93DA8EC8">
      <w:numFmt w:val="bullet"/>
      <w:lvlText w:val="•"/>
      <w:lvlJc w:val="left"/>
      <w:pPr>
        <w:ind w:left="1897" w:hanging="288"/>
      </w:pPr>
      <w:rPr>
        <w:rFonts w:hint="default"/>
        <w:lang w:val="en-CA" w:eastAsia="en-CA" w:bidi="en-CA"/>
      </w:rPr>
    </w:lvl>
    <w:lvl w:ilvl="5" w:tplc="10D2BF5E">
      <w:numFmt w:val="bullet"/>
      <w:lvlText w:val="•"/>
      <w:lvlJc w:val="left"/>
      <w:pPr>
        <w:ind w:left="1914" w:hanging="288"/>
      </w:pPr>
      <w:rPr>
        <w:rFonts w:hint="default"/>
        <w:lang w:val="en-CA" w:eastAsia="en-CA" w:bidi="en-CA"/>
      </w:rPr>
    </w:lvl>
    <w:lvl w:ilvl="6" w:tplc="F146BF12">
      <w:numFmt w:val="bullet"/>
      <w:lvlText w:val="•"/>
      <w:lvlJc w:val="left"/>
      <w:pPr>
        <w:ind w:left="1931" w:hanging="288"/>
      </w:pPr>
      <w:rPr>
        <w:rFonts w:hint="default"/>
        <w:lang w:val="en-CA" w:eastAsia="en-CA" w:bidi="en-CA"/>
      </w:rPr>
    </w:lvl>
    <w:lvl w:ilvl="7" w:tplc="A25060EE">
      <w:numFmt w:val="bullet"/>
      <w:lvlText w:val="•"/>
      <w:lvlJc w:val="left"/>
      <w:pPr>
        <w:ind w:left="1948" w:hanging="288"/>
      </w:pPr>
      <w:rPr>
        <w:rFonts w:hint="default"/>
        <w:lang w:val="en-CA" w:eastAsia="en-CA" w:bidi="en-CA"/>
      </w:rPr>
    </w:lvl>
    <w:lvl w:ilvl="8" w:tplc="1012F81E">
      <w:numFmt w:val="bullet"/>
      <w:lvlText w:val="•"/>
      <w:lvlJc w:val="left"/>
      <w:pPr>
        <w:ind w:left="1965" w:hanging="288"/>
      </w:pPr>
      <w:rPr>
        <w:rFonts w:hint="default"/>
        <w:lang w:val="en-CA" w:eastAsia="en-CA" w:bidi="en-CA"/>
      </w:rPr>
    </w:lvl>
  </w:abstractNum>
  <w:abstractNum w:abstractNumId="10" w15:restartNumberingAfterBreak="0">
    <w:nsid w:val="4D2D00B1"/>
    <w:multiLevelType w:val="hybridMultilevel"/>
    <w:tmpl w:val="D5665BBE"/>
    <w:lvl w:ilvl="0" w:tplc="83F0ED94">
      <w:start w:val="1"/>
      <w:numFmt w:val="lowerLetter"/>
      <w:lvlText w:val="%1)"/>
      <w:lvlJc w:val="left"/>
      <w:pPr>
        <w:ind w:left="76" w:hanging="360"/>
      </w:pPr>
      <w:rPr>
        <w:rFonts w:hint="default"/>
        <w:b/>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1" w15:restartNumberingAfterBreak="0">
    <w:nsid w:val="4EC34E5B"/>
    <w:multiLevelType w:val="hybridMultilevel"/>
    <w:tmpl w:val="84BEF8AC"/>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2" w15:restartNumberingAfterBreak="0">
    <w:nsid w:val="54F925B3"/>
    <w:multiLevelType w:val="hybridMultilevel"/>
    <w:tmpl w:val="61A20B02"/>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13" w15:restartNumberingAfterBreak="0">
    <w:nsid w:val="591B344D"/>
    <w:multiLevelType w:val="hybridMultilevel"/>
    <w:tmpl w:val="26B8DD0C"/>
    <w:lvl w:ilvl="0" w:tplc="ECE236BC">
      <w:start w:val="1"/>
      <w:numFmt w:val="lowerLetter"/>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4" w15:restartNumberingAfterBreak="0">
    <w:nsid w:val="5F4053D0"/>
    <w:multiLevelType w:val="hybridMultilevel"/>
    <w:tmpl w:val="11EA9180"/>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5" w15:restartNumberingAfterBreak="0">
    <w:nsid w:val="62470EEA"/>
    <w:multiLevelType w:val="hybridMultilevel"/>
    <w:tmpl w:val="AAFE8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3351419">
    <w:abstractNumId w:val="2"/>
  </w:num>
  <w:num w:numId="2" w16cid:durableId="741413497">
    <w:abstractNumId w:val="15"/>
  </w:num>
  <w:num w:numId="3" w16cid:durableId="1123576776">
    <w:abstractNumId w:val="9"/>
  </w:num>
  <w:num w:numId="4" w16cid:durableId="422454627">
    <w:abstractNumId w:val="11"/>
  </w:num>
  <w:num w:numId="5" w16cid:durableId="2070765134">
    <w:abstractNumId w:val="6"/>
  </w:num>
  <w:num w:numId="6" w16cid:durableId="419910359">
    <w:abstractNumId w:val="10"/>
  </w:num>
  <w:num w:numId="7" w16cid:durableId="1546454084">
    <w:abstractNumId w:val="0"/>
  </w:num>
  <w:num w:numId="8" w16cid:durableId="1926302460">
    <w:abstractNumId w:val="8"/>
  </w:num>
  <w:num w:numId="9" w16cid:durableId="846602590">
    <w:abstractNumId w:val="12"/>
  </w:num>
  <w:num w:numId="10" w16cid:durableId="940533682">
    <w:abstractNumId w:val="13"/>
  </w:num>
  <w:num w:numId="11" w16cid:durableId="1064644081">
    <w:abstractNumId w:val="4"/>
  </w:num>
  <w:num w:numId="12" w16cid:durableId="1243373212">
    <w:abstractNumId w:val="14"/>
  </w:num>
  <w:num w:numId="13" w16cid:durableId="722752517">
    <w:abstractNumId w:val="5"/>
  </w:num>
  <w:num w:numId="14" w16cid:durableId="575630069">
    <w:abstractNumId w:val="3"/>
  </w:num>
  <w:num w:numId="15" w16cid:durableId="1462379049">
    <w:abstractNumId w:val="7"/>
  </w:num>
  <w:num w:numId="16" w16cid:durableId="1020427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2F1A"/>
    <w:rsid w:val="00011827"/>
    <w:rsid w:val="00120639"/>
    <w:rsid w:val="001F115C"/>
    <w:rsid w:val="001F74CB"/>
    <w:rsid w:val="00207639"/>
    <w:rsid w:val="002449A9"/>
    <w:rsid w:val="0027590E"/>
    <w:rsid w:val="00307023"/>
    <w:rsid w:val="00366895"/>
    <w:rsid w:val="00410579"/>
    <w:rsid w:val="00415642"/>
    <w:rsid w:val="00480301"/>
    <w:rsid w:val="00506C8A"/>
    <w:rsid w:val="00531B0E"/>
    <w:rsid w:val="00551EE1"/>
    <w:rsid w:val="005675FE"/>
    <w:rsid w:val="00692265"/>
    <w:rsid w:val="006A12EB"/>
    <w:rsid w:val="006B7F77"/>
    <w:rsid w:val="006C1D62"/>
    <w:rsid w:val="00730E2B"/>
    <w:rsid w:val="007C26C7"/>
    <w:rsid w:val="007D3AEB"/>
    <w:rsid w:val="00802F1A"/>
    <w:rsid w:val="0080522E"/>
    <w:rsid w:val="008C2A6F"/>
    <w:rsid w:val="008E797F"/>
    <w:rsid w:val="00900377"/>
    <w:rsid w:val="00940FAB"/>
    <w:rsid w:val="009702EA"/>
    <w:rsid w:val="009C7CFB"/>
    <w:rsid w:val="00A13166"/>
    <w:rsid w:val="00A27CCE"/>
    <w:rsid w:val="00B601B7"/>
    <w:rsid w:val="00BF16F6"/>
    <w:rsid w:val="00C05D8C"/>
    <w:rsid w:val="00C218D2"/>
    <w:rsid w:val="00C359E1"/>
    <w:rsid w:val="00C75F95"/>
    <w:rsid w:val="00CD1AC8"/>
    <w:rsid w:val="00D40BE8"/>
    <w:rsid w:val="00D454EC"/>
    <w:rsid w:val="00D55466"/>
    <w:rsid w:val="00D8452A"/>
    <w:rsid w:val="00D85ED3"/>
    <w:rsid w:val="00DA0362"/>
    <w:rsid w:val="00DB299C"/>
    <w:rsid w:val="00E0595D"/>
    <w:rsid w:val="00EC53F2"/>
    <w:rsid w:val="00F3599E"/>
    <w:rsid w:val="00F663A4"/>
    <w:rsid w:val="00F97623"/>
    <w:rsid w:val="00FA47B6"/>
    <w:rsid w:val="00FA51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777F"/>
  <w15:docId w15:val="{4BE350B9-AB7B-485C-8DB9-9803522D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F1A"/>
    <w:pPr>
      <w:ind w:left="720"/>
      <w:contextualSpacing/>
    </w:pPr>
  </w:style>
  <w:style w:type="character" w:styleId="Hyperlink">
    <w:name w:val="Hyperlink"/>
    <w:basedOn w:val="DefaultParagraphFont"/>
    <w:uiPriority w:val="99"/>
    <w:unhideWhenUsed/>
    <w:rsid w:val="002449A9"/>
    <w:rPr>
      <w:color w:val="0563C1" w:themeColor="hyperlink"/>
      <w:u w:val="single"/>
    </w:rPr>
  </w:style>
  <w:style w:type="character" w:styleId="UnresolvedMention">
    <w:name w:val="Unresolved Mention"/>
    <w:basedOn w:val="DefaultParagraphFont"/>
    <w:uiPriority w:val="99"/>
    <w:semiHidden/>
    <w:unhideWhenUsed/>
    <w:rsid w:val="002449A9"/>
    <w:rPr>
      <w:color w:val="605E5C"/>
      <w:shd w:val="clear" w:color="auto" w:fill="E1DFDD"/>
    </w:rPr>
  </w:style>
  <w:style w:type="character" w:styleId="Emphasis">
    <w:name w:val="Emphasis"/>
    <w:basedOn w:val="DefaultParagraphFont"/>
    <w:uiPriority w:val="20"/>
    <w:qFormat/>
    <w:rsid w:val="00F359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52922">
      <w:bodyDiv w:val="1"/>
      <w:marLeft w:val="0"/>
      <w:marRight w:val="0"/>
      <w:marTop w:val="0"/>
      <w:marBottom w:val="0"/>
      <w:divBdr>
        <w:top w:val="none" w:sz="0" w:space="0" w:color="auto"/>
        <w:left w:val="none" w:sz="0" w:space="0" w:color="auto"/>
        <w:bottom w:val="none" w:sz="0" w:space="0" w:color="auto"/>
        <w:right w:val="none" w:sz="0" w:space="0" w:color="auto"/>
      </w:divBdr>
    </w:div>
    <w:div w:id="951984032">
      <w:bodyDiv w:val="1"/>
      <w:marLeft w:val="0"/>
      <w:marRight w:val="0"/>
      <w:marTop w:val="0"/>
      <w:marBottom w:val="0"/>
      <w:divBdr>
        <w:top w:val="none" w:sz="0" w:space="0" w:color="auto"/>
        <w:left w:val="none" w:sz="0" w:space="0" w:color="auto"/>
        <w:bottom w:val="none" w:sz="0" w:space="0" w:color="auto"/>
        <w:right w:val="none" w:sz="0" w:space="0" w:color="auto"/>
      </w:divBdr>
    </w:div>
    <w:div w:id="2089379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Joellen McHard</dc:creator>
  <cp:keywords/>
  <dc:description/>
  <cp:lastModifiedBy>Joellen McHard</cp:lastModifiedBy>
  <cp:revision>3</cp:revision>
  <dcterms:created xsi:type="dcterms:W3CDTF">2022-08-22T18:43:00Z</dcterms:created>
  <dcterms:modified xsi:type="dcterms:W3CDTF">2022-08-22T18:47:00Z</dcterms:modified>
</cp:coreProperties>
</file>