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5269" w14:textId="0FDF513F" w:rsidR="006C6544" w:rsidRDefault="00E46E36" w:rsidP="006C6544">
      <w:pPr>
        <w:jc w:val="center"/>
        <w:rPr>
          <w:sz w:val="32"/>
          <w:szCs w:val="32"/>
        </w:rPr>
      </w:pPr>
      <w:r w:rsidRPr="006C6544">
        <w:rPr>
          <w:sz w:val="32"/>
          <w:szCs w:val="32"/>
        </w:rPr>
        <w:t>ED Report</w:t>
      </w:r>
    </w:p>
    <w:p w14:paraId="053CA659" w14:textId="3CEB5C5E" w:rsidR="00652CAF" w:rsidRPr="006C6544" w:rsidRDefault="00652CAF" w:rsidP="006C6544">
      <w:pPr>
        <w:jc w:val="center"/>
        <w:rPr>
          <w:sz w:val="32"/>
          <w:szCs w:val="32"/>
        </w:rPr>
      </w:pPr>
      <w:r>
        <w:rPr>
          <w:sz w:val="32"/>
          <w:szCs w:val="32"/>
        </w:rPr>
        <w:t>To the Board</w:t>
      </w:r>
    </w:p>
    <w:p w14:paraId="7AC52755" w14:textId="6BFD76F0" w:rsidR="00A52500" w:rsidRPr="006C6544" w:rsidRDefault="00E46E36" w:rsidP="006C6544">
      <w:pPr>
        <w:jc w:val="center"/>
        <w:rPr>
          <w:sz w:val="32"/>
          <w:szCs w:val="32"/>
        </w:rPr>
      </w:pPr>
      <w:r w:rsidRPr="006C6544">
        <w:rPr>
          <w:sz w:val="32"/>
          <w:szCs w:val="32"/>
        </w:rPr>
        <w:t>September</w:t>
      </w:r>
      <w:r w:rsidR="006C6544" w:rsidRPr="006C6544">
        <w:rPr>
          <w:sz w:val="32"/>
          <w:szCs w:val="32"/>
        </w:rPr>
        <w:t xml:space="preserve"> 28</w:t>
      </w:r>
      <w:r w:rsidR="006C6544" w:rsidRPr="006C6544">
        <w:rPr>
          <w:sz w:val="32"/>
          <w:szCs w:val="32"/>
          <w:vertAlign w:val="superscript"/>
        </w:rPr>
        <w:t>th</w:t>
      </w:r>
      <w:r w:rsidR="006C6544" w:rsidRPr="006C6544">
        <w:rPr>
          <w:sz w:val="32"/>
          <w:szCs w:val="32"/>
        </w:rPr>
        <w:t>,</w:t>
      </w:r>
      <w:r w:rsidRPr="006C6544">
        <w:rPr>
          <w:sz w:val="32"/>
          <w:szCs w:val="32"/>
        </w:rPr>
        <w:t xml:space="preserve"> 2022</w:t>
      </w:r>
    </w:p>
    <w:p w14:paraId="0C509B20" w14:textId="0A008A7A" w:rsidR="006C6544" w:rsidRPr="006C6544" w:rsidRDefault="006C6544" w:rsidP="006C6544">
      <w:pPr>
        <w:pStyle w:val="ListParagraph"/>
        <w:numPr>
          <w:ilvl w:val="0"/>
          <w:numId w:val="1"/>
        </w:numPr>
        <w:rPr>
          <w:sz w:val="36"/>
          <w:szCs w:val="36"/>
        </w:rPr>
      </w:pPr>
      <w:r w:rsidRPr="006C6544">
        <w:rPr>
          <w:sz w:val="36"/>
          <w:szCs w:val="36"/>
        </w:rPr>
        <w:t xml:space="preserve">Funding Partners: </w:t>
      </w:r>
    </w:p>
    <w:p w14:paraId="51CD15EE" w14:textId="474E4B8C" w:rsidR="006C6544" w:rsidRPr="006C6544" w:rsidRDefault="006C6544" w:rsidP="006C6544">
      <w:pPr>
        <w:pStyle w:val="ListParagraph"/>
        <w:numPr>
          <w:ilvl w:val="0"/>
          <w:numId w:val="2"/>
        </w:numPr>
        <w:rPr>
          <w:sz w:val="24"/>
          <w:szCs w:val="24"/>
        </w:rPr>
      </w:pPr>
      <w:r w:rsidRPr="006C6544">
        <w:rPr>
          <w:sz w:val="24"/>
          <w:szCs w:val="24"/>
        </w:rPr>
        <w:t xml:space="preserve">PDCF: </w:t>
      </w:r>
    </w:p>
    <w:p w14:paraId="72384461" w14:textId="2B31E1A9" w:rsidR="006C6544" w:rsidRPr="006C6544" w:rsidRDefault="006C6544" w:rsidP="006C6544">
      <w:pPr>
        <w:pStyle w:val="ListParagraph"/>
        <w:numPr>
          <w:ilvl w:val="0"/>
          <w:numId w:val="3"/>
        </w:numPr>
        <w:rPr>
          <w:sz w:val="24"/>
          <w:szCs w:val="24"/>
        </w:rPr>
      </w:pPr>
      <w:r w:rsidRPr="006C6544">
        <w:rPr>
          <w:sz w:val="24"/>
          <w:szCs w:val="24"/>
        </w:rPr>
        <w:t xml:space="preserve">Attended 20-year Anniversary Celebration at Crystal Palace – Dave &amp; Ross also attended </w:t>
      </w:r>
    </w:p>
    <w:p w14:paraId="17BD695A" w14:textId="3D2C28AD" w:rsidR="006C6544" w:rsidRPr="006C6544" w:rsidRDefault="006C6544" w:rsidP="006C6544">
      <w:pPr>
        <w:pStyle w:val="ListParagraph"/>
        <w:numPr>
          <w:ilvl w:val="0"/>
          <w:numId w:val="3"/>
        </w:numPr>
        <w:rPr>
          <w:sz w:val="24"/>
          <w:szCs w:val="24"/>
        </w:rPr>
      </w:pPr>
      <w:r w:rsidRPr="006C6544">
        <w:rPr>
          <w:sz w:val="24"/>
          <w:szCs w:val="24"/>
          <w:u w:val="single"/>
        </w:rPr>
        <w:t>Triple P parenting of Teenagers</w:t>
      </w:r>
      <w:r w:rsidRPr="006C6544">
        <w:rPr>
          <w:sz w:val="24"/>
          <w:szCs w:val="24"/>
        </w:rPr>
        <w:t xml:space="preserve"> starts on Tuesday evening is October at 6:00p.m. </w:t>
      </w:r>
      <w:r w:rsidRPr="006C6544">
        <w:rPr>
          <w:sz w:val="24"/>
          <w:szCs w:val="24"/>
        </w:rPr>
        <w:t xml:space="preserve">in partnership with Fam Children's Services LLG. 12 LCCJ and 2 FCSLLG registrants </w:t>
      </w:r>
    </w:p>
    <w:p w14:paraId="62E16313" w14:textId="0173D270" w:rsidR="006C6544" w:rsidRPr="006C6544" w:rsidRDefault="006C6544" w:rsidP="006C6544">
      <w:pPr>
        <w:pStyle w:val="ListParagraph"/>
        <w:ind w:left="1800"/>
        <w:rPr>
          <w:sz w:val="24"/>
          <w:szCs w:val="24"/>
        </w:rPr>
      </w:pPr>
      <w:r w:rsidRPr="006C6544">
        <w:rPr>
          <w:sz w:val="24"/>
          <w:szCs w:val="24"/>
        </w:rPr>
        <w:t>Advertisements for Triple P can be found on website and Facebook. These are our radio advertisements playing for 2 weeks:</w:t>
      </w:r>
    </w:p>
    <w:p w14:paraId="287D4473" w14:textId="47037625" w:rsidR="006C6544" w:rsidRPr="006C6544" w:rsidRDefault="006C6544" w:rsidP="006C6544">
      <w:pPr>
        <w:pStyle w:val="ListParagraph"/>
        <w:ind w:left="1800"/>
        <w:rPr>
          <w:sz w:val="24"/>
          <w:szCs w:val="24"/>
        </w:rPr>
      </w:pPr>
      <w:hyperlink r:id="rId5" w:history="1">
        <w:r w:rsidRPr="006C6544">
          <w:rPr>
            <w:rStyle w:val="Hyperlink"/>
            <w:sz w:val="24"/>
            <w:szCs w:val="24"/>
          </w:rPr>
          <w:t>https://drive.google.com/drive/u/0/my-drive</w:t>
        </w:r>
      </w:hyperlink>
    </w:p>
    <w:p w14:paraId="7931D929" w14:textId="535CC5F0" w:rsidR="006C6544" w:rsidRPr="006C6544" w:rsidRDefault="006C6544" w:rsidP="006C6544">
      <w:pPr>
        <w:pStyle w:val="ListParagraph"/>
        <w:ind w:left="1800"/>
        <w:rPr>
          <w:sz w:val="24"/>
          <w:szCs w:val="24"/>
        </w:rPr>
      </w:pPr>
      <w:hyperlink r:id="rId6" w:history="1">
        <w:r w:rsidRPr="006C6544">
          <w:rPr>
            <w:rStyle w:val="Hyperlink"/>
            <w:sz w:val="24"/>
            <w:szCs w:val="24"/>
          </w:rPr>
          <w:t>https://drive.google.com/drive/u/0/my-drive</w:t>
        </w:r>
      </w:hyperlink>
    </w:p>
    <w:p w14:paraId="29226B52" w14:textId="5AEC1AD5" w:rsidR="006C6544" w:rsidRPr="006C6544" w:rsidRDefault="006C6544" w:rsidP="006C6544">
      <w:pPr>
        <w:pStyle w:val="ListParagraph"/>
        <w:ind w:left="1800"/>
        <w:rPr>
          <w:sz w:val="24"/>
          <w:szCs w:val="24"/>
        </w:rPr>
      </w:pPr>
      <w:r w:rsidRPr="006C6544">
        <w:rPr>
          <w:sz w:val="24"/>
          <w:szCs w:val="24"/>
        </w:rPr>
        <w:t>This is our interview on Lake 88 (Sheri and Joellen):</w:t>
      </w:r>
    </w:p>
    <w:p w14:paraId="2ECE3725" w14:textId="40F72CE7" w:rsidR="006C6544" w:rsidRPr="006C6544" w:rsidRDefault="006C6544" w:rsidP="006C6544">
      <w:pPr>
        <w:pStyle w:val="ListParagraph"/>
        <w:ind w:left="1800"/>
        <w:rPr>
          <w:sz w:val="24"/>
          <w:szCs w:val="24"/>
        </w:rPr>
      </w:pPr>
      <w:hyperlink r:id="rId7" w:history="1">
        <w:r w:rsidRPr="006C6544">
          <w:rPr>
            <w:rStyle w:val="Hyperlink"/>
            <w:sz w:val="24"/>
            <w:szCs w:val="24"/>
          </w:rPr>
          <w:t>https://lanarkleedstoday.ca/2022/09/20/in-focus-parenting-a-teen-have-we-got-a-free-course-for-you/</w:t>
        </w:r>
      </w:hyperlink>
    </w:p>
    <w:p w14:paraId="4FD85B32" w14:textId="7B9A79FA" w:rsidR="006C6544" w:rsidRPr="006C6544" w:rsidRDefault="006C6544" w:rsidP="006C6544">
      <w:pPr>
        <w:pStyle w:val="ListParagraph"/>
        <w:ind w:left="1800"/>
        <w:rPr>
          <w:sz w:val="24"/>
          <w:szCs w:val="24"/>
        </w:rPr>
      </w:pPr>
      <w:r w:rsidRPr="006C6544">
        <w:rPr>
          <w:sz w:val="24"/>
          <w:szCs w:val="24"/>
        </w:rPr>
        <w:t>It’s good – please have a listen</w:t>
      </w:r>
    </w:p>
    <w:p w14:paraId="19FA4543" w14:textId="77777777" w:rsidR="006C6544" w:rsidRPr="006C6544" w:rsidRDefault="006C6544" w:rsidP="006C6544">
      <w:pPr>
        <w:pStyle w:val="ListParagraph"/>
        <w:numPr>
          <w:ilvl w:val="0"/>
          <w:numId w:val="3"/>
        </w:numPr>
        <w:rPr>
          <w:sz w:val="24"/>
          <w:szCs w:val="24"/>
        </w:rPr>
      </w:pPr>
      <w:r w:rsidRPr="006C6544">
        <w:rPr>
          <w:sz w:val="24"/>
          <w:szCs w:val="24"/>
          <w:u w:val="single"/>
        </w:rPr>
        <w:t>Trauma Informed Training</w:t>
      </w:r>
      <w:r w:rsidRPr="006C6544">
        <w:rPr>
          <w:sz w:val="24"/>
          <w:szCs w:val="24"/>
        </w:rPr>
        <w:t xml:space="preserve"> for facilitators and board members will be provided </w:t>
      </w:r>
    </w:p>
    <w:p w14:paraId="2EDD975D" w14:textId="252E8C2A" w:rsidR="006C6544" w:rsidRPr="006C6544" w:rsidRDefault="006C6544" w:rsidP="006C6544">
      <w:pPr>
        <w:pStyle w:val="ListParagraph"/>
        <w:ind w:left="1800"/>
        <w:rPr>
          <w:sz w:val="24"/>
          <w:szCs w:val="24"/>
        </w:rPr>
      </w:pPr>
      <w:r w:rsidRPr="006C6544">
        <w:rPr>
          <w:sz w:val="24"/>
          <w:szCs w:val="24"/>
        </w:rPr>
        <w:t>T</w:t>
      </w:r>
      <w:r w:rsidRPr="006C6544">
        <w:rPr>
          <w:sz w:val="24"/>
          <w:szCs w:val="24"/>
        </w:rPr>
        <w:t>wo half day sessions: Monday November 7</w:t>
      </w:r>
      <w:r w:rsidRPr="006C6544">
        <w:rPr>
          <w:sz w:val="24"/>
          <w:szCs w:val="24"/>
          <w:vertAlign w:val="superscript"/>
        </w:rPr>
        <w:t>th</w:t>
      </w:r>
      <w:r w:rsidRPr="006C6544">
        <w:rPr>
          <w:sz w:val="24"/>
          <w:szCs w:val="24"/>
        </w:rPr>
        <w:t>,</w:t>
      </w:r>
      <w:r w:rsidRPr="006C6544">
        <w:rPr>
          <w:sz w:val="24"/>
          <w:szCs w:val="24"/>
        </w:rPr>
        <w:t xml:space="preserve"> 9am-12pm &amp; Sunday November 13</w:t>
      </w:r>
      <w:r w:rsidRPr="006C6544">
        <w:rPr>
          <w:sz w:val="24"/>
          <w:szCs w:val="24"/>
          <w:vertAlign w:val="superscript"/>
        </w:rPr>
        <w:t>th</w:t>
      </w:r>
      <w:r w:rsidRPr="006C6544">
        <w:rPr>
          <w:sz w:val="24"/>
          <w:szCs w:val="24"/>
        </w:rPr>
        <w:t>,</w:t>
      </w:r>
      <w:r w:rsidRPr="006C6544">
        <w:rPr>
          <w:sz w:val="24"/>
          <w:szCs w:val="24"/>
        </w:rPr>
        <w:t xml:space="preserve"> 9:00am to 12:00p.m. </w:t>
      </w:r>
      <w:r w:rsidRPr="006C6544">
        <w:rPr>
          <w:sz w:val="24"/>
          <w:szCs w:val="24"/>
        </w:rPr>
        <w:t xml:space="preserve">Jennifer Slay from Waterloo, Crisis, and Trauma Resource Institute </w:t>
      </w:r>
      <w:hyperlink r:id="rId8" w:tgtFrame="_blank" w:history="1">
        <w:r w:rsidRPr="006C6544">
          <w:rPr>
            <w:rFonts w:ascii="Arial" w:hAnsi="Arial" w:cs="Arial"/>
            <w:color w:val="0563C1"/>
            <w:sz w:val="24"/>
            <w:szCs w:val="24"/>
            <w:u w:val="single"/>
            <w:shd w:val="clear" w:color="auto" w:fill="FFFFFF"/>
          </w:rPr>
          <w:t>www.ctrinstitute.com</w:t>
        </w:r>
      </w:hyperlink>
    </w:p>
    <w:p w14:paraId="65428F3B" w14:textId="467B9676" w:rsidR="006C6544" w:rsidRPr="006C6544" w:rsidRDefault="006C6544" w:rsidP="006C6544">
      <w:pPr>
        <w:pStyle w:val="ListParagraph"/>
        <w:ind w:left="1800"/>
        <w:rPr>
          <w:sz w:val="24"/>
          <w:szCs w:val="24"/>
        </w:rPr>
      </w:pPr>
      <w:r w:rsidRPr="006C6544">
        <w:rPr>
          <w:sz w:val="24"/>
          <w:szCs w:val="24"/>
          <w:u w:val="single"/>
        </w:rPr>
        <w:t>Workshop Description</w:t>
      </w:r>
      <w:r w:rsidRPr="006C6544">
        <w:rPr>
          <w:sz w:val="24"/>
          <w:szCs w:val="24"/>
        </w:rPr>
        <w:t xml:space="preserve"> Trauma-Informed Care – Building a Culture of Strength Trauma is prevalent in our world and has an impact on many of the people we interact with, including those who engage with our organizations. Compassionate and trauma-informed care is essential to providing effective support and building sustainable services. Based on our book, A Little Book About Trauma-Informed Workplaces, this workshop explores five key principles to integrate a trauma-informed approach throughout the organization. By embracing these principles, participants can better contribute to the positive transformation of individuals and relationships affected by trauma. Becoming trauma-informed creates a sustainable foundation in any setting to promote strength, engagement, and healing.</w:t>
      </w:r>
    </w:p>
    <w:p w14:paraId="0E47FBD8" w14:textId="424A7131" w:rsidR="006C6544" w:rsidRDefault="006C6544" w:rsidP="006C6544">
      <w:pPr>
        <w:pStyle w:val="ListParagraph"/>
        <w:ind w:left="1800"/>
        <w:rPr>
          <w:sz w:val="24"/>
          <w:szCs w:val="24"/>
        </w:rPr>
      </w:pPr>
      <w:r w:rsidRPr="006C6544">
        <w:rPr>
          <w:sz w:val="24"/>
          <w:szCs w:val="24"/>
          <w:u w:val="single"/>
        </w:rPr>
        <w:t xml:space="preserve">Action: </w:t>
      </w:r>
      <w:r w:rsidRPr="006C6544">
        <w:rPr>
          <w:sz w:val="24"/>
          <w:szCs w:val="24"/>
        </w:rPr>
        <w:t>Save the date and register when you get a notice that registration is open</w:t>
      </w:r>
    </w:p>
    <w:p w14:paraId="3CE5448F" w14:textId="38A07622" w:rsidR="006C6544" w:rsidRPr="006C6544" w:rsidRDefault="006C6544" w:rsidP="006C6544">
      <w:pPr>
        <w:pStyle w:val="ListParagraph"/>
        <w:numPr>
          <w:ilvl w:val="0"/>
          <w:numId w:val="3"/>
        </w:numPr>
        <w:rPr>
          <w:sz w:val="24"/>
          <w:szCs w:val="24"/>
        </w:rPr>
      </w:pPr>
      <w:r>
        <w:rPr>
          <w:sz w:val="24"/>
          <w:szCs w:val="24"/>
        </w:rPr>
        <w:t xml:space="preserve">Final Report- Due end of </w:t>
      </w:r>
      <w:proofErr w:type="spellStart"/>
      <w:r>
        <w:rPr>
          <w:sz w:val="24"/>
          <w:szCs w:val="24"/>
        </w:rPr>
        <w:t>October’ish</w:t>
      </w:r>
      <w:proofErr w:type="spellEnd"/>
    </w:p>
    <w:p w14:paraId="408D5BAC" w14:textId="755EC014" w:rsidR="006C6544" w:rsidRPr="006C6544" w:rsidRDefault="006C6544" w:rsidP="006C6544">
      <w:pPr>
        <w:pStyle w:val="ListParagraph"/>
        <w:numPr>
          <w:ilvl w:val="0"/>
          <w:numId w:val="2"/>
        </w:numPr>
        <w:rPr>
          <w:sz w:val="24"/>
          <w:szCs w:val="24"/>
        </w:rPr>
      </w:pPr>
      <w:r w:rsidRPr="006C6544">
        <w:rPr>
          <w:sz w:val="24"/>
          <w:szCs w:val="24"/>
        </w:rPr>
        <w:lastRenderedPageBreak/>
        <w:t xml:space="preserve">MCCSS: </w:t>
      </w:r>
    </w:p>
    <w:p w14:paraId="4EFBBC9F" w14:textId="4984C768" w:rsidR="006C6544" w:rsidRPr="006C6544" w:rsidRDefault="006C6544" w:rsidP="006C6544">
      <w:pPr>
        <w:pStyle w:val="ListParagraph"/>
        <w:numPr>
          <w:ilvl w:val="0"/>
          <w:numId w:val="3"/>
        </w:numPr>
        <w:rPr>
          <w:sz w:val="24"/>
          <w:szCs w:val="24"/>
        </w:rPr>
      </w:pPr>
      <w:r w:rsidRPr="006C6544">
        <w:rPr>
          <w:sz w:val="24"/>
          <w:szCs w:val="24"/>
        </w:rPr>
        <w:t>Submitted 2022/2023 Funding Application for $48,500. The application is new to MCCSS and was delayed.  We have already been receiving the funds.</w:t>
      </w:r>
    </w:p>
    <w:p w14:paraId="05E2BD06" w14:textId="7C148B98" w:rsidR="006C6544" w:rsidRDefault="006C6544" w:rsidP="006C6544">
      <w:pPr>
        <w:pStyle w:val="ListParagraph"/>
        <w:numPr>
          <w:ilvl w:val="0"/>
          <w:numId w:val="3"/>
        </w:numPr>
        <w:rPr>
          <w:sz w:val="24"/>
          <w:szCs w:val="24"/>
        </w:rPr>
      </w:pPr>
      <w:r w:rsidRPr="006C6544">
        <w:rPr>
          <w:sz w:val="24"/>
          <w:szCs w:val="24"/>
        </w:rPr>
        <w:t xml:space="preserve">Kathy Holland, our program manager expressed concern that I reduced </w:t>
      </w:r>
      <w:r w:rsidRPr="006C6544">
        <w:rPr>
          <w:sz w:val="24"/>
          <w:szCs w:val="24"/>
          <w:u w:val="single"/>
        </w:rPr>
        <w:t>our target number of youth served</w:t>
      </w:r>
      <w:r w:rsidRPr="006C6544">
        <w:rPr>
          <w:sz w:val="24"/>
          <w:szCs w:val="24"/>
        </w:rPr>
        <w:t xml:space="preserve"> in 2022/23.  I met with Cathy and explained that I think we had an exceptional year in 2020/21 for the number of referrals for the following reasons: - we had a few cases where many youths were charged as a group and two, many files had been sitting on police and crowns desks and when court got going full speed again, we got slammed with cases. I told her I did not think we would have those numbers in 2022/2023.  She strongly encouraged us to keep our projections close to what we had served the previous year, or we could risk a funding reduction.  She said funding cuts would not happen right away if numbers served decreased but are possible if there is a trend. She recommended for our area 23 EJM and 21 EJS (44 youth cases).  Our annual average is 27 and our 5-year average is 30.  Accordingly, significant push to increase referrals needs to be made soon.  I will reach out to police for platoon visits and </w:t>
      </w:r>
      <w:proofErr w:type="gramStart"/>
      <w:r w:rsidRPr="006C6544">
        <w:rPr>
          <w:sz w:val="24"/>
          <w:szCs w:val="24"/>
        </w:rPr>
        <w:t>crown’s</w:t>
      </w:r>
      <w:proofErr w:type="gramEnd"/>
      <w:r w:rsidRPr="006C6544">
        <w:rPr>
          <w:sz w:val="24"/>
          <w:szCs w:val="24"/>
        </w:rPr>
        <w:t xml:space="preserve"> for referral reminders.</w:t>
      </w:r>
    </w:p>
    <w:p w14:paraId="3B3C36C3" w14:textId="0B680C94" w:rsidR="00D40B5B" w:rsidRDefault="00D40B5B" w:rsidP="006C6544">
      <w:pPr>
        <w:pStyle w:val="ListParagraph"/>
        <w:numPr>
          <w:ilvl w:val="0"/>
          <w:numId w:val="3"/>
        </w:numPr>
        <w:rPr>
          <w:sz w:val="24"/>
          <w:szCs w:val="24"/>
        </w:rPr>
      </w:pPr>
      <w:r>
        <w:rPr>
          <w:sz w:val="24"/>
          <w:szCs w:val="24"/>
        </w:rPr>
        <w:t xml:space="preserve">Police are getting the message from RNJ that all referrals for diversion should go to Intersections </w:t>
      </w:r>
      <w:proofErr w:type="gramStart"/>
      <w:r>
        <w:rPr>
          <w:sz w:val="24"/>
          <w:szCs w:val="24"/>
        </w:rPr>
        <w:t>Program</w:t>
      </w:r>
      <w:proofErr w:type="gramEnd"/>
      <w:r>
        <w:rPr>
          <w:sz w:val="24"/>
          <w:szCs w:val="24"/>
        </w:rPr>
        <w:t xml:space="preserve"> and they will be redirected to the appropriate diversion: EJM, EJS, Mental Health, or YJC.</w:t>
      </w:r>
    </w:p>
    <w:p w14:paraId="35C917F6" w14:textId="664718A8" w:rsidR="006C6544" w:rsidRPr="00652CAF" w:rsidRDefault="006C6544" w:rsidP="00652CAF">
      <w:pPr>
        <w:pStyle w:val="ListParagraph"/>
        <w:numPr>
          <w:ilvl w:val="0"/>
          <w:numId w:val="3"/>
        </w:numPr>
        <w:rPr>
          <w:sz w:val="24"/>
          <w:szCs w:val="24"/>
        </w:rPr>
      </w:pPr>
      <w:r w:rsidRPr="00652CAF">
        <w:rPr>
          <w:sz w:val="24"/>
          <w:szCs w:val="24"/>
        </w:rPr>
        <w:t xml:space="preserve">We also discussed </w:t>
      </w:r>
      <w:r w:rsidRPr="00652CAF">
        <w:rPr>
          <w:sz w:val="24"/>
          <w:szCs w:val="24"/>
          <w:u w:val="single"/>
        </w:rPr>
        <w:t>streamlining the referral process</w:t>
      </w:r>
      <w:r w:rsidRPr="00652CAF">
        <w:rPr>
          <w:sz w:val="24"/>
          <w:szCs w:val="24"/>
        </w:rPr>
        <w:t xml:space="preserve"> for the crown and police to make it easier for them to refer to RNJ or LCCJ.  We discussed the long history of our relationship with RNJ. Kathy is going to reach out to her colleagues to see if any other areas are served by more than one agency and see if there are any best practices, on how we could work together to identify where the cases should go.  We decided to have a meeting when she has more information.</w:t>
      </w:r>
    </w:p>
    <w:p w14:paraId="5089D340" w14:textId="527A1F82" w:rsidR="006C6544" w:rsidRPr="006C6544" w:rsidRDefault="006C6544" w:rsidP="006C6544">
      <w:pPr>
        <w:pStyle w:val="ListParagraph"/>
        <w:ind w:left="1800"/>
        <w:rPr>
          <w:sz w:val="24"/>
          <w:szCs w:val="24"/>
        </w:rPr>
      </w:pPr>
    </w:p>
    <w:p w14:paraId="32178F3A" w14:textId="5C02BEE8" w:rsidR="006C6544" w:rsidRDefault="006C6544" w:rsidP="006C6544">
      <w:pPr>
        <w:pStyle w:val="ListParagraph"/>
        <w:ind w:left="1800"/>
        <w:rPr>
          <w:sz w:val="24"/>
          <w:szCs w:val="24"/>
        </w:rPr>
      </w:pPr>
      <w:r w:rsidRPr="006C6544">
        <w:rPr>
          <w:sz w:val="24"/>
          <w:szCs w:val="24"/>
          <w:u w:val="single"/>
        </w:rPr>
        <w:t>RE: Audit</w:t>
      </w:r>
      <w:r w:rsidRPr="006C6544">
        <w:rPr>
          <w:sz w:val="24"/>
          <w:szCs w:val="24"/>
        </w:rPr>
        <w:t xml:space="preserve"> – Kathy asked that we send an email to Carole Fuller asking for a firm completion date so they can provide one to the decision makers and extend the deadline to submit financial information to a specific date.</w:t>
      </w:r>
    </w:p>
    <w:p w14:paraId="39716878" w14:textId="77777777" w:rsidR="006C6544" w:rsidRDefault="006C6544" w:rsidP="006C6544">
      <w:pPr>
        <w:pStyle w:val="ListParagraph"/>
        <w:numPr>
          <w:ilvl w:val="0"/>
          <w:numId w:val="2"/>
        </w:numPr>
        <w:rPr>
          <w:sz w:val="24"/>
          <w:szCs w:val="24"/>
        </w:rPr>
      </w:pPr>
      <w:r>
        <w:rPr>
          <w:sz w:val="24"/>
          <w:szCs w:val="24"/>
        </w:rPr>
        <w:t xml:space="preserve">Ontario Trillium Foundation: </w:t>
      </w:r>
    </w:p>
    <w:p w14:paraId="37D13910" w14:textId="5E5FAE6D" w:rsidR="006C6544" w:rsidRDefault="006C6544" w:rsidP="006C6544">
      <w:pPr>
        <w:pStyle w:val="ListParagraph"/>
        <w:numPr>
          <w:ilvl w:val="0"/>
          <w:numId w:val="8"/>
        </w:numPr>
        <w:rPr>
          <w:sz w:val="24"/>
          <w:szCs w:val="24"/>
        </w:rPr>
      </w:pPr>
      <w:r>
        <w:rPr>
          <w:sz w:val="24"/>
          <w:szCs w:val="24"/>
        </w:rPr>
        <w:t xml:space="preserve">reduced the hours and increased the hourly rate to $26.50/hr and 30 hours a week </w:t>
      </w:r>
      <w:proofErr w:type="gramStart"/>
      <w:r>
        <w:rPr>
          <w:sz w:val="24"/>
          <w:szCs w:val="24"/>
        </w:rPr>
        <w:t>in an effort to</w:t>
      </w:r>
      <w:proofErr w:type="gramEnd"/>
      <w:r>
        <w:rPr>
          <w:sz w:val="24"/>
          <w:szCs w:val="24"/>
        </w:rPr>
        <w:t xml:space="preserve"> secure a more suitable candidate.</w:t>
      </w:r>
      <w:r w:rsidR="009473C9">
        <w:rPr>
          <w:sz w:val="24"/>
          <w:szCs w:val="24"/>
        </w:rPr>
        <w:t xml:space="preserve"> 7 Applications so far but only two possibilities.</w:t>
      </w:r>
    </w:p>
    <w:p w14:paraId="56424DE8" w14:textId="7458F9BD" w:rsidR="006C6544" w:rsidRDefault="006C6544" w:rsidP="006C6544">
      <w:pPr>
        <w:pStyle w:val="ListParagraph"/>
        <w:ind w:left="2160"/>
        <w:rPr>
          <w:sz w:val="24"/>
          <w:szCs w:val="24"/>
        </w:rPr>
      </w:pPr>
      <w:r w:rsidRPr="006C6544">
        <w:rPr>
          <w:b/>
          <w:bCs/>
          <w:sz w:val="24"/>
          <w:szCs w:val="24"/>
        </w:rPr>
        <w:t>Action:</w:t>
      </w:r>
      <w:r>
        <w:rPr>
          <w:sz w:val="24"/>
          <w:szCs w:val="24"/>
        </w:rPr>
        <w:t xml:space="preserve"> need one person to be part of interview committee.</w:t>
      </w:r>
    </w:p>
    <w:p w14:paraId="5A296385" w14:textId="40B8C463" w:rsidR="006C6544" w:rsidRDefault="006C6544" w:rsidP="006C6544">
      <w:pPr>
        <w:pStyle w:val="ListParagraph"/>
        <w:numPr>
          <w:ilvl w:val="0"/>
          <w:numId w:val="8"/>
        </w:numPr>
        <w:rPr>
          <w:sz w:val="24"/>
          <w:szCs w:val="24"/>
        </w:rPr>
      </w:pPr>
      <w:r>
        <w:rPr>
          <w:sz w:val="24"/>
          <w:szCs w:val="24"/>
        </w:rPr>
        <w:t>Contract has been signed</w:t>
      </w:r>
    </w:p>
    <w:p w14:paraId="0B52CDC7" w14:textId="5A069CF2" w:rsidR="006C6544" w:rsidRDefault="006C6544" w:rsidP="006C6544">
      <w:pPr>
        <w:pStyle w:val="ListParagraph"/>
        <w:numPr>
          <w:ilvl w:val="0"/>
          <w:numId w:val="8"/>
        </w:numPr>
        <w:rPr>
          <w:sz w:val="24"/>
          <w:szCs w:val="24"/>
        </w:rPr>
      </w:pPr>
      <w:r>
        <w:rPr>
          <w:sz w:val="24"/>
          <w:szCs w:val="24"/>
        </w:rPr>
        <w:t>Information is now public</w:t>
      </w:r>
    </w:p>
    <w:p w14:paraId="4ABFCCE6" w14:textId="3E1EEA62" w:rsidR="006C6544" w:rsidRDefault="006C6544" w:rsidP="006C6544">
      <w:pPr>
        <w:pStyle w:val="ListParagraph"/>
        <w:numPr>
          <w:ilvl w:val="0"/>
          <w:numId w:val="8"/>
        </w:numPr>
        <w:rPr>
          <w:sz w:val="24"/>
          <w:szCs w:val="24"/>
        </w:rPr>
      </w:pPr>
      <w:r>
        <w:rPr>
          <w:sz w:val="24"/>
          <w:szCs w:val="24"/>
        </w:rPr>
        <w:t>Met with YAK several times</w:t>
      </w:r>
      <w:r w:rsidR="00BA000E">
        <w:rPr>
          <w:sz w:val="24"/>
          <w:szCs w:val="24"/>
        </w:rPr>
        <w:t xml:space="preserve"> to plan</w:t>
      </w:r>
    </w:p>
    <w:p w14:paraId="1CD41734" w14:textId="43128E70" w:rsidR="008C7751" w:rsidRDefault="008C7751" w:rsidP="006C6544">
      <w:pPr>
        <w:pStyle w:val="ListParagraph"/>
        <w:numPr>
          <w:ilvl w:val="0"/>
          <w:numId w:val="8"/>
        </w:numPr>
        <w:rPr>
          <w:sz w:val="24"/>
          <w:szCs w:val="24"/>
        </w:rPr>
      </w:pPr>
      <w:r>
        <w:rPr>
          <w:sz w:val="24"/>
          <w:szCs w:val="24"/>
        </w:rPr>
        <w:lastRenderedPageBreak/>
        <w:t xml:space="preserve">Janine </w:t>
      </w:r>
      <w:proofErr w:type="spellStart"/>
      <w:r>
        <w:rPr>
          <w:sz w:val="24"/>
          <w:szCs w:val="24"/>
        </w:rPr>
        <w:t>Berridge</w:t>
      </w:r>
      <w:proofErr w:type="spellEnd"/>
      <w:r>
        <w:rPr>
          <w:sz w:val="24"/>
          <w:szCs w:val="24"/>
        </w:rPr>
        <w:t xml:space="preserve"> Paul is the Program Manager, OTF</w:t>
      </w:r>
    </w:p>
    <w:p w14:paraId="39EF3A8D" w14:textId="5998817A" w:rsidR="00BA000E" w:rsidRDefault="00BA000E" w:rsidP="006C6544">
      <w:pPr>
        <w:pStyle w:val="ListParagraph"/>
        <w:numPr>
          <w:ilvl w:val="0"/>
          <w:numId w:val="8"/>
        </w:numPr>
        <w:rPr>
          <w:sz w:val="24"/>
          <w:szCs w:val="24"/>
        </w:rPr>
      </w:pPr>
      <w:r>
        <w:rPr>
          <w:sz w:val="24"/>
          <w:szCs w:val="24"/>
        </w:rPr>
        <w:t xml:space="preserve">Next steps: Hire Admin Project Coordinator, meet with Cat’s Cove Communications, meet with </w:t>
      </w:r>
      <w:proofErr w:type="spellStart"/>
      <w:r>
        <w:rPr>
          <w:sz w:val="24"/>
          <w:szCs w:val="24"/>
        </w:rPr>
        <w:t>Setanta</w:t>
      </w:r>
      <w:proofErr w:type="spellEnd"/>
      <w:r>
        <w:rPr>
          <w:sz w:val="24"/>
          <w:szCs w:val="24"/>
        </w:rPr>
        <w:t xml:space="preserve"> Solutions IT, meet with EMH ware for client data base.</w:t>
      </w:r>
    </w:p>
    <w:p w14:paraId="692EBE03" w14:textId="77777777" w:rsidR="008C7751" w:rsidRDefault="008C7751" w:rsidP="008C7751">
      <w:pPr>
        <w:pStyle w:val="ListParagraph"/>
        <w:ind w:left="2160"/>
        <w:rPr>
          <w:sz w:val="24"/>
          <w:szCs w:val="24"/>
        </w:rPr>
      </w:pPr>
    </w:p>
    <w:p w14:paraId="58120721" w14:textId="082963EF" w:rsidR="001661A1" w:rsidRDefault="001661A1" w:rsidP="001661A1">
      <w:pPr>
        <w:pStyle w:val="ListParagraph"/>
        <w:numPr>
          <w:ilvl w:val="0"/>
          <w:numId w:val="2"/>
        </w:numPr>
        <w:rPr>
          <w:sz w:val="24"/>
          <w:szCs w:val="24"/>
        </w:rPr>
      </w:pPr>
      <w:r>
        <w:rPr>
          <w:sz w:val="24"/>
          <w:szCs w:val="24"/>
        </w:rPr>
        <w:t>United Way East Ontario:</w:t>
      </w:r>
    </w:p>
    <w:p w14:paraId="66AA1165" w14:textId="1661F755" w:rsidR="001661A1" w:rsidRPr="001661A1" w:rsidRDefault="001661A1" w:rsidP="005A30BB">
      <w:pPr>
        <w:pStyle w:val="ListParagraph"/>
        <w:numPr>
          <w:ilvl w:val="0"/>
          <w:numId w:val="9"/>
        </w:numPr>
        <w:rPr>
          <w:sz w:val="24"/>
          <w:szCs w:val="24"/>
        </w:rPr>
      </w:pPr>
      <w:r>
        <w:rPr>
          <w:sz w:val="24"/>
          <w:szCs w:val="24"/>
        </w:rPr>
        <w:t>Restorative Practice Training for Educators and Facilitators.  Second Thursday of each month</w:t>
      </w:r>
      <w:r w:rsidR="005A30BB">
        <w:rPr>
          <w:sz w:val="24"/>
          <w:szCs w:val="24"/>
        </w:rPr>
        <w:t xml:space="preserve"> from</w:t>
      </w:r>
      <w:r w:rsidRPr="001661A1">
        <w:rPr>
          <w:sz w:val="24"/>
          <w:szCs w:val="24"/>
        </w:rPr>
        <w:t xml:space="preserve"> 2:45p.m. to 4:15</w:t>
      </w:r>
      <w:r w:rsidR="005A30BB">
        <w:rPr>
          <w:sz w:val="24"/>
          <w:szCs w:val="24"/>
        </w:rPr>
        <w:t>pm, On-line by ZOOM, Stephen Young</w:t>
      </w:r>
    </w:p>
    <w:p w14:paraId="24B12C75" w14:textId="1EF18248" w:rsidR="001661A1" w:rsidRDefault="001661A1" w:rsidP="005A30BB">
      <w:pPr>
        <w:pStyle w:val="ListParagraph"/>
        <w:ind w:left="1440" w:firstLine="360"/>
        <w:rPr>
          <w:sz w:val="24"/>
          <w:szCs w:val="24"/>
        </w:rPr>
      </w:pPr>
      <w:bookmarkStart w:id="0" w:name="m_1287008301983863610_m_1759548899949303"/>
      <w:bookmarkEnd w:id="0"/>
      <w:r w:rsidRPr="005A30BB">
        <w:rPr>
          <w:sz w:val="24"/>
          <w:szCs w:val="24"/>
        </w:rPr>
        <w:t>Steve is the author of </w:t>
      </w:r>
      <w:r w:rsidRPr="005A30BB">
        <w:rPr>
          <w:b/>
          <w:bCs/>
          <w:i/>
          <w:iCs/>
          <w:sz w:val="24"/>
          <w:szCs w:val="24"/>
        </w:rPr>
        <w:t>The Restorative Principal.  </w:t>
      </w:r>
      <w:hyperlink r:id="rId9" w:tgtFrame="_blank" w:history="1">
        <w:r w:rsidRPr="005A30BB">
          <w:rPr>
            <w:rStyle w:val="Hyperlink"/>
            <w:i/>
            <w:iCs/>
            <w:sz w:val="24"/>
            <w:szCs w:val="24"/>
          </w:rPr>
          <w:t>www.restorative.ca</w:t>
        </w:r>
      </w:hyperlink>
    </w:p>
    <w:p w14:paraId="321FC62B" w14:textId="07293D7A" w:rsidR="005A30BB" w:rsidRDefault="005A30BB" w:rsidP="005A30BB">
      <w:pPr>
        <w:pStyle w:val="ListParagraph"/>
        <w:numPr>
          <w:ilvl w:val="0"/>
          <w:numId w:val="9"/>
        </w:numPr>
        <w:rPr>
          <w:sz w:val="24"/>
          <w:szCs w:val="24"/>
        </w:rPr>
      </w:pPr>
      <w:r>
        <w:rPr>
          <w:sz w:val="24"/>
          <w:szCs w:val="24"/>
        </w:rPr>
        <w:t>We have 5 educators registered and 8 facilitators.  We hope to continue to market the program and increase the number of educators</w:t>
      </w:r>
    </w:p>
    <w:p w14:paraId="54281F66" w14:textId="73A8AD87" w:rsidR="005A30BB" w:rsidRDefault="005A30BB" w:rsidP="005A30BB">
      <w:pPr>
        <w:pStyle w:val="ListParagraph"/>
        <w:numPr>
          <w:ilvl w:val="0"/>
          <w:numId w:val="9"/>
        </w:numPr>
        <w:rPr>
          <w:sz w:val="24"/>
          <w:szCs w:val="24"/>
        </w:rPr>
      </w:pPr>
      <w:r>
        <w:rPr>
          <w:sz w:val="24"/>
          <w:szCs w:val="24"/>
        </w:rPr>
        <w:t xml:space="preserve">Challenge: I spoke with Brent </w:t>
      </w:r>
      <w:proofErr w:type="spellStart"/>
      <w:r>
        <w:rPr>
          <w:sz w:val="24"/>
          <w:szCs w:val="24"/>
        </w:rPr>
        <w:t>Boviard</w:t>
      </w:r>
      <w:proofErr w:type="spellEnd"/>
      <w:r>
        <w:rPr>
          <w:sz w:val="24"/>
          <w:szCs w:val="24"/>
        </w:rPr>
        <w:t xml:space="preserve">, Superintendent with the CDSBEO and they can not share the education opportunity because it is not a board wide offering.  We were asked to not send it to their staff by email because they are getting questions </w:t>
      </w:r>
      <w:r w:rsidR="008319ED">
        <w:rPr>
          <w:sz w:val="24"/>
          <w:szCs w:val="24"/>
        </w:rPr>
        <w:t>from staff about getting paid to take the course.  I explained that we have longstanding relationships with many educators in the area who support our services and we sent emails to those individuals</w:t>
      </w:r>
      <w:r w:rsidR="00395D66">
        <w:rPr>
          <w:sz w:val="24"/>
          <w:szCs w:val="24"/>
        </w:rPr>
        <w:t xml:space="preserve"> and the CDSBEO management</w:t>
      </w:r>
      <w:r w:rsidR="008319ED">
        <w:rPr>
          <w:sz w:val="24"/>
          <w:szCs w:val="24"/>
        </w:rPr>
        <w:t>.  He explained that it was a union issue and the need for equal access across the board.  We will be meeting on October 20</w:t>
      </w:r>
      <w:r w:rsidR="008319ED" w:rsidRPr="008319ED">
        <w:rPr>
          <w:sz w:val="24"/>
          <w:szCs w:val="24"/>
          <w:vertAlign w:val="superscript"/>
        </w:rPr>
        <w:t>th</w:t>
      </w:r>
      <w:r w:rsidR="008319ED">
        <w:rPr>
          <w:sz w:val="24"/>
          <w:szCs w:val="24"/>
        </w:rPr>
        <w:t xml:space="preserve"> at</w:t>
      </w:r>
      <w:r w:rsidR="009473C9">
        <w:rPr>
          <w:sz w:val="24"/>
          <w:szCs w:val="24"/>
        </w:rPr>
        <w:t xml:space="preserve"> 10:00am at</w:t>
      </w:r>
      <w:r w:rsidR="008319ED">
        <w:rPr>
          <w:sz w:val="24"/>
          <w:szCs w:val="24"/>
        </w:rPr>
        <w:t xml:space="preserve"> the Board office to discuss opportunities to work together to revive restorative practices in catholic schools.</w:t>
      </w:r>
      <w:r w:rsidR="009473C9">
        <w:rPr>
          <w:sz w:val="24"/>
          <w:szCs w:val="24"/>
        </w:rPr>
        <w:t xml:space="preserve"> I will be bringing Stephen Young, Sheri and a retired principal, Dave Chaplin from CDSBEO with me. </w:t>
      </w:r>
      <w:r w:rsidR="008319ED">
        <w:rPr>
          <w:sz w:val="24"/>
          <w:szCs w:val="24"/>
        </w:rPr>
        <w:t xml:space="preserve"> I did not promise to no longer send emails to educators in his board.</w:t>
      </w:r>
    </w:p>
    <w:p w14:paraId="5C81357A" w14:textId="69A9BCD5" w:rsidR="008319ED" w:rsidRPr="00E17773" w:rsidRDefault="008319ED" w:rsidP="005A30BB">
      <w:pPr>
        <w:pStyle w:val="ListParagraph"/>
        <w:numPr>
          <w:ilvl w:val="0"/>
          <w:numId w:val="9"/>
        </w:numPr>
        <w:rPr>
          <w:rFonts w:cstheme="minorHAnsi"/>
          <w:sz w:val="24"/>
          <w:szCs w:val="24"/>
        </w:rPr>
      </w:pPr>
      <w:r>
        <w:rPr>
          <w:sz w:val="24"/>
          <w:szCs w:val="24"/>
        </w:rPr>
        <w:t xml:space="preserve">Challenge – I think the timing was bad.  We were approved mid July for the funding and by the time we organized the training and got the word out it was the week before school.  </w:t>
      </w:r>
    </w:p>
    <w:p w14:paraId="64DAE8CF" w14:textId="77777777" w:rsidR="00016F13" w:rsidRPr="00E17773" w:rsidRDefault="00016F13" w:rsidP="00016F13">
      <w:pPr>
        <w:pStyle w:val="ListParagraph"/>
        <w:numPr>
          <w:ilvl w:val="0"/>
          <w:numId w:val="2"/>
        </w:numPr>
        <w:rPr>
          <w:rFonts w:cstheme="minorHAnsi"/>
          <w:sz w:val="24"/>
          <w:szCs w:val="24"/>
        </w:rPr>
      </w:pPr>
      <w:r w:rsidRPr="00E17773">
        <w:rPr>
          <w:rFonts w:cstheme="minorHAnsi"/>
          <w:sz w:val="24"/>
          <w:szCs w:val="24"/>
        </w:rPr>
        <w:t xml:space="preserve">Canada Summer Jobs: </w:t>
      </w:r>
    </w:p>
    <w:p w14:paraId="130FA76B" w14:textId="4B4AF4A7" w:rsidR="006C6544" w:rsidRPr="00E17773" w:rsidRDefault="00016F13" w:rsidP="00016F13">
      <w:pPr>
        <w:pStyle w:val="ListParagraph"/>
        <w:numPr>
          <w:ilvl w:val="0"/>
          <w:numId w:val="11"/>
        </w:numPr>
        <w:rPr>
          <w:rFonts w:cstheme="minorHAnsi"/>
          <w:sz w:val="24"/>
          <w:szCs w:val="24"/>
        </w:rPr>
      </w:pPr>
      <w:r w:rsidRPr="00E17773">
        <w:rPr>
          <w:rFonts w:cstheme="minorHAnsi"/>
          <w:sz w:val="24"/>
          <w:szCs w:val="24"/>
        </w:rPr>
        <w:t>Final Report and Questionnaires have been submitted and confirmed.</w:t>
      </w:r>
    </w:p>
    <w:p w14:paraId="1598943F" w14:textId="418C3675" w:rsidR="00016F13" w:rsidRPr="00E17773" w:rsidRDefault="00016F13" w:rsidP="00016F13">
      <w:pPr>
        <w:pStyle w:val="ListParagraph"/>
        <w:numPr>
          <w:ilvl w:val="0"/>
          <w:numId w:val="11"/>
        </w:numPr>
        <w:rPr>
          <w:rFonts w:cstheme="minorHAnsi"/>
          <w:sz w:val="24"/>
          <w:szCs w:val="24"/>
        </w:rPr>
      </w:pPr>
      <w:r w:rsidRPr="00E17773">
        <w:rPr>
          <w:rFonts w:cstheme="minorHAnsi"/>
          <w:sz w:val="24"/>
          <w:szCs w:val="24"/>
        </w:rPr>
        <w:t xml:space="preserve">Jamie-lee’s contract ended </w:t>
      </w:r>
      <w:r w:rsidR="00E3015C" w:rsidRPr="00E17773">
        <w:rPr>
          <w:rFonts w:cstheme="minorHAnsi"/>
          <w:sz w:val="24"/>
          <w:szCs w:val="24"/>
        </w:rPr>
        <w:t>September 2</w:t>
      </w:r>
      <w:r w:rsidR="00E3015C" w:rsidRPr="00E17773">
        <w:rPr>
          <w:rFonts w:cstheme="minorHAnsi"/>
          <w:sz w:val="24"/>
          <w:szCs w:val="24"/>
          <w:vertAlign w:val="superscript"/>
        </w:rPr>
        <w:t>nd</w:t>
      </w:r>
      <w:r w:rsidR="00E3015C" w:rsidRPr="00E17773">
        <w:rPr>
          <w:rFonts w:cstheme="minorHAnsi"/>
          <w:sz w:val="24"/>
          <w:szCs w:val="24"/>
        </w:rPr>
        <w:t xml:space="preserve"> but</w:t>
      </w:r>
      <w:r w:rsidRPr="00E17773">
        <w:rPr>
          <w:rFonts w:cstheme="minorHAnsi"/>
          <w:sz w:val="24"/>
          <w:szCs w:val="24"/>
        </w:rPr>
        <w:t xml:space="preserve"> was extended one week to accommodate for the golf tournament</w:t>
      </w:r>
      <w:r w:rsidR="00E3015C" w:rsidRPr="00E17773">
        <w:rPr>
          <w:rFonts w:cstheme="minorHAnsi"/>
          <w:sz w:val="24"/>
          <w:szCs w:val="24"/>
        </w:rPr>
        <w:t>. Exit interview completed.</w:t>
      </w:r>
    </w:p>
    <w:p w14:paraId="4AA2C8F7" w14:textId="77777777" w:rsidR="00016F13" w:rsidRPr="00E17773" w:rsidRDefault="00016F13" w:rsidP="00016F13">
      <w:pPr>
        <w:pStyle w:val="ListParagraph"/>
        <w:ind w:left="1080"/>
        <w:rPr>
          <w:rFonts w:cstheme="minorHAnsi"/>
          <w:sz w:val="24"/>
          <w:szCs w:val="24"/>
        </w:rPr>
      </w:pPr>
    </w:p>
    <w:p w14:paraId="655F3186" w14:textId="77777777" w:rsidR="00016F13" w:rsidRPr="00E17773" w:rsidRDefault="00016F13" w:rsidP="00016F13">
      <w:pPr>
        <w:pStyle w:val="ListParagraph"/>
        <w:ind w:left="1080"/>
        <w:rPr>
          <w:rFonts w:cstheme="minorHAnsi"/>
          <w:sz w:val="24"/>
          <w:szCs w:val="24"/>
        </w:rPr>
      </w:pPr>
    </w:p>
    <w:p w14:paraId="1BA74E80" w14:textId="77777777" w:rsidR="006C6544" w:rsidRPr="00652CAF" w:rsidRDefault="006C6544" w:rsidP="00652CAF">
      <w:pPr>
        <w:pStyle w:val="ListParagraph"/>
        <w:numPr>
          <w:ilvl w:val="0"/>
          <w:numId w:val="1"/>
        </w:numPr>
        <w:ind w:left="567"/>
        <w:rPr>
          <w:rFonts w:cstheme="minorHAnsi"/>
          <w:sz w:val="32"/>
          <w:szCs w:val="32"/>
        </w:rPr>
      </w:pPr>
      <w:r w:rsidRPr="00652CAF">
        <w:rPr>
          <w:rFonts w:cstheme="minorHAnsi"/>
          <w:sz w:val="32"/>
          <w:szCs w:val="32"/>
        </w:rPr>
        <w:t>Funding Applications:</w:t>
      </w:r>
    </w:p>
    <w:p w14:paraId="6D3AAD67" w14:textId="77777777" w:rsidR="006C6544" w:rsidRPr="00E17773" w:rsidRDefault="00E46E36" w:rsidP="006C6544">
      <w:pPr>
        <w:pStyle w:val="ListParagraph"/>
        <w:numPr>
          <w:ilvl w:val="0"/>
          <w:numId w:val="7"/>
        </w:numPr>
        <w:rPr>
          <w:rFonts w:cstheme="minorHAnsi"/>
          <w:sz w:val="24"/>
          <w:szCs w:val="24"/>
        </w:rPr>
      </w:pPr>
      <w:r w:rsidRPr="00E17773">
        <w:rPr>
          <w:rFonts w:cstheme="minorHAnsi"/>
          <w:sz w:val="24"/>
          <w:szCs w:val="24"/>
        </w:rPr>
        <w:t>Tay Valley Township</w:t>
      </w:r>
      <w:r w:rsidR="006C6544" w:rsidRPr="00E17773">
        <w:rPr>
          <w:rFonts w:cstheme="minorHAnsi"/>
          <w:sz w:val="24"/>
          <w:szCs w:val="24"/>
        </w:rPr>
        <w:t xml:space="preserve"> $2000 – Adult Diversion Due Oct 15</w:t>
      </w:r>
      <w:r w:rsidR="006C6544" w:rsidRPr="00E17773">
        <w:rPr>
          <w:rFonts w:cstheme="minorHAnsi"/>
          <w:sz w:val="24"/>
          <w:szCs w:val="24"/>
          <w:vertAlign w:val="superscript"/>
        </w:rPr>
        <w:t>th</w:t>
      </w:r>
    </w:p>
    <w:p w14:paraId="5655AB68" w14:textId="7F1B4CAA" w:rsidR="00E46E36" w:rsidRPr="00E17773" w:rsidRDefault="00E46E36" w:rsidP="006C6544">
      <w:pPr>
        <w:pStyle w:val="ListParagraph"/>
        <w:numPr>
          <w:ilvl w:val="0"/>
          <w:numId w:val="7"/>
        </w:numPr>
        <w:rPr>
          <w:rFonts w:cstheme="minorHAnsi"/>
          <w:sz w:val="24"/>
          <w:szCs w:val="24"/>
        </w:rPr>
      </w:pPr>
      <w:r w:rsidRPr="00E17773">
        <w:rPr>
          <w:rFonts w:cstheme="minorHAnsi"/>
          <w:sz w:val="24"/>
          <w:szCs w:val="24"/>
        </w:rPr>
        <w:t xml:space="preserve">County of Lanark – </w:t>
      </w:r>
      <w:r w:rsidR="006C6544" w:rsidRPr="00E17773">
        <w:rPr>
          <w:rFonts w:cstheme="minorHAnsi"/>
          <w:sz w:val="24"/>
          <w:szCs w:val="24"/>
        </w:rPr>
        <w:t xml:space="preserve">Applied for $6000 </w:t>
      </w:r>
      <w:r w:rsidRPr="00E17773">
        <w:rPr>
          <w:rFonts w:cstheme="minorHAnsi"/>
          <w:sz w:val="24"/>
          <w:szCs w:val="24"/>
        </w:rPr>
        <w:t>Adult Diversion</w:t>
      </w:r>
    </w:p>
    <w:p w14:paraId="55590686" w14:textId="12FA76F8" w:rsidR="006C6544" w:rsidRPr="00E17773" w:rsidRDefault="006C6544" w:rsidP="006C6544">
      <w:pPr>
        <w:pStyle w:val="ListParagraph"/>
        <w:numPr>
          <w:ilvl w:val="0"/>
          <w:numId w:val="7"/>
        </w:numPr>
        <w:rPr>
          <w:rFonts w:cstheme="minorHAnsi"/>
          <w:sz w:val="24"/>
          <w:szCs w:val="24"/>
        </w:rPr>
      </w:pPr>
      <w:r w:rsidRPr="00E17773">
        <w:rPr>
          <w:rFonts w:cstheme="minorHAnsi"/>
          <w:sz w:val="24"/>
          <w:szCs w:val="24"/>
        </w:rPr>
        <w:t>Drummond North Elmsley – Applied for $200 Adult Diversion</w:t>
      </w:r>
    </w:p>
    <w:p w14:paraId="2DB2C097" w14:textId="3D53FED5" w:rsidR="006C6544" w:rsidRPr="00E17773" w:rsidRDefault="006C6544" w:rsidP="006C6544">
      <w:pPr>
        <w:pStyle w:val="ListParagraph"/>
        <w:numPr>
          <w:ilvl w:val="0"/>
          <w:numId w:val="7"/>
        </w:numPr>
        <w:rPr>
          <w:rFonts w:cstheme="minorHAnsi"/>
          <w:sz w:val="24"/>
          <w:szCs w:val="24"/>
        </w:rPr>
      </w:pPr>
      <w:r w:rsidRPr="00E17773">
        <w:rPr>
          <w:rFonts w:cstheme="minorHAnsi"/>
          <w:sz w:val="24"/>
          <w:szCs w:val="24"/>
        </w:rPr>
        <w:t>Drummonds Gas – Applied for proceeds from Air Pump – Approved</w:t>
      </w:r>
    </w:p>
    <w:p w14:paraId="61E5A4B8" w14:textId="3E1D6660" w:rsidR="006C6544" w:rsidRPr="00E17773" w:rsidRDefault="006C6544" w:rsidP="006C6544">
      <w:pPr>
        <w:pStyle w:val="ListParagraph"/>
        <w:numPr>
          <w:ilvl w:val="0"/>
          <w:numId w:val="7"/>
        </w:numPr>
        <w:rPr>
          <w:rFonts w:cstheme="minorHAnsi"/>
          <w:sz w:val="24"/>
          <w:szCs w:val="24"/>
        </w:rPr>
      </w:pPr>
      <w:r w:rsidRPr="00E17773">
        <w:rPr>
          <w:rFonts w:cstheme="minorHAnsi"/>
          <w:sz w:val="24"/>
          <w:szCs w:val="24"/>
        </w:rPr>
        <w:t xml:space="preserve">Town of Smiths Falls – Summary, I had email exchanges with Shawn Pankow (Mayor), about our lack of funding success for our adult diversion program and expressed concern that the funding model was not conducive to a positive outcome </w:t>
      </w:r>
      <w:r w:rsidRPr="00E17773">
        <w:rPr>
          <w:rFonts w:cstheme="minorHAnsi"/>
          <w:sz w:val="24"/>
          <w:szCs w:val="24"/>
        </w:rPr>
        <w:lastRenderedPageBreak/>
        <w:t>for LCCJ, but they really should be funding this service.  He was going to consult with the evaluating committee and get back to me.</w:t>
      </w:r>
      <w:r w:rsidR="006F1C5D" w:rsidRPr="00E17773">
        <w:rPr>
          <w:rFonts w:cstheme="minorHAnsi"/>
          <w:sz w:val="24"/>
          <w:szCs w:val="24"/>
        </w:rPr>
        <w:t xml:space="preserve"> I have also asked to present at their police service board.</w:t>
      </w:r>
    </w:p>
    <w:p w14:paraId="2B9B8C84" w14:textId="11A360C0" w:rsidR="009473C9" w:rsidRDefault="009473C9" w:rsidP="006C6544">
      <w:pPr>
        <w:pStyle w:val="ListParagraph"/>
        <w:numPr>
          <w:ilvl w:val="0"/>
          <w:numId w:val="7"/>
        </w:numPr>
        <w:rPr>
          <w:rFonts w:cstheme="minorHAnsi"/>
          <w:sz w:val="24"/>
          <w:szCs w:val="24"/>
        </w:rPr>
      </w:pPr>
      <w:r w:rsidRPr="00E17773">
        <w:rPr>
          <w:rFonts w:cstheme="minorHAnsi"/>
          <w:sz w:val="24"/>
          <w:szCs w:val="24"/>
        </w:rPr>
        <w:t>Town of Perth – no plans to date</w:t>
      </w:r>
    </w:p>
    <w:p w14:paraId="43C35E2C" w14:textId="77777777" w:rsidR="00652CAF" w:rsidRPr="00E17773" w:rsidRDefault="00652CAF" w:rsidP="00652CAF">
      <w:pPr>
        <w:pStyle w:val="ListParagraph"/>
        <w:ind w:left="1080"/>
        <w:rPr>
          <w:rFonts w:cstheme="minorHAnsi"/>
          <w:sz w:val="24"/>
          <w:szCs w:val="24"/>
        </w:rPr>
      </w:pPr>
    </w:p>
    <w:p w14:paraId="4ACD5EB2" w14:textId="77777777" w:rsidR="005E7BBA" w:rsidRPr="00652CAF" w:rsidRDefault="006F1C5D" w:rsidP="00652CAF">
      <w:pPr>
        <w:pStyle w:val="ListParagraph"/>
        <w:numPr>
          <w:ilvl w:val="0"/>
          <w:numId w:val="1"/>
        </w:numPr>
        <w:ind w:left="567"/>
        <w:rPr>
          <w:rFonts w:cstheme="minorHAnsi"/>
          <w:sz w:val="32"/>
          <w:szCs w:val="32"/>
        </w:rPr>
      </w:pPr>
      <w:r w:rsidRPr="00652CAF">
        <w:rPr>
          <w:rFonts w:cstheme="minorHAnsi"/>
          <w:sz w:val="32"/>
          <w:szCs w:val="32"/>
        </w:rPr>
        <w:t xml:space="preserve">Crown Attorney’s Office: </w:t>
      </w:r>
      <w:r w:rsidR="00D519AC" w:rsidRPr="00652CAF">
        <w:rPr>
          <w:rFonts w:cstheme="minorHAnsi"/>
          <w:sz w:val="32"/>
          <w:szCs w:val="32"/>
        </w:rPr>
        <w:t xml:space="preserve"> </w:t>
      </w:r>
    </w:p>
    <w:p w14:paraId="6C8A4A45" w14:textId="0F0D767F" w:rsidR="00D40B5B" w:rsidRPr="00E17773" w:rsidRDefault="005E7BBA" w:rsidP="00E17773">
      <w:pPr>
        <w:pStyle w:val="ListParagraph"/>
        <w:rPr>
          <w:rFonts w:cstheme="minorHAnsi"/>
          <w:sz w:val="24"/>
          <w:szCs w:val="24"/>
        </w:rPr>
      </w:pPr>
      <w:r w:rsidRPr="00652CAF">
        <w:rPr>
          <w:rFonts w:cstheme="minorHAnsi"/>
          <w:sz w:val="24"/>
          <w:szCs w:val="24"/>
          <w:u w:val="single"/>
        </w:rPr>
        <w:t>Challenge:</w:t>
      </w:r>
      <w:r w:rsidRPr="00E17773">
        <w:rPr>
          <w:rFonts w:cstheme="minorHAnsi"/>
          <w:sz w:val="24"/>
          <w:szCs w:val="24"/>
        </w:rPr>
        <w:t xml:space="preserve"> </w:t>
      </w:r>
      <w:r w:rsidR="00D519AC" w:rsidRPr="00E17773">
        <w:rPr>
          <w:rFonts w:cstheme="minorHAnsi"/>
          <w:sz w:val="24"/>
          <w:szCs w:val="24"/>
        </w:rPr>
        <w:t xml:space="preserve">At the request of Rob </w:t>
      </w:r>
      <w:proofErr w:type="spellStart"/>
      <w:r w:rsidR="00D519AC" w:rsidRPr="00E17773">
        <w:rPr>
          <w:rFonts w:cstheme="minorHAnsi"/>
          <w:sz w:val="24"/>
          <w:szCs w:val="24"/>
        </w:rPr>
        <w:t>Corbella</w:t>
      </w:r>
      <w:proofErr w:type="spellEnd"/>
      <w:r w:rsidR="00D519AC" w:rsidRPr="00E17773">
        <w:rPr>
          <w:rFonts w:cstheme="minorHAnsi"/>
          <w:sz w:val="24"/>
          <w:szCs w:val="24"/>
        </w:rPr>
        <w:t xml:space="preserve">, Lead Crown, </w:t>
      </w:r>
      <w:proofErr w:type="gramStart"/>
      <w:r w:rsidR="00D519AC" w:rsidRPr="00E17773">
        <w:rPr>
          <w:rFonts w:cstheme="minorHAnsi"/>
          <w:sz w:val="24"/>
          <w:szCs w:val="24"/>
        </w:rPr>
        <w:t>Sheri</w:t>
      </w:r>
      <w:proofErr w:type="gramEnd"/>
      <w:r w:rsidR="00D519AC" w:rsidRPr="00E17773">
        <w:rPr>
          <w:rFonts w:cstheme="minorHAnsi"/>
          <w:sz w:val="24"/>
          <w:szCs w:val="24"/>
        </w:rPr>
        <w:t xml:space="preserve"> and I attended a meeting about an adult referral.  Rob expressed concern that the victim was not contacted but we proceeded with the case anyway. </w:t>
      </w:r>
      <w:r w:rsidRPr="00E17773">
        <w:rPr>
          <w:rFonts w:cstheme="minorHAnsi"/>
          <w:sz w:val="24"/>
          <w:szCs w:val="24"/>
        </w:rPr>
        <w:t>The victim made a complaint to the Crown’s office that they did not agree with the diversion.</w:t>
      </w:r>
      <w:r w:rsidR="00D519AC" w:rsidRPr="00E17773">
        <w:rPr>
          <w:rFonts w:cstheme="minorHAnsi"/>
          <w:sz w:val="24"/>
          <w:szCs w:val="24"/>
        </w:rPr>
        <w:t xml:space="preserve"> Sheri made numerous attempts to contact the victim and notified the Crown that she was unable to contact the victim.  After receiving no response from the Crown Sheri proceeded with the case without victim involvement. We shared our process and</w:t>
      </w:r>
      <w:r w:rsidRPr="00E17773">
        <w:rPr>
          <w:rFonts w:cstheme="minorHAnsi"/>
          <w:sz w:val="24"/>
          <w:szCs w:val="24"/>
        </w:rPr>
        <w:t xml:space="preserve"> document about</w:t>
      </w:r>
      <w:r w:rsidR="00D519AC" w:rsidRPr="00E17773">
        <w:rPr>
          <w:rFonts w:cstheme="minorHAnsi"/>
          <w:sz w:val="24"/>
          <w:szCs w:val="24"/>
        </w:rPr>
        <w:t xml:space="preserve"> how we manage adult cases the same way we manage youth cases</w:t>
      </w:r>
      <w:r w:rsidRPr="00E17773">
        <w:rPr>
          <w:rFonts w:cstheme="minorHAnsi"/>
          <w:sz w:val="24"/>
          <w:szCs w:val="24"/>
        </w:rPr>
        <w:t xml:space="preserve">. </w:t>
      </w:r>
      <w:r w:rsidR="00D519AC" w:rsidRPr="00E17773">
        <w:rPr>
          <w:rFonts w:cstheme="minorHAnsi"/>
          <w:sz w:val="24"/>
          <w:szCs w:val="24"/>
        </w:rPr>
        <w:t xml:space="preserve"> In the future, for adult cases the Crown’s office would like us to return the case when we are unable to get victim involvement and they will </w:t>
      </w:r>
      <w:r w:rsidRPr="00E17773">
        <w:rPr>
          <w:rFonts w:cstheme="minorHAnsi"/>
          <w:sz w:val="24"/>
          <w:szCs w:val="24"/>
        </w:rPr>
        <w:t>decide</w:t>
      </w:r>
      <w:r w:rsidR="00D519AC" w:rsidRPr="00E17773">
        <w:rPr>
          <w:rFonts w:cstheme="minorHAnsi"/>
          <w:sz w:val="24"/>
          <w:szCs w:val="24"/>
        </w:rPr>
        <w:t xml:space="preserve"> to</w:t>
      </w:r>
      <w:r w:rsidRPr="00E17773">
        <w:rPr>
          <w:rFonts w:cstheme="minorHAnsi"/>
          <w:sz w:val="24"/>
          <w:szCs w:val="24"/>
        </w:rPr>
        <w:t xml:space="preserve"> either</w:t>
      </w:r>
      <w:r w:rsidR="00D519AC" w:rsidRPr="00E17773">
        <w:rPr>
          <w:rFonts w:cstheme="minorHAnsi"/>
          <w:sz w:val="24"/>
          <w:szCs w:val="24"/>
        </w:rPr>
        <w:t xml:space="preserve"> pursue charges, divert </w:t>
      </w:r>
      <w:proofErr w:type="gramStart"/>
      <w:r w:rsidR="00D519AC" w:rsidRPr="00E17773">
        <w:rPr>
          <w:rFonts w:cstheme="minorHAnsi"/>
          <w:sz w:val="24"/>
          <w:szCs w:val="24"/>
        </w:rPr>
        <w:t>elsewhere</w:t>
      </w:r>
      <w:proofErr w:type="gramEnd"/>
      <w:r w:rsidR="00D519AC" w:rsidRPr="00E17773">
        <w:rPr>
          <w:rFonts w:cstheme="minorHAnsi"/>
          <w:sz w:val="24"/>
          <w:szCs w:val="24"/>
        </w:rPr>
        <w:t xml:space="preserve"> or return the case to LCCJ. </w:t>
      </w:r>
    </w:p>
    <w:p w14:paraId="769A746E" w14:textId="1E719500" w:rsidR="006C6544" w:rsidRPr="00E17773" w:rsidRDefault="006C6544">
      <w:pPr>
        <w:rPr>
          <w:rFonts w:cstheme="minorHAnsi"/>
          <w:sz w:val="24"/>
          <w:szCs w:val="24"/>
        </w:rPr>
      </w:pPr>
    </w:p>
    <w:p w14:paraId="3080B670" w14:textId="213BCA9F" w:rsidR="006C6544" w:rsidRPr="00652CAF" w:rsidRDefault="006C6544" w:rsidP="00652CAF">
      <w:pPr>
        <w:pStyle w:val="ListParagraph"/>
        <w:numPr>
          <w:ilvl w:val="0"/>
          <w:numId w:val="1"/>
        </w:numPr>
        <w:ind w:left="426"/>
        <w:rPr>
          <w:rFonts w:cstheme="minorHAnsi"/>
          <w:sz w:val="32"/>
          <w:szCs w:val="32"/>
        </w:rPr>
      </w:pPr>
      <w:r w:rsidRPr="00652CAF">
        <w:rPr>
          <w:rFonts w:cstheme="minorHAnsi"/>
          <w:sz w:val="32"/>
          <w:szCs w:val="32"/>
        </w:rPr>
        <w:t>Other</w:t>
      </w:r>
      <w:r w:rsidR="00016F13" w:rsidRPr="00652CAF">
        <w:rPr>
          <w:rFonts w:cstheme="minorHAnsi"/>
          <w:sz w:val="32"/>
          <w:szCs w:val="32"/>
        </w:rPr>
        <w:t xml:space="preserve"> Activities</w:t>
      </w:r>
      <w:r w:rsidRPr="00652CAF">
        <w:rPr>
          <w:rFonts w:cstheme="minorHAnsi"/>
          <w:sz w:val="32"/>
          <w:szCs w:val="32"/>
        </w:rPr>
        <w:t>:</w:t>
      </w:r>
    </w:p>
    <w:p w14:paraId="648A41F1" w14:textId="78157902" w:rsidR="0037489B" w:rsidRPr="00E17773" w:rsidRDefault="0037489B" w:rsidP="0037489B">
      <w:pPr>
        <w:pStyle w:val="ListParagraph"/>
        <w:numPr>
          <w:ilvl w:val="0"/>
          <w:numId w:val="12"/>
        </w:numPr>
        <w:rPr>
          <w:rFonts w:cstheme="minorHAnsi"/>
          <w:sz w:val="24"/>
          <w:szCs w:val="24"/>
        </w:rPr>
      </w:pPr>
      <w:r w:rsidRPr="00E17773">
        <w:rPr>
          <w:rFonts w:cstheme="minorHAnsi"/>
          <w:sz w:val="24"/>
          <w:szCs w:val="24"/>
        </w:rPr>
        <w:t>General:</w:t>
      </w:r>
    </w:p>
    <w:p w14:paraId="6BEF6E73" w14:textId="3CC82041" w:rsidR="00E46E36" w:rsidRPr="00E17773" w:rsidRDefault="006C6544" w:rsidP="00652CAF">
      <w:pPr>
        <w:pStyle w:val="ListParagraph"/>
        <w:numPr>
          <w:ilvl w:val="0"/>
          <w:numId w:val="4"/>
        </w:numPr>
        <w:ind w:left="1134"/>
        <w:rPr>
          <w:rFonts w:cstheme="minorHAnsi"/>
          <w:sz w:val="24"/>
          <w:szCs w:val="24"/>
        </w:rPr>
      </w:pPr>
      <w:r w:rsidRPr="00E17773">
        <w:rPr>
          <w:rFonts w:cstheme="minorHAnsi"/>
          <w:sz w:val="24"/>
          <w:szCs w:val="24"/>
        </w:rPr>
        <w:t>Attended Town of Perth Youth Night and provided a display and information. It was not a well advertised or attended event.</w:t>
      </w:r>
    </w:p>
    <w:p w14:paraId="65F17B50" w14:textId="06C890D3" w:rsidR="00D40B5B" w:rsidRPr="00E17773" w:rsidRDefault="00D40B5B" w:rsidP="00652CAF">
      <w:pPr>
        <w:pStyle w:val="ListParagraph"/>
        <w:numPr>
          <w:ilvl w:val="0"/>
          <w:numId w:val="4"/>
        </w:numPr>
        <w:ind w:left="1134"/>
        <w:rPr>
          <w:rFonts w:cstheme="minorHAnsi"/>
          <w:sz w:val="24"/>
          <w:szCs w:val="24"/>
        </w:rPr>
      </w:pPr>
      <w:r w:rsidRPr="00E17773">
        <w:rPr>
          <w:rFonts w:cstheme="minorHAnsi"/>
          <w:sz w:val="24"/>
          <w:szCs w:val="24"/>
        </w:rPr>
        <w:t>Audit work</w:t>
      </w:r>
      <w:r w:rsidR="00016F13" w:rsidRPr="00E17773">
        <w:rPr>
          <w:rFonts w:cstheme="minorHAnsi"/>
          <w:sz w:val="24"/>
          <w:szCs w:val="24"/>
        </w:rPr>
        <w:t xml:space="preserve"> &amp; meeting with Carole Fuller, meeting with </w:t>
      </w:r>
    </w:p>
    <w:p w14:paraId="36B5E0F6" w14:textId="36308176" w:rsidR="00D40B5B" w:rsidRPr="00E17773" w:rsidRDefault="00D40B5B" w:rsidP="00652CAF">
      <w:pPr>
        <w:pStyle w:val="ListParagraph"/>
        <w:numPr>
          <w:ilvl w:val="0"/>
          <w:numId w:val="4"/>
        </w:numPr>
        <w:ind w:left="1134"/>
        <w:rPr>
          <w:rFonts w:cstheme="minorHAnsi"/>
          <w:sz w:val="24"/>
          <w:szCs w:val="24"/>
        </w:rPr>
      </w:pPr>
      <w:r w:rsidRPr="00E17773">
        <w:rPr>
          <w:rFonts w:cstheme="minorHAnsi"/>
          <w:sz w:val="24"/>
          <w:szCs w:val="24"/>
        </w:rPr>
        <w:t>Finance work – 3 meetings with Katie (Bookkeeper)</w:t>
      </w:r>
      <w:r w:rsidR="00016F13" w:rsidRPr="00E17773">
        <w:rPr>
          <w:rFonts w:cstheme="minorHAnsi"/>
          <w:sz w:val="24"/>
          <w:szCs w:val="24"/>
        </w:rPr>
        <w:t>, and meetings</w:t>
      </w:r>
    </w:p>
    <w:p w14:paraId="0977F2A0" w14:textId="530D9C6B" w:rsidR="00D40B5B" w:rsidRPr="00E17773" w:rsidRDefault="00D40B5B" w:rsidP="00652CAF">
      <w:pPr>
        <w:pStyle w:val="ListParagraph"/>
        <w:numPr>
          <w:ilvl w:val="0"/>
          <w:numId w:val="4"/>
        </w:numPr>
        <w:ind w:left="1134"/>
        <w:rPr>
          <w:rFonts w:cstheme="minorHAnsi"/>
          <w:sz w:val="24"/>
          <w:szCs w:val="24"/>
        </w:rPr>
      </w:pPr>
      <w:r w:rsidRPr="00E17773">
        <w:rPr>
          <w:rFonts w:cstheme="minorHAnsi"/>
          <w:sz w:val="24"/>
          <w:szCs w:val="24"/>
        </w:rPr>
        <w:t>HR meeting with Marilyn</w:t>
      </w:r>
    </w:p>
    <w:p w14:paraId="4C3696E0" w14:textId="75BCC9F7" w:rsidR="00D40B5B" w:rsidRPr="00E17773" w:rsidRDefault="00D40B5B" w:rsidP="00652CAF">
      <w:pPr>
        <w:pStyle w:val="ListParagraph"/>
        <w:numPr>
          <w:ilvl w:val="0"/>
          <w:numId w:val="4"/>
        </w:numPr>
        <w:ind w:left="1134"/>
        <w:rPr>
          <w:rFonts w:cstheme="minorHAnsi"/>
          <w:sz w:val="24"/>
          <w:szCs w:val="24"/>
        </w:rPr>
      </w:pPr>
      <w:r w:rsidRPr="00E17773">
        <w:rPr>
          <w:rFonts w:cstheme="minorHAnsi"/>
          <w:sz w:val="24"/>
          <w:szCs w:val="24"/>
        </w:rPr>
        <w:t>Meet with Aisha – resign from Board</w:t>
      </w:r>
    </w:p>
    <w:p w14:paraId="669D0350" w14:textId="6A4679A1" w:rsidR="00016F13" w:rsidRPr="00E17773" w:rsidRDefault="00016F13" w:rsidP="00652CAF">
      <w:pPr>
        <w:pStyle w:val="ListParagraph"/>
        <w:numPr>
          <w:ilvl w:val="0"/>
          <w:numId w:val="4"/>
        </w:numPr>
        <w:ind w:left="1134"/>
        <w:rPr>
          <w:rFonts w:cstheme="minorHAnsi"/>
          <w:sz w:val="24"/>
          <w:szCs w:val="24"/>
        </w:rPr>
      </w:pPr>
      <w:r w:rsidRPr="00E17773">
        <w:rPr>
          <w:rFonts w:cstheme="minorHAnsi"/>
          <w:sz w:val="24"/>
          <w:szCs w:val="24"/>
        </w:rPr>
        <w:t>Fundraising meetings</w:t>
      </w:r>
    </w:p>
    <w:p w14:paraId="01438311" w14:textId="7192319C" w:rsidR="00D40B5B" w:rsidRPr="00E17773" w:rsidRDefault="00016F13" w:rsidP="00652CAF">
      <w:pPr>
        <w:pStyle w:val="ListParagraph"/>
        <w:numPr>
          <w:ilvl w:val="0"/>
          <w:numId w:val="4"/>
        </w:numPr>
        <w:ind w:left="1134"/>
        <w:rPr>
          <w:rFonts w:cstheme="minorHAnsi"/>
          <w:sz w:val="24"/>
          <w:szCs w:val="24"/>
        </w:rPr>
      </w:pPr>
      <w:r w:rsidRPr="00E17773">
        <w:rPr>
          <w:rFonts w:cstheme="minorHAnsi"/>
          <w:sz w:val="24"/>
          <w:szCs w:val="24"/>
        </w:rPr>
        <w:t>Golf Tournament &amp; meetings and financial management</w:t>
      </w:r>
    </w:p>
    <w:p w14:paraId="665E0542" w14:textId="77777777" w:rsidR="008C7751" w:rsidRPr="00E17773" w:rsidRDefault="008C7751" w:rsidP="00652CAF">
      <w:pPr>
        <w:pStyle w:val="ListParagraph"/>
        <w:numPr>
          <w:ilvl w:val="0"/>
          <w:numId w:val="4"/>
        </w:numPr>
        <w:ind w:left="1134"/>
        <w:rPr>
          <w:rFonts w:cstheme="minorHAnsi"/>
          <w:sz w:val="24"/>
          <w:szCs w:val="24"/>
        </w:rPr>
      </w:pPr>
      <w:r w:rsidRPr="00E17773">
        <w:rPr>
          <w:rFonts w:cstheme="minorHAnsi"/>
          <w:sz w:val="24"/>
          <w:szCs w:val="24"/>
        </w:rPr>
        <w:t>Meetings (several), to plan the Restorative Practice for Educators training</w:t>
      </w:r>
    </w:p>
    <w:p w14:paraId="4194D163" w14:textId="77777777" w:rsidR="008C7751" w:rsidRPr="00E17773" w:rsidRDefault="008C7751" w:rsidP="00652CAF">
      <w:pPr>
        <w:pStyle w:val="ListParagraph"/>
        <w:numPr>
          <w:ilvl w:val="0"/>
          <w:numId w:val="4"/>
        </w:numPr>
        <w:ind w:left="1134"/>
        <w:rPr>
          <w:rFonts w:cstheme="minorHAnsi"/>
          <w:sz w:val="24"/>
          <w:szCs w:val="24"/>
        </w:rPr>
      </w:pPr>
      <w:r w:rsidRPr="00E17773">
        <w:rPr>
          <w:rFonts w:cstheme="minorHAnsi"/>
          <w:sz w:val="24"/>
          <w:szCs w:val="24"/>
        </w:rPr>
        <w:t>Staff Meetings on Tuesdays</w:t>
      </w:r>
    </w:p>
    <w:p w14:paraId="322AF96A" w14:textId="77777777" w:rsidR="008C7751" w:rsidRPr="00E17773" w:rsidRDefault="008C7751" w:rsidP="00652CAF">
      <w:pPr>
        <w:pStyle w:val="ListParagraph"/>
        <w:numPr>
          <w:ilvl w:val="0"/>
          <w:numId w:val="4"/>
        </w:numPr>
        <w:ind w:left="1134"/>
        <w:rPr>
          <w:rFonts w:cstheme="minorHAnsi"/>
          <w:sz w:val="24"/>
          <w:szCs w:val="24"/>
        </w:rPr>
      </w:pPr>
      <w:r w:rsidRPr="00E17773">
        <w:rPr>
          <w:rFonts w:cstheme="minorHAnsi"/>
          <w:sz w:val="24"/>
          <w:szCs w:val="24"/>
        </w:rPr>
        <w:t>Database meeting</w:t>
      </w:r>
    </w:p>
    <w:p w14:paraId="1086342C" w14:textId="7973EB41" w:rsidR="008C7751" w:rsidRPr="00E17773" w:rsidRDefault="008C7751" w:rsidP="00652CAF">
      <w:pPr>
        <w:pStyle w:val="ListParagraph"/>
        <w:numPr>
          <w:ilvl w:val="0"/>
          <w:numId w:val="4"/>
        </w:numPr>
        <w:ind w:left="1134"/>
        <w:rPr>
          <w:rFonts w:cstheme="minorHAnsi"/>
          <w:sz w:val="24"/>
          <w:szCs w:val="24"/>
        </w:rPr>
      </w:pPr>
      <w:r w:rsidRPr="00E17773">
        <w:rPr>
          <w:rFonts w:cstheme="minorHAnsi"/>
          <w:sz w:val="24"/>
          <w:szCs w:val="24"/>
        </w:rPr>
        <w:t xml:space="preserve">Meetings with OTF </w:t>
      </w:r>
      <w:r w:rsidR="00BA000E" w:rsidRPr="00E17773">
        <w:rPr>
          <w:rFonts w:cstheme="minorHAnsi"/>
          <w:sz w:val="24"/>
          <w:szCs w:val="24"/>
        </w:rPr>
        <w:t>–</w:t>
      </w:r>
      <w:r w:rsidRPr="00E17773">
        <w:rPr>
          <w:rFonts w:cstheme="minorHAnsi"/>
          <w:sz w:val="24"/>
          <w:szCs w:val="24"/>
        </w:rPr>
        <w:t xml:space="preserve"> 2</w:t>
      </w:r>
    </w:p>
    <w:p w14:paraId="43028E1F" w14:textId="51685D8B" w:rsidR="00BA000E" w:rsidRPr="00E17773" w:rsidRDefault="00BA000E" w:rsidP="00652CAF">
      <w:pPr>
        <w:pStyle w:val="ListParagraph"/>
        <w:numPr>
          <w:ilvl w:val="0"/>
          <w:numId w:val="4"/>
        </w:numPr>
        <w:ind w:left="1134"/>
        <w:rPr>
          <w:rFonts w:cstheme="minorHAnsi"/>
          <w:sz w:val="24"/>
          <w:szCs w:val="24"/>
        </w:rPr>
      </w:pPr>
      <w:r w:rsidRPr="00E17773">
        <w:rPr>
          <w:rFonts w:cstheme="minorHAnsi"/>
          <w:sz w:val="24"/>
          <w:szCs w:val="24"/>
        </w:rPr>
        <w:t>Did Sheri’s job last week of August and first week of September – on holidays</w:t>
      </w:r>
    </w:p>
    <w:p w14:paraId="2BD98C51" w14:textId="32E4303C" w:rsidR="00BA000E" w:rsidRPr="00E17773" w:rsidRDefault="00BA000E" w:rsidP="00652CAF">
      <w:pPr>
        <w:pStyle w:val="ListParagraph"/>
        <w:numPr>
          <w:ilvl w:val="0"/>
          <w:numId w:val="4"/>
        </w:numPr>
        <w:ind w:left="1134"/>
        <w:rPr>
          <w:rFonts w:cstheme="minorHAnsi"/>
          <w:sz w:val="24"/>
          <w:szCs w:val="24"/>
        </w:rPr>
      </w:pPr>
      <w:r w:rsidRPr="00E17773">
        <w:rPr>
          <w:rFonts w:cstheme="minorHAnsi"/>
          <w:sz w:val="24"/>
          <w:szCs w:val="24"/>
        </w:rPr>
        <w:t xml:space="preserve">Working on updating volunteer files </w:t>
      </w:r>
    </w:p>
    <w:p w14:paraId="771B3307" w14:textId="0D5936F3" w:rsidR="00BA000E" w:rsidRPr="00E17773" w:rsidRDefault="00BA000E" w:rsidP="00652CAF">
      <w:pPr>
        <w:pStyle w:val="ListParagraph"/>
        <w:numPr>
          <w:ilvl w:val="0"/>
          <w:numId w:val="4"/>
        </w:numPr>
        <w:ind w:left="1134"/>
        <w:rPr>
          <w:rFonts w:cstheme="minorHAnsi"/>
          <w:sz w:val="24"/>
          <w:szCs w:val="24"/>
        </w:rPr>
      </w:pPr>
      <w:r w:rsidRPr="00E17773">
        <w:rPr>
          <w:rFonts w:cstheme="minorHAnsi"/>
          <w:sz w:val="24"/>
          <w:szCs w:val="24"/>
        </w:rPr>
        <w:t>Working on completing entries on client data base</w:t>
      </w:r>
    </w:p>
    <w:p w14:paraId="329DB3F6" w14:textId="501C2118" w:rsidR="0037489B" w:rsidRPr="00E17773" w:rsidRDefault="0037489B" w:rsidP="00652CAF">
      <w:pPr>
        <w:pStyle w:val="ListParagraph"/>
        <w:numPr>
          <w:ilvl w:val="0"/>
          <w:numId w:val="4"/>
        </w:numPr>
        <w:ind w:left="1134"/>
        <w:rPr>
          <w:rFonts w:cstheme="minorHAnsi"/>
          <w:sz w:val="24"/>
          <w:szCs w:val="24"/>
        </w:rPr>
      </w:pPr>
      <w:r w:rsidRPr="00E17773">
        <w:rPr>
          <w:rFonts w:cstheme="minorHAnsi"/>
          <w:sz w:val="24"/>
          <w:szCs w:val="24"/>
        </w:rPr>
        <w:t xml:space="preserve">L,L &amp; Grenville Triple P Parenting Meeting – many communications about getting local trainers and securing funding for this program in Lanark County from Best Start Program or other.  Funds are available in Leeds Grenville but not Lanark County.  </w:t>
      </w:r>
    </w:p>
    <w:p w14:paraId="4B07616C" w14:textId="3B12085C" w:rsidR="0037489B" w:rsidRPr="00E17773" w:rsidRDefault="0037489B" w:rsidP="00652CAF">
      <w:pPr>
        <w:pStyle w:val="ListParagraph"/>
        <w:numPr>
          <w:ilvl w:val="0"/>
          <w:numId w:val="4"/>
        </w:numPr>
        <w:ind w:left="1134"/>
        <w:rPr>
          <w:rFonts w:cstheme="minorHAnsi"/>
          <w:sz w:val="24"/>
          <w:szCs w:val="24"/>
        </w:rPr>
      </w:pPr>
      <w:r w:rsidRPr="00E17773">
        <w:rPr>
          <w:rFonts w:cstheme="minorHAnsi"/>
          <w:sz w:val="24"/>
          <w:szCs w:val="24"/>
        </w:rPr>
        <w:t>Child and Youth Service Collaborative Meeting</w:t>
      </w:r>
    </w:p>
    <w:p w14:paraId="3DD793CE" w14:textId="4BAA6DBE" w:rsidR="00E3015C" w:rsidRPr="00E17773" w:rsidRDefault="00E3015C" w:rsidP="00652CAF">
      <w:pPr>
        <w:pStyle w:val="ListParagraph"/>
        <w:numPr>
          <w:ilvl w:val="0"/>
          <w:numId w:val="4"/>
        </w:numPr>
        <w:ind w:left="1134"/>
        <w:rPr>
          <w:rFonts w:cstheme="minorHAnsi"/>
          <w:sz w:val="24"/>
          <w:szCs w:val="24"/>
        </w:rPr>
      </w:pPr>
      <w:r w:rsidRPr="00E17773">
        <w:rPr>
          <w:rFonts w:cstheme="minorHAnsi"/>
          <w:sz w:val="24"/>
          <w:szCs w:val="24"/>
        </w:rPr>
        <w:lastRenderedPageBreak/>
        <w:t>Updated Web-site – more to do</w:t>
      </w:r>
    </w:p>
    <w:p w14:paraId="71ED0AA7" w14:textId="52514DF0" w:rsidR="00E3015C" w:rsidRPr="00E17773" w:rsidRDefault="00E3015C" w:rsidP="00652CAF">
      <w:pPr>
        <w:pStyle w:val="ListParagraph"/>
        <w:numPr>
          <w:ilvl w:val="0"/>
          <w:numId w:val="4"/>
        </w:numPr>
        <w:ind w:left="1134"/>
        <w:rPr>
          <w:rFonts w:cstheme="minorHAnsi"/>
          <w:sz w:val="24"/>
          <w:szCs w:val="24"/>
        </w:rPr>
      </w:pPr>
      <w:r w:rsidRPr="00E17773">
        <w:rPr>
          <w:rFonts w:cstheme="minorHAnsi"/>
          <w:sz w:val="24"/>
          <w:szCs w:val="24"/>
        </w:rPr>
        <w:t>Facebook Posts: Admin Project Coordinator, Triple P Parenting of Teens, Restorative Practice for Educators – Please share on your social media pages.</w:t>
      </w:r>
    </w:p>
    <w:p w14:paraId="1CB8E3D8" w14:textId="558604D0" w:rsidR="006F1C5D" w:rsidRPr="00E17773" w:rsidRDefault="006F1C5D" w:rsidP="00652CAF">
      <w:pPr>
        <w:pStyle w:val="ListParagraph"/>
        <w:numPr>
          <w:ilvl w:val="0"/>
          <w:numId w:val="4"/>
        </w:numPr>
        <w:ind w:left="1134"/>
        <w:rPr>
          <w:rFonts w:cstheme="minorHAnsi"/>
          <w:sz w:val="24"/>
          <w:szCs w:val="24"/>
        </w:rPr>
      </w:pPr>
      <w:r w:rsidRPr="00E17773">
        <w:rPr>
          <w:rFonts w:cstheme="minorHAnsi"/>
          <w:sz w:val="24"/>
          <w:szCs w:val="24"/>
        </w:rPr>
        <w:t xml:space="preserve">Presented at Sexual Assault &amp; Domestic Violence Committee re: LCCJ Services and our SA/DV cases. Briefly discussed how we can secure support and guidance moving forward and the DV inquiry recommendation #9 for a Restorative Justice Response to DV.  This is a very important recommendation. </w:t>
      </w:r>
    </w:p>
    <w:p w14:paraId="11738ED6" w14:textId="64137E2C" w:rsidR="006F1C5D" w:rsidRPr="00E17773" w:rsidRDefault="006F1C5D" w:rsidP="00652CAF">
      <w:pPr>
        <w:pStyle w:val="ListParagraph"/>
        <w:numPr>
          <w:ilvl w:val="0"/>
          <w:numId w:val="4"/>
        </w:numPr>
        <w:ind w:left="1134"/>
        <w:rPr>
          <w:rFonts w:cstheme="minorHAnsi"/>
          <w:sz w:val="24"/>
          <w:szCs w:val="24"/>
        </w:rPr>
      </w:pPr>
      <w:r w:rsidRPr="00E17773">
        <w:rPr>
          <w:rFonts w:cstheme="minorHAnsi"/>
          <w:sz w:val="24"/>
          <w:szCs w:val="24"/>
        </w:rPr>
        <w:t xml:space="preserve">Presented at Lanark County Police Service Board.  They were very supportive our agency.  </w:t>
      </w:r>
    </w:p>
    <w:p w14:paraId="4FAC9998" w14:textId="77777777" w:rsidR="0037489B" w:rsidRPr="00E17773" w:rsidRDefault="0037489B" w:rsidP="00CC69CF">
      <w:pPr>
        <w:ind w:left="360"/>
        <w:rPr>
          <w:rFonts w:cstheme="minorHAnsi"/>
          <w:sz w:val="24"/>
          <w:szCs w:val="24"/>
          <w:u w:val="single"/>
        </w:rPr>
      </w:pPr>
    </w:p>
    <w:p w14:paraId="301C871F" w14:textId="75607D06" w:rsidR="00AB5903" w:rsidRPr="00E17773" w:rsidRDefault="00CC69CF" w:rsidP="0037489B">
      <w:pPr>
        <w:pStyle w:val="ListParagraph"/>
        <w:numPr>
          <w:ilvl w:val="0"/>
          <w:numId w:val="12"/>
        </w:numPr>
        <w:rPr>
          <w:rFonts w:cstheme="minorHAnsi"/>
          <w:sz w:val="24"/>
          <w:szCs w:val="24"/>
        </w:rPr>
      </w:pPr>
      <w:r w:rsidRPr="00E17773">
        <w:rPr>
          <w:rFonts w:cstheme="minorHAnsi"/>
          <w:sz w:val="24"/>
          <w:szCs w:val="24"/>
          <w:u w:val="single"/>
        </w:rPr>
        <w:t>Challenge</w:t>
      </w:r>
      <w:r w:rsidRPr="00E17773">
        <w:rPr>
          <w:rFonts w:cstheme="minorHAnsi"/>
          <w:sz w:val="24"/>
          <w:szCs w:val="24"/>
        </w:rPr>
        <w:t xml:space="preserve">: </w:t>
      </w:r>
      <w:r w:rsidR="00AB5903" w:rsidRPr="00E17773">
        <w:rPr>
          <w:rFonts w:cstheme="minorHAnsi"/>
          <w:sz w:val="24"/>
          <w:szCs w:val="24"/>
        </w:rPr>
        <w:t xml:space="preserve">Community Service providers meeting to address racism in Lanark County in response to many incidences of racist </w:t>
      </w:r>
      <w:r w:rsidRPr="00E17773">
        <w:rPr>
          <w:rFonts w:cstheme="minorHAnsi"/>
          <w:sz w:val="24"/>
          <w:szCs w:val="24"/>
        </w:rPr>
        <w:t>graffiti</w:t>
      </w:r>
      <w:r w:rsidR="00AB5903" w:rsidRPr="00E17773">
        <w:rPr>
          <w:rFonts w:cstheme="minorHAnsi"/>
          <w:sz w:val="24"/>
          <w:szCs w:val="24"/>
        </w:rPr>
        <w:t xml:space="preserve">. </w:t>
      </w:r>
      <w:r w:rsidRPr="00E17773">
        <w:rPr>
          <w:rFonts w:cstheme="minorHAnsi"/>
          <w:sz w:val="24"/>
          <w:szCs w:val="24"/>
        </w:rPr>
        <w:t>The group created a statement that was difficult to sign because it was not restorative and identified the victims without their consent.  I did not choose to sign the statement, but rather we will post our own statement on Facebook</w:t>
      </w:r>
    </w:p>
    <w:p w14:paraId="310E4373" w14:textId="59F9E671" w:rsidR="00CC69CF" w:rsidRPr="00E17773" w:rsidRDefault="00CC69CF" w:rsidP="0037489B">
      <w:pPr>
        <w:ind w:left="709"/>
        <w:rPr>
          <w:rFonts w:cstheme="minorHAnsi"/>
          <w:sz w:val="24"/>
          <w:szCs w:val="24"/>
        </w:rPr>
      </w:pPr>
      <w:r w:rsidRPr="00E17773">
        <w:rPr>
          <w:rFonts w:cstheme="minorHAnsi"/>
          <w:sz w:val="24"/>
          <w:szCs w:val="24"/>
          <w:u w:val="single"/>
        </w:rPr>
        <w:t>Proposed Statement</w:t>
      </w:r>
      <w:r w:rsidRPr="00E17773">
        <w:rPr>
          <w:rFonts w:cstheme="minorHAnsi"/>
          <w:sz w:val="24"/>
          <w:szCs w:val="24"/>
        </w:rPr>
        <w:t xml:space="preserve">: </w:t>
      </w:r>
    </w:p>
    <w:p w14:paraId="50297A9B" w14:textId="77777777" w:rsidR="00CC69CF" w:rsidRPr="00CC69CF" w:rsidRDefault="00CC69CF" w:rsidP="0037489B">
      <w:pPr>
        <w:ind w:left="709"/>
        <w:rPr>
          <w:rFonts w:cstheme="minorHAnsi"/>
          <w:sz w:val="24"/>
          <w:szCs w:val="24"/>
        </w:rPr>
      </w:pPr>
      <w:r w:rsidRPr="00CC69CF">
        <w:rPr>
          <w:rFonts w:cstheme="minorHAnsi"/>
          <w:sz w:val="24"/>
          <w:szCs w:val="24"/>
        </w:rPr>
        <w:t>As a group of concerned Lanark County community members, advocates and caring individuals seeking to ensure that Lanark County is a welcoming and inclusive community for all, we are outraged at the incidents of hate speak, and acts of racism, violence, and discrimination occurring in our local rural communities. </w:t>
      </w:r>
    </w:p>
    <w:p w14:paraId="67C2D1BC" w14:textId="5463BADF" w:rsidR="00CC69CF" w:rsidRPr="00CC69CF" w:rsidRDefault="00CC69CF" w:rsidP="0037489B">
      <w:pPr>
        <w:ind w:left="709"/>
        <w:rPr>
          <w:rFonts w:cstheme="minorHAnsi"/>
          <w:sz w:val="24"/>
          <w:szCs w:val="24"/>
        </w:rPr>
      </w:pPr>
      <w:r w:rsidRPr="00CC69CF">
        <w:rPr>
          <w:rFonts w:cstheme="minorHAnsi"/>
          <w:sz w:val="24"/>
          <w:szCs w:val="24"/>
        </w:rPr>
        <w:t>We are disheartened by the recent racism and threatening behaviour that is directly connected to the fire at Spartans pizzeria and the family who ran the business.  </w:t>
      </w:r>
    </w:p>
    <w:p w14:paraId="4C4B49F0" w14:textId="1104E76A" w:rsidR="00CC69CF" w:rsidRPr="00CC69CF" w:rsidRDefault="00CC69CF" w:rsidP="0037489B">
      <w:pPr>
        <w:ind w:left="709"/>
        <w:rPr>
          <w:rFonts w:cstheme="minorHAnsi"/>
          <w:sz w:val="24"/>
          <w:szCs w:val="24"/>
        </w:rPr>
      </w:pPr>
      <w:r w:rsidRPr="00CC69CF">
        <w:rPr>
          <w:rFonts w:cstheme="minorHAnsi"/>
          <w:sz w:val="24"/>
          <w:szCs w:val="24"/>
        </w:rPr>
        <w:t>To Moe D and family, we support you, extend our gratitude for your courage to share your experience and we stand with you at this most challenging time.  </w:t>
      </w:r>
    </w:p>
    <w:p w14:paraId="630A62BA" w14:textId="15021E83" w:rsidR="00CC69CF" w:rsidRPr="00E17773" w:rsidRDefault="00CC69CF" w:rsidP="0037489B">
      <w:pPr>
        <w:ind w:left="709"/>
        <w:rPr>
          <w:rFonts w:cstheme="minorHAnsi"/>
          <w:sz w:val="24"/>
          <w:szCs w:val="24"/>
        </w:rPr>
      </w:pPr>
      <w:r w:rsidRPr="00CC69CF">
        <w:rPr>
          <w:rFonts w:cstheme="minorHAnsi"/>
          <w:sz w:val="24"/>
          <w:szCs w:val="24"/>
        </w:rPr>
        <w:t xml:space="preserve">Racists do not speak for us or for </w:t>
      </w:r>
      <w:proofErr w:type="gramStart"/>
      <w:r w:rsidRPr="00CC69CF">
        <w:rPr>
          <w:rFonts w:cstheme="minorHAnsi"/>
          <w:sz w:val="24"/>
          <w:szCs w:val="24"/>
        </w:rPr>
        <w:t>the overwhelming majority of</w:t>
      </w:r>
      <w:proofErr w:type="gramEnd"/>
      <w:r w:rsidRPr="00CC69CF">
        <w:rPr>
          <w:rFonts w:cstheme="minorHAnsi"/>
          <w:sz w:val="24"/>
          <w:szCs w:val="24"/>
        </w:rPr>
        <w:t xml:space="preserve"> the residents of Lanark County.  We commit ourselves to speak out against racism, to not be the silent majority that lets racism go unchallenged.</w:t>
      </w:r>
    </w:p>
    <w:p w14:paraId="47022AA3" w14:textId="77777777" w:rsidR="008C7751" w:rsidRPr="00E17773" w:rsidRDefault="00CC69CF" w:rsidP="0037489B">
      <w:pPr>
        <w:ind w:left="709"/>
        <w:rPr>
          <w:rFonts w:cstheme="minorHAnsi"/>
          <w:sz w:val="24"/>
          <w:szCs w:val="24"/>
        </w:rPr>
      </w:pPr>
      <w:r w:rsidRPr="00E17773">
        <w:rPr>
          <w:rFonts w:cstheme="minorHAnsi"/>
          <w:sz w:val="24"/>
          <w:szCs w:val="24"/>
          <w:u w:val="single"/>
        </w:rPr>
        <w:t>LCCJ Statement</w:t>
      </w:r>
      <w:r w:rsidRPr="00E17773">
        <w:rPr>
          <w:rFonts w:cstheme="minorHAnsi"/>
          <w:sz w:val="24"/>
          <w:szCs w:val="24"/>
        </w:rPr>
        <w:t xml:space="preserve">: </w:t>
      </w:r>
    </w:p>
    <w:p w14:paraId="046A2962" w14:textId="573C7FDD" w:rsidR="00CC69CF" w:rsidRPr="00E17773" w:rsidRDefault="00CC69CF" w:rsidP="0037489B">
      <w:pPr>
        <w:ind w:left="709"/>
        <w:rPr>
          <w:rFonts w:cstheme="minorHAnsi"/>
          <w:sz w:val="24"/>
          <w:szCs w:val="24"/>
        </w:rPr>
      </w:pPr>
      <w:r w:rsidRPr="00E17773">
        <w:rPr>
          <w:rFonts w:cstheme="minorHAnsi"/>
          <w:sz w:val="24"/>
          <w:szCs w:val="24"/>
        </w:rPr>
        <w:t xml:space="preserve">As a group of concerned LC community members, advocates, and caring individuals we seek to ensure that LC is a welcoming and inclusive community for all. We want everyone to know that we do not accept hate </w:t>
      </w:r>
      <w:r w:rsidRPr="00E17773">
        <w:rPr>
          <w:rFonts w:cstheme="minorHAnsi"/>
          <w:sz w:val="24"/>
          <w:szCs w:val="24"/>
        </w:rPr>
        <w:t>speech</w:t>
      </w:r>
      <w:r w:rsidRPr="00E17773">
        <w:rPr>
          <w:rFonts w:cstheme="minorHAnsi"/>
          <w:sz w:val="24"/>
          <w:szCs w:val="24"/>
        </w:rPr>
        <w:t>, and acts of racism, violence, and discrimination occurring in our local rural community.</w:t>
      </w:r>
    </w:p>
    <w:p w14:paraId="77C250FE" w14:textId="574E5D7D" w:rsidR="00CC69CF" w:rsidRPr="00CC69CF" w:rsidRDefault="00CC69CF" w:rsidP="0037489B">
      <w:pPr>
        <w:ind w:left="709"/>
        <w:rPr>
          <w:rFonts w:cstheme="minorHAnsi"/>
          <w:sz w:val="24"/>
          <w:szCs w:val="24"/>
        </w:rPr>
      </w:pPr>
      <w:r w:rsidRPr="00CC69CF">
        <w:rPr>
          <w:rFonts w:cstheme="minorHAnsi"/>
          <w:sz w:val="24"/>
          <w:szCs w:val="24"/>
        </w:rPr>
        <w:t xml:space="preserve">We are disheartened by the recent increase in racism and threatening behaviour in our community. </w:t>
      </w:r>
    </w:p>
    <w:p w14:paraId="74AA098B" w14:textId="77777777" w:rsidR="00CC69CF" w:rsidRPr="00CC69CF" w:rsidRDefault="00CC69CF" w:rsidP="0037489B">
      <w:pPr>
        <w:ind w:left="709"/>
        <w:rPr>
          <w:rFonts w:cstheme="minorHAnsi"/>
          <w:sz w:val="24"/>
          <w:szCs w:val="24"/>
        </w:rPr>
      </w:pPr>
      <w:r w:rsidRPr="00CC69CF">
        <w:rPr>
          <w:rFonts w:cstheme="minorHAnsi"/>
          <w:sz w:val="24"/>
          <w:szCs w:val="24"/>
        </w:rPr>
        <w:lastRenderedPageBreak/>
        <w:t>To anyone experiencing racism or impacted by racism in our community:  We know you have been harmed, we support you, and we want to be part of the solution to end racism.  We are grateful for your courage to share your experiences and we stand with you at this most challenging time.</w:t>
      </w:r>
    </w:p>
    <w:p w14:paraId="3A3D21A4" w14:textId="0AD64AA2" w:rsidR="00CC69CF" w:rsidRPr="00CC69CF" w:rsidRDefault="00CC69CF" w:rsidP="0037489B">
      <w:pPr>
        <w:ind w:left="709"/>
        <w:rPr>
          <w:rFonts w:cstheme="minorHAnsi"/>
          <w:sz w:val="24"/>
          <w:szCs w:val="24"/>
        </w:rPr>
      </w:pPr>
      <w:r w:rsidRPr="00E17773">
        <w:rPr>
          <w:rFonts w:cstheme="minorHAnsi"/>
          <w:sz w:val="24"/>
          <w:szCs w:val="24"/>
        </w:rPr>
        <w:t>W</w:t>
      </w:r>
      <w:r w:rsidRPr="00CC69CF">
        <w:rPr>
          <w:rFonts w:cstheme="minorHAnsi"/>
          <w:sz w:val="24"/>
          <w:szCs w:val="24"/>
        </w:rPr>
        <w:t>e will continue to speak out, educate, and act.</w:t>
      </w:r>
    </w:p>
    <w:p w14:paraId="56406C11" w14:textId="7CC35C10" w:rsidR="00CC69CF" w:rsidRPr="00CC69CF" w:rsidRDefault="008C7751" w:rsidP="0037489B">
      <w:pPr>
        <w:ind w:left="709"/>
        <w:rPr>
          <w:rFonts w:cstheme="minorHAnsi"/>
          <w:sz w:val="24"/>
          <w:szCs w:val="24"/>
        </w:rPr>
      </w:pPr>
      <w:r w:rsidRPr="00E17773">
        <w:rPr>
          <w:rFonts w:cstheme="minorHAnsi"/>
          <w:b/>
          <w:bCs/>
          <w:sz w:val="24"/>
          <w:szCs w:val="24"/>
        </w:rPr>
        <w:t>Decision:</w:t>
      </w:r>
      <w:r w:rsidRPr="00E17773">
        <w:rPr>
          <w:rFonts w:cstheme="minorHAnsi"/>
          <w:sz w:val="24"/>
          <w:szCs w:val="24"/>
        </w:rPr>
        <w:t xml:space="preserve"> I propose we share the LCCJ Statement and not the Community Statement</w:t>
      </w:r>
    </w:p>
    <w:p w14:paraId="4FC2C3D3" w14:textId="007E99B4" w:rsidR="00CC69CF" w:rsidRDefault="00CC69CF" w:rsidP="00CC69CF">
      <w:pPr>
        <w:ind w:left="360"/>
      </w:pPr>
    </w:p>
    <w:p w14:paraId="407AF7F5" w14:textId="77777777" w:rsidR="00E46E36" w:rsidRDefault="00E46E36"/>
    <w:sectPr w:rsidR="00E46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FE7"/>
    <w:multiLevelType w:val="hybridMultilevel"/>
    <w:tmpl w:val="8A3A39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DF46A82"/>
    <w:multiLevelType w:val="hybridMultilevel"/>
    <w:tmpl w:val="DA7E9C74"/>
    <w:lvl w:ilvl="0" w:tplc="291464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DB0A84"/>
    <w:multiLevelType w:val="hybridMultilevel"/>
    <w:tmpl w:val="3E500D2C"/>
    <w:lvl w:ilvl="0" w:tplc="32D0D9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5A2FA5"/>
    <w:multiLevelType w:val="hybridMultilevel"/>
    <w:tmpl w:val="B56472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61D7B32"/>
    <w:multiLevelType w:val="hybridMultilevel"/>
    <w:tmpl w:val="B8AADF7E"/>
    <w:lvl w:ilvl="0" w:tplc="371A55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F6768C"/>
    <w:multiLevelType w:val="hybridMultilevel"/>
    <w:tmpl w:val="B2642FB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80A1A36"/>
    <w:multiLevelType w:val="hybridMultilevel"/>
    <w:tmpl w:val="9112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9C2E68"/>
    <w:multiLevelType w:val="hybridMultilevel"/>
    <w:tmpl w:val="93D26F30"/>
    <w:lvl w:ilvl="0" w:tplc="F9666AA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AD1476A"/>
    <w:multiLevelType w:val="hybridMultilevel"/>
    <w:tmpl w:val="931071AC"/>
    <w:lvl w:ilvl="0" w:tplc="5D68B1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1F4C62"/>
    <w:multiLevelType w:val="hybridMultilevel"/>
    <w:tmpl w:val="14844D10"/>
    <w:lvl w:ilvl="0" w:tplc="52C4BE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F08547B"/>
    <w:multiLevelType w:val="hybridMultilevel"/>
    <w:tmpl w:val="6B643C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73502168"/>
    <w:multiLevelType w:val="hybridMultilevel"/>
    <w:tmpl w:val="7264C1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47789868">
    <w:abstractNumId w:val="1"/>
  </w:num>
  <w:num w:numId="2" w16cid:durableId="821772169">
    <w:abstractNumId w:val="4"/>
  </w:num>
  <w:num w:numId="3" w16cid:durableId="1241908885">
    <w:abstractNumId w:val="5"/>
  </w:num>
  <w:num w:numId="4" w16cid:durableId="973674898">
    <w:abstractNumId w:val="6"/>
  </w:num>
  <w:num w:numId="5" w16cid:durableId="883950265">
    <w:abstractNumId w:val="8"/>
  </w:num>
  <w:num w:numId="6" w16cid:durableId="1716194354">
    <w:abstractNumId w:val="7"/>
  </w:num>
  <w:num w:numId="7" w16cid:durableId="1658915617">
    <w:abstractNumId w:val="9"/>
  </w:num>
  <w:num w:numId="8" w16cid:durableId="635987513">
    <w:abstractNumId w:val="10"/>
  </w:num>
  <w:num w:numId="9" w16cid:durableId="1669672065">
    <w:abstractNumId w:val="3"/>
  </w:num>
  <w:num w:numId="10" w16cid:durableId="1908759484">
    <w:abstractNumId w:val="0"/>
  </w:num>
  <w:num w:numId="11" w16cid:durableId="1389301663">
    <w:abstractNumId w:val="11"/>
  </w:num>
  <w:num w:numId="12" w16cid:durableId="1063256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16F13"/>
    <w:rsid w:val="001661A1"/>
    <w:rsid w:val="0037489B"/>
    <w:rsid w:val="00395D66"/>
    <w:rsid w:val="005A30BB"/>
    <w:rsid w:val="005E7BBA"/>
    <w:rsid w:val="00652CAF"/>
    <w:rsid w:val="006C6544"/>
    <w:rsid w:val="006D7C5E"/>
    <w:rsid w:val="006F1C5D"/>
    <w:rsid w:val="007B4168"/>
    <w:rsid w:val="008319ED"/>
    <w:rsid w:val="008C7751"/>
    <w:rsid w:val="009473C9"/>
    <w:rsid w:val="00A1365D"/>
    <w:rsid w:val="00A52500"/>
    <w:rsid w:val="00AB5903"/>
    <w:rsid w:val="00BA000E"/>
    <w:rsid w:val="00CC69CF"/>
    <w:rsid w:val="00D40B5B"/>
    <w:rsid w:val="00D519AC"/>
    <w:rsid w:val="00E17773"/>
    <w:rsid w:val="00E3015C"/>
    <w:rsid w:val="00E46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8A6"/>
  <w15:docId w15:val="{BEAE764F-E995-4DBE-934A-1F2EE2AF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44"/>
    <w:pPr>
      <w:ind w:left="720"/>
      <w:contextualSpacing/>
    </w:pPr>
  </w:style>
  <w:style w:type="character" w:styleId="Hyperlink">
    <w:name w:val="Hyperlink"/>
    <w:basedOn w:val="DefaultParagraphFont"/>
    <w:uiPriority w:val="99"/>
    <w:unhideWhenUsed/>
    <w:rsid w:val="006C6544"/>
    <w:rPr>
      <w:color w:val="0563C1" w:themeColor="hyperlink"/>
      <w:u w:val="single"/>
    </w:rPr>
  </w:style>
  <w:style w:type="character" w:styleId="UnresolvedMention">
    <w:name w:val="Unresolved Mention"/>
    <w:basedOn w:val="DefaultParagraphFont"/>
    <w:uiPriority w:val="99"/>
    <w:semiHidden/>
    <w:unhideWhenUsed/>
    <w:rsid w:val="006C6544"/>
    <w:rPr>
      <w:color w:val="605E5C"/>
      <w:shd w:val="clear" w:color="auto" w:fill="E1DFDD"/>
    </w:rPr>
  </w:style>
  <w:style w:type="paragraph" w:styleId="NormalWeb">
    <w:name w:val="Normal (Web)"/>
    <w:basedOn w:val="Normal"/>
    <w:uiPriority w:val="99"/>
    <w:semiHidden/>
    <w:unhideWhenUsed/>
    <w:rsid w:val="00CC69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089">
      <w:bodyDiv w:val="1"/>
      <w:marLeft w:val="0"/>
      <w:marRight w:val="0"/>
      <w:marTop w:val="0"/>
      <w:marBottom w:val="0"/>
      <w:divBdr>
        <w:top w:val="none" w:sz="0" w:space="0" w:color="auto"/>
        <w:left w:val="none" w:sz="0" w:space="0" w:color="auto"/>
        <w:bottom w:val="none" w:sz="0" w:space="0" w:color="auto"/>
        <w:right w:val="none" w:sz="0" w:space="0" w:color="auto"/>
      </w:divBdr>
    </w:div>
    <w:div w:id="1526749049">
      <w:bodyDiv w:val="1"/>
      <w:marLeft w:val="0"/>
      <w:marRight w:val="0"/>
      <w:marTop w:val="0"/>
      <w:marBottom w:val="0"/>
      <w:divBdr>
        <w:top w:val="none" w:sz="0" w:space="0" w:color="auto"/>
        <w:left w:val="none" w:sz="0" w:space="0" w:color="auto"/>
        <w:bottom w:val="none" w:sz="0" w:space="0" w:color="auto"/>
        <w:right w:val="none" w:sz="0" w:space="0" w:color="auto"/>
      </w:divBdr>
    </w:div>
    <w:div w:id="1582564461">
      <w:bodyDiv w:val="1"/>
      <w:marLeft w:val="0"/>
      <w:marRight w:val="0"/>
      <w:marTop w:val="0"/>
      <w:marBottom w:val="0"/>
      <w:divBdr>
        <w:top w:val="none" w:sz="0" w:space="0" w:color="auto"/>
        <w:left w:val="none" w:sz="0" w:space="0" w:color="auto"/>
        <w:bottom w:val="none" w:sz="0" w:space="0" w:color="auto"/>
        <w:right w:val="none" w:sz="0" w:space="0" w:color="auto"/>
      </w:divBdr>
      <w:divsChild>
        <w:div w:id="2008513973">
          <w:marLeft w:val="0"/>
          <w:marRight w:val="0"/>
          <w:marTop w:val="0"/>
          <w:marBottom w:val="0"/>
          <w:divBdr>
            <w:top w:val="none" w:sz="0" w:space="0" w:color="auto"/>
            <w:left w:val="none" w:sz="0" w:space="0" w:color="auto"/>
            <w:bottom w:val="none" w:sz="0" w:space="0" w:color="auto"/>
            <w:right w:val="none" w:sz="0" w:space="0" w:color="auto"/>
          </w:divBdr>
        </w:div>
        <w:div w:id="1096095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rinstitute.com/" TargetMode="External"/><Relationship Id="rId3" Type="http://schemas.openxmlformats.org/officeDocument/2006/relationships/settings" Target="settings.xml"/><Relationship Id="rId7" Type="http://schemas.openxmlformats.org/officeDocument/2006/relationships/hyperlink" Target="https://lanarkleedstoday.ca/2022/09/20/in-focus-parenting-a-teen-have-we-got-a-free-course-fo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0/my-drive" TargetMode="External"/><Relationship Id="rId11" Type="http://schemas.openxmlformats.org/officeDocument/2006/relationships/theme" Target="theme/theme1.xml"/><Relationship Id="rId5" Type="http://schemas.openxmlformats.org/officeDocument/2006/relationships/hyperlink" Target="https://drive.google.com/drive/u/0/my-dr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torati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4</cp:revision>
  <dcterms:created xsi:type="dcterms:W3CDTF">2022-08-30T18:18:00Z</dcterms:created>
  <dcterms:modified xsi:type="dcterms:W3CDTF">2022-09-28T13:52:00Z</dcterms:modified>
</cp:coreProperties>
</file>