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BE73" w14:textId="48C2BAB2" w:rsidR="00D04344" w:rsidRPr="00A157A6" w:rsidRDefault="000C22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Report -</w:t>
      </w:r>
      <w:r w:rsidR="00D04344" w:rsidRPr="00A157A6">
        <w:rPr>
          <w:b/>
          <w:bCs/>
          <w:sz w:val="28"/>
          <w:szCs w:val="28"/>
        </w:rPr>
        <w:t xml:space="preserve"> Board Meeting </w:t>
      </w:r>
      <w:r w:rsidR="00056C32">
        <w:rPr>
          <w:b/>
          <w:bCs/>
          <w:sz w:val="28"/>
          <w:szCs w:val="28"/>
        </w:rPr>
        <w:t>November 24th</w:t>
      </w:r>
      <w:r w:rsidR="005045FF" w:rsidRPr="005045FF">
        <w:rPr>
          <w:b/>
          <w:bCs/>
          <w:sz w:val="28"/>
          <w:szCs w:val="28"/>
          <w:vertAlign w:val="superscript"/>
        </w:rPr>
        <w:t>th</w:t>
      </w:r>
      <w:r w:rsidR="005045FF">
        <w:rPr>
          <w:b/>
          <w:bCs/>
          <w:sz w:val="28"/>
          <w:szCs w:val="28"/>
        </w:rPr>
        <w:t>, 2021</w:t>
      </w:r>
    </w:p>
    <w:p w14:paraId="4E5610FF" w14:textId="242D6676" w:rsidR="001B2274" w:rsidRDefault="00056C32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>No meetings of the Finance Committee since last board meeting.</w:t>
      </w:r>
    </w:p>
    <w:p w14:paraId="61CDE6C5" w14:textId="77777777" w:rsidR="005045FF" w:rsidRDefault="005045FF" w:rsidP="005045FF">
      <w:pPr>
        <w:spacing w:after="120"/>
        <w:rPr>
          <w:rFonts w:ascii="Verdana" w:hAnsi="Verdana"/>
        </w:rPr>
      </w:pPr>
      <w:r w:rsidRPr="001B2274">
        <w:rPr>
          <w:rFonts w:ascii="Verdana" w:hAnsi="Verdana"/>
        </w:rPr>
        <w:t xml:space="preserve">Regular approval procedures were followed, in terms of approving / verifying payroll, VISA, Bank Reconciliation and expenses.  Joellen and the Treasurer review each and file an authorization with the Bookkeeper. </w:t>
      </w:r>
    </w:p>
    <w:p w14:paraId="21A60830" w14:textId="212FE022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>The Cash Flow is healthy.</w:t>
      </w:r>
      <w:r w:rsidR="00BB5688">
        <w:rPr>
          <w:rFonts w:ascii="Verdana" w:hAnsi="Verdana"/>
        </w:rPr>
        <w:t xml:space="preserve"> Cash at end of October $85,995.</w:t>
      </w:r>
    </w:p>
    <w:p w14:paraId="22CEF278" w14:textId="0AA71192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The balance sheet shows a health situation.  </w:t>
      </w:r>
    </w:p>
    <w:p w14:paraId="4659D525" w14:textId="1E9DB0CB" w:rsidR="00AB2EF4" w:rsidRDefault="00AB2EF4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>Profit and Loss: Revenue is $136,382.05. Expenses are $97,875. Net Profit $38,506.</w:t>
      </w:r>
    </w:p>
    <w:p w14:paraId="2F3A109B" w14:textId="56ADCC83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Respectfully, </w:t>
      </w:r>
    </w:p>
    <w:p w14:paraId="648B9A0D" w14:textId="2EC99501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>David Burkett</w:t>
      </w:r>
      <w:r w:rsidR="00B279B4">
        <w:rPr>
          <w:rFonts w:ascii="Verdana" w:hAnsi="Verdana"/>
        </w:rPr>
        <w:t xml:space="preserve"> /</w:t>
      </w:r>
      <w:r>
        <w:rPr>
          <w:rFonts w:ascii="Verdana" w:hAnsi="Verdana"/>
        </w:rPr>
        <w:t xml:space="preserve"> Finance Committee.</w:t>
      </w:r>
    </w:p>
    <w:p w14:paraId="69252A94" w14:textId="77777777" w:rsidR="005045FF" w:rsidRPr="001B2274" w:rsidRDefault="005045FF" w:rsidP="001B2274">
      <w:pPr>
        <w:spacing w:after="120"/>
        <w:rPr>
          <w:rFonts w:ascii="Verdana" w:hAnsi="Verdana"/>
        </w:rPr>
      </w:pPr>
    </w:p>
    <w:p w14:paraId="1AA1A0CA" w14:textId="77777777" w:rsidR="005045FF" w:rsidRDefault="005045FF" w:rsidP="001B2274">
      <w:pPr>
        <w:spacing w:after="120"/>
        <w:rPr>
          <w:rFonts w:ascii="Verdana" w:hAnsi="Verdana"/>
        </w:rPr>
      </w:pPr>
    </w:p>
    <w:sectPr w:rsidR="005045FF" w:rsidSect="001B2274">
      <w:pgSz w:w="12240" w:h="15840"/>
      <w:pgMar w:top="1152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7D8"/>
    <w:multiLevelType w:val="hybridMultilevel"/>
    <w:tmpl w:val="ED84807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3DE6"/>
    <w:multiLevelType w:val="hybridMultilevel"/>
    <w:tmpl w:val="B6206F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42AAE"/>
    <w:multiLevelType w:val="hybridMultilevel"/>
    <w:tmpl w:val="35627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635"/>
    <w:multiLevelType w:val="hybridMultilevel"/>
    <w:tmpl w:val="407E96A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7CB2"/>
    <w:multiLevelType w:val="hybridMultilevel"/>
    <w:tmpl w:val="90CC5C8A"/>
    <w:lvl w:ilvl="0" w:tplc="9B58147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E5DE7"/>
    <w:multiLevelType w:val="hybridMultilevel"/>
    <w:tmpl w:val="CAA84542"/>
    <w:lvl w:ilvl="0" w:tplc="4ED259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557CA"/>
    <w:multiLevelType w:val="hybridMultilevel"/>
    <w:tmpl w:val="42947F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336D6"/>
    <w:multiLevelType w:val="hybridMultilevel"/>
    <w:tmpl w:val="6E88D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7A1B"/>
    <w:multiLevelType w:val="hybridMultilevel"/>
    <w:tmpl w:val="69205BBC"/>
    <w:lvl w:ilvl="0" w:tplc="AFB2BD9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4"/>
    <w:rsid w:val="00056C32"/>
    <w:rsid w:val="000B245F"/>
    <w:rsid w:val="000C227F"/>
    <w:rsid w:val="00186695"/>
    <w:rsid w:val="001B2274"/>
    <w:rsid w:val="00430CE5"/>
    <w:rsid w:val="005045FF"/>
    <w:rsid w:val="00A157A6"/>
    <w:rsid w:val="00AB2EF4"/>
    <w:rsid w:val="00B279B4"/>
    <w:rsid w:val="00BB5688"/>
    <w:rsid w:val="00D04344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BBCB"/>
  <w15:chartTrackingRefBased/>
  <w15:docId w15:val="{6C02030C-6C72-46C9-9BF8-DB7DBEB4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44"/>
    <w:pPr>
      <w:ind w:left="720"/>
      <w:contextualSpacing/>
    </w:pPr>
  </w:style>
  <w:style w:type="character" w:customStyle="1" w:styleId="gmaildefault">
    <w:name w:val="gmail_default"/>
    <w:basedOn w:val="DefaultParagraphFont"/>
    <w:rsid w:val="000C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Joellen McHard</cp:lastModifiedBy>
  <cp:revision>2</cp:revision>
  <dcterms:created xsi:type="dcterms:W3CDTF">2021-11-22T16:01:00Z</dcterms:created>
  <dcterms:modified xsi:type="dcterms:W3CDTF">2021-11-22T16:01:00Z</dcterms:modified>
</cp:coreProperties>
</file>