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BE73" w14:textId="30D6627A" w:rsidR="00D04344" w:rsidRPr="00A157A6" w:rsidRDefault="000C22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 Report -</w:t>
      </w:r>
      <w:r w:rsidR="00D04344" w:rsidRPr="00A157A6">
        <w:rPr>
          <w:b/>
          <w:bCs/>
          <w:sz w:val="28"/>
          <w:szCs w:val="28"/>
        </w:rPr>
        <w:t xml:space="preserve"> Board Meeting </w:t>
      </w:r>
      <w:r w:rsidR="005045FF">
        <w:rPr>
          <w:b/>
          <w:bCs/>
          <w:sz w:val="28"/>
          <w:szCs w:val="28"/>
        </w:rPr>
        <w:t>October 27</w:t>
      </w:r>
      <w:r w:rsidR="005045FF" w:rsidRPr="005045FF">
        <w:rPr>
          <w:b/>
          <w:bCs/>
          <w:sz w:val="28"/>
          <w:szCs w:val="28"/>
          <w:vertAlign w:val="superscript"/>
        </w:rPr>
        <w:t>th</w:t>
      </w:r>
      <w:r w:rsidR="005045FF">
        <w:rPr>
          <w:b/>
          <w:bCs/>
          <w:sz w:val="28"/>
          <w:szCs w:val="28"/>
        </w:rPr>
        <w:t>, 2021</w:t>
      </w:r>
    </w:p>
    <w:p w14:paraId="4E5610FF" w14:textId="45A21A22" w:rsidR="001B2274" w:rsidRDefault="001B2274" w:rsidP="001B227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A Finance Committee meeting was held on </w:t>
      </w:r>
      <w:r w:rsidR="005045FF">
        <w:rPr>
          <w:rFonts w:ascii="Verdana" w:hAnsi="Verdana"/>
        </w:rPr>
        <w:t>Oct 13th</w:t>
      </w:r>
      <w:r>
        <w:rPr>
          <w:rFonts w:ascii="Verdana" w:hAnsi="Verdana"/>
        </w:rPr>
        <w:t>, 2021</w:t>
      </w:r>
      <w:r w:rsidR="005045FF">
        <w:rPr>
          <w:rFonts w:ascii="Verdana" w:hAnsi="Verdana"/>
        </w:rPr>
        <w:t>.</w:t>
      </w:r>
    </w:p>
    <w:p w14:paraId="61CDE6C5" w14:textId="77777777" w:rsidR="005045FF" w:rsidRDefault="005045FF" w:rsidP="005045FF">
      <w:pPr>
        <w:spacing w:after="120"/>
        <w:rPr>
          <w:rFonts w:ascii="Verdana" w:hAnsi="Verdana"/>
        </w:rPr>
      </w:pPr>
      <w:r w:rsidRPr="001B2274">
        <w:rPr>
          <w:rFonts w:ascii="Verdana" w:hAnsi="Verdana"/>
        </w:rPr>
        <w:t xml:space="preserve">Regular approval procedures were followed, in terms of approving / verifying payroll, VISA, Bank Reconciliation and expenses.  Joellen and the Treasurer review each and file an authorization with the Bookkeeper. </w:t>
      </w:r>
    </w:p>
    <w:p w14:paraId="76D15F64" w14:textId="56C82112" w:rsidR="005045FF" w:rsidRDefault="005045FF" w:rsidP="001B227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The committee reviewed the </w:t>
      </w:r>
      <w:r w:rsidR="00B279B4">
        <w:rPr>
          <w:rFonts w:ascii="Verdana" w:hAnsi="Verdana"/>
        </w:rPr>
        <w:t>financials,</w:t>
      </w:r>
      <w:r>
        <w:rPr>
          <w:rFonts w:ascii="Verdana" w:hAnsi="Verdana"/>
        </w:rPr>
        <w:t xml:space="preserve"> and several </w:t>
      </w:r>
      <w:r w:rsidR="00B279B4">
        <w:rPr>
          <w:rFonts w:ascii="Verdana" w:hAnsi="Verdana"/>
        </w:rPr>
        <w:t xml:space="preserve">reallocations </w:t>
      </w:r>
      <w:r>
        <w:rPr>
          <w:rFonts w:ascii="Verdana" w:hAnsi="Verdana"/>
        </w:rPr>
        <w:t>we</w:t>
      </w:r>
      <w:r w:rsidR="00B279B4">
        <w:rPr>
          <w:rFonts w:ascii="Verdana" w:hAnsi="Verdana"/>
        </w:rPr>
        <w:t>re</w:t>
      </w:r>
      <w:r>
        <w:rPr>
          <w:rFonts w:ascii="Verdana" w:hAnsi="Verdana"/>
        </w:rPr>
        <w:t xml:space="preserve"> requested of Katie.  These were included in the documents submitted for this meeting.</w:t>
      </w:r>
    </w:p>
    <w:p w14:paraId="21A60830" w14:textId="09826734" w:rsidR="005045FF" w:rsidRDefault="005045FF" w:rsidP="001B2274">
      <w:pPr>
        <w:spacing w:after="120"/>
        <w:rPr>
          <w:rFonts w:ascii="Verdana" w:hAnsi="Verdana"/>
        </w:rPr>
      </w:pPr>
      <w:r>
        <w:rPr>
          <w:rFonts w:ascii="Verdana" w:hAnsi="Verdana"/>
        </w:rPr>
        <w:t>The Cash Flow is healthy.</w:t>
      </w:r>
    </w:p>
    <w:p w14:paraId="67AD40AE" w14:textId="10017415" w:rsidR="005045FF" w:rsidRDefault="005045FF" w:rsidP="001B227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The Budget vs. Actuals shows that Income is $8,462 over budget and the expenses are $7225 under budget for the first two quarters of 2021. </w:t>
      </w:r>
    </w:p>
    <w:p w14:paraId="22CEF278" w14:textId="331B0921" w:rsidR="005045FF" w:rsidRDefault="005045FF" w:rsidP="001B227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The balance sheet shows a health situation.  </w:t>
      </w:r>
    </w:p>
    <w:p w14:paraId="2F3A109B" w14:textId="56ADCC83" w:rsidR="005045FF" w:rsidRDefault="005045FF" w:rsidP="001B2274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Respectfully, </w:t>
      </w:r>
    </w:p>
    <w:p w14:paraId="648B9A0D" w14:textId="2EC99501" w:rsidR="005045FF" w:rsidRDefault="005045FF" w:rsidP="001B2274">
      <w:pPr>
        <w:spacing w:after="120"/>
        <w:rPr>
          <w:rFonts w:ascii="Verdana" w:hAnsi="Verdana"/>
        </w:rPr>
      </w:pPr>
      <w:r>
        <w:rPr>
          <w:rFonts w:ascii="Verdana" w:hAnsi="Verdana"/>
        </w:rPr>
        <w:t>David Burkett</w:t>
      </w:r>
      <w:r w:rsidR="00B279B4">
        <w:rPr>
          <w:rFonts w:ascii="Verdana" w:hAnsi="Verdana"/>
        </w:rPr>
        <w:t xml:space="preserve"> /</w:t>
      </w:r>
      <w:r>
        <w:rPr>
          <w:rFonts w:ascii="Verdana" w:hAnsi="Verdana"/>
        </w:rPr>
        <w:t xml:space="preserve"> Finance Committee.</w:t>
      </w:r>
    </w:p>
    <w:p w14:paraId="69252A94" w14:textId="77777777" w:rsidR="005045FF" w:rsidRPr="001B2274" w:rsidRDefault="005045FF" w:rsidP="001B2274">
      <w:pPr>
        <w:spacing w:after="120"/>
        <w:rPr>
          <w:rFonts w:ascii="Verdana" w:hAnsi="Verdana"/>
        </w:rPr>
      </w:pPr>
    </w:p>
    <w:p w14:paraId="1AA1A0CA" w14:textId="77777777" w:rsidR="005045FF" w:rsidRDefault="005045FF" w:rsidP="001B2274">
      <w:pPr>
        <w:spacing w:after="120"/>
        <w:rPr>
          <w:rFonts w:ascii="Verdana" w:hAnsi="Verdana"/>
        </w:rPr>
      </w:pPr>
    </w:p>
    <w:sectPr w:rsidR="005045FF" w:rsidSect="001B2274">
      <w:pgSz w:w="12240" w:h="15840"/>
      <w:pgMar w:top="1152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77D8"/>
    <w:multiLevelType w:val="hybridMultilevel"/>
    <w:tmpl w:val="ED84807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93DE6"/>
    <w:multiLevelType w:val="hybridMultilevel"/>
    <w:tmpl w:val="B6206F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42AAE"/>
    <w:multiLevelType w:val="hybridMultilevel"/>
    <w:tmpl w:val="356272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4635"/>
    <w:multiLevelType w:val="hybridMultilevel"/>
    <w:tmpl w:val="407E96A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37CB2"/>
    <w:multiLevelType w:val="hybridMultilevel"/>
    <w:tmpl w:val="90CC5C8A"/>
    <w:lvl w:ilvl="0" w:tplc="9B58147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CE5DE7"/>
    <w:multiLevelType w:val="hybridMultilevel"/>
    <w:tmpl w:val="CAA84542"/>
    <w:lvl w:ilvl="0" w:tplc="4ED259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7557CA"/>
    <w:multiLevelType w:val="hybridMultilevel"/>
    <w:tmpl w:val="42947F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5336D6"/>
    <w:multiLevelType w:val="hybridMultilevel"/>
    <w:tmpl w:val="6E88D7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F7A1B"/>
    <w:multiLevelType w:val="hybridMultilevel"/>
    <w:tmpl w:val="69205BBC"/>
    <w:lvl w:ilvl="0" w:tplc="AFB2BD9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44"/>
    <w:rsid w:val="000629B6"/>
    <w:rsid w:val="000B245F"/>
    <w:rsid w:val="000C227F"/>
    <w:rsid w:val="00186695"/>
    <w:rsid w:val="001B2274"/>
    <w:rsid w:val="00430CE5"/>
    <w:rsid w:val="005045FF"/>
    <w:rsid w:val="00A157A6"/>
    <w:rsid w:val="00B279B4"/>
    <w:rsid w:val="00D04344"/>
    <w:rsid w:val="00D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BBCB"/>
  <w15:chartTrackingRefBased/>
  <w15:docId w15:val="{6C02030C-6C72-46C9-9BF8-DB7DBEB4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44"/>
    <w:pPr>
      <w:ind w:left="720"/>
      <w:contextualSpacing/>
    </w:pPr>
  </w:style>
  <w:style w:type="character" w:customStyle="1" w:styleId="gmaildefault">
    <w:name w:val="gmail_default"/>
    <w:basedOn w:val="DefaultParagraphFont"/>
    <w:rsid w:val="000C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Burkett</dc:creator>
  <cp:keywords/>
  <dc:description/>
  <cp:lastModifiedBy>Gillian Stresman</cp:lastModifiedBy>
  <cp:revision>2</cp:revision>
  <dcterms:created xsi:type="dcterms:W3CDTF">2021-10-19T01:40:00Z</dcterms:created>
  <dcterms:modified xsi:type="dcterms:W3CDTF">2021-10-19T01:40:00Z</dcterms:modified>
</cp:coreProperties>
</file>