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37A07" w14:textId="2039D701" w:rsidR="00DA6F24" w:rsidRDefault="00AD1674" w:rsidP="00AD167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LCCJ Governance Committee – REPORT TO THE BOARD</w:t>
      </w:r>
    </w:p>
    <w:p w14:paraId="65FA16EE" w14:textId="7A22AD7F" w:rsidR="00AD1674" w:rsidRDefault="009A1DD6" w:rsidP="00AD1674">
      <w:pPr>
        <w:jc w:val="center"/>
        <w:rPr>
          <w:b/>
          <w:bCs/>
        </w:rPr>
      </w:pPr>
      <w:r>
        <w:rPr>
          <w:b/>
          <w:bCs/>
        </w:rPr>
        <w:t>June 26</w:t>
      </w:r>
    </w:p>
    <w:p w14:paraId="69267C1E" w14:textId="26F744A5" w:rsidR="00AD1674" w:rsidRDefault="00AD1674" w:rsidP="00AD1674">
      <w:pPr>
        <w:rPr>
          <w:b/>
          <w:bCs/>
        </w:rPr>
      </w:pPr>
      <w:r>
        <w:rPr>
          <w:b/>
          <w:bCs/>
        </w:rPr>
        <w:t>Month of June 2022</w:t>
      </w:r>
    </w:p>
    <w:p w14:paraId="7711229D" w14:textId="66874A0E" w:rsidR="00AD1674" w:rsidRDefault="00AD1674" w:rsidP="00AD1674">
      <w:r>
        <w:t>The Governance Committee did not meet this month. There is one outstanding issue which is ongoing. The reformulation of Board Committee Terms of Reference.</w:t>
      </w:r>
    </w:p>
    <w:p w14:paraId="6F30F391" w14:textId="6C41C6A2" w:rsidR="00AD1674" w:rsidRDefault="00AD1674" w:rsidP="00AD1674">
      <w:r>
        <w:t xml:space="preserve">At the last Board meeting Steve presented a draft </w:t>
      </w:r>
      <w:r w:rsidR="006C5CF7">
        <w:t>common template for comment and approval. There was comm</w:t>
      </w:r>
      <w:r w:rsidR="009A1DD6">
        <w:t>e</w:t>
      </w:r>
      <w:r w:rsidR="006C5CF7">
        <w:t>n</w:t>
      </w:r>
      <w:r w:rsidR="009A1DD6">
        <w:t>t</w:t>
      </w:r>
      <w:r w:rsidR="006C5CF7">
        <w:t xml:space="preserve"> that each Committee should try applying the template to their </w:t>
      </w:r>
      <w:proofErr w:type="spellStart"/>
      <w:r w:rsidR="006C5CF7">
        <w:t>ToR</w:t>
      </w:r>
      <w:proofErr w:type="spellEnd"/>
      <w:r w:rsidR="006C5CF7">
        <w:t xml:space="preserve"> before commenting on its appropriateness.</w:t>
      </w:r>
    </w:p>
    <w:p w14:paraId="17FC811C" w14:textId="2B144DEA" w:rsidR="006C5CF7" w:rsidRDefault="006C5CF7" w:rsidP="00AD1674">
      <w:r>
        <w:t xml:space="preserve">This month the template was issued to five Committee heads </w:t>
      </w:r>
      <w:r w:rsidR="00A16F96">
        <w:t xml:space="preserve">or other members </w:t>
      </w:r>
      <w:r>
        <w:t>asking for their response:</w:t>
      </w:r>
    </w:p>
    <w:p w14:paraId="2C0051CD" w14:textId="444A630A" w:rsidR="006C5CF7" w:rsidRDefault="00B7505B" w:rsidP="006C5CF7">
      <w:pPr>
        <w:pStyle w:val="ListParagraph"/>
        <w:numPr>
          <w:ilvl w:val="0"/>
          <w:numId w:val="1"/>
        </w:numPr>
      </w:pPr>
      <w:r>
        <w:t>Finance – Dave</w:t>
      </w:r>
    </w:p>
    <w:p w14:paraId="6AF4969A" w14:textId="341FE9FA" w:rsidR="00B7505B" w:rsidRDefault="00B7505B" w:rsidP="006C5CF7">
      <w:pPr>
        <w:pStyle w:val="ListParagraph"/>
        <w:numPr>
          <w:ilvl w:val="0"/>
          <w:numId w:val="1"/>
        </w:numPr>
      </w:pPr>
      <w:r>
        <w:t>Fund raising – Mark</w:t>
      </w:r>
    </w:p>
    <w:p w14:paraId="538878FA" w14:textId="11409715" w:rsidR="00B7505B" w:rsidRDefault="00B7505B" w:rsidP="006C5CF7">
      <w:pPr>
        <w:pStyle w:val="ListParagraph"/>
        <w:numPr>
          <w:ilvl w:val="0"/>
          <w:numId w:val="1"/>
        </w:numPr>
      </w:pPr>
      <w:r>
        <w:t>Governance – Ross</w:t>
      </w:r>
    </w:p>
    <w:p w14:paraId="328746F3" w14:textId="760C5963" w:rsidR="00B7505B" w:rsidRDefault="00B7505B" w:rsidP="006C5CF7">
      <w:pPr>
        <w:pStyle w:val="ListParagraph"/>
        <w:numPr>
          <w:ilvl w:val="0"/>
          <w:numId w:val="1"/>
        </w:numPr>
      </w:pPr>
      <w:r>
        <w:t xml:space="preserve">HR – </w:t>
      </w:r>
      <w:r w:rsidR="00A16F96">
        <w:t>Marilyn</w:t>
      </w:r>
    </w:p>
    <w:p w14:paraId="5E87E0ED" w14:textId="44FDD53C" w:rsidR="00B7505B" w:rsidRDefault="00B7505B" w:rsidP="006C5CF7">
      <w:pPr>
        <w:pStyle w:val="ListParagraph"/>
        <w:numPr>
          <w:ilvl w:val="0"/>
          <w:numId w:val="1"/>
        </w:numPr>
      </w:pPr>
      <w:r>
        <w:t xml:space="preserve">Nominations </w:t>
      </w:r>
      <w:r w:rsidR="00A16F96">
        <w:t>–</w:t>
      </w:r>
      <w:r>
        <w:t xml:space="preserve"> </w:t>
      </w:r>
      <w:r w:rsidR="00A16F96">
        <w:t>Carol Anne</w:t>
      </w:r>
    </w:p>
    <w:p w14:paraId="58EA46B9" w14:textId="6C63742E" w:rsidR="00A16F96" w:rsidRDefault="00A16F96" w:rsidP="00A16F96">
      <w:r>
        <w:t>The June Board meeting should discuss 2 items:</w:t>
      </w:r>
    </w:p>
    <w:p w14:paraId="3E6CFA14" w14:textId="2B0D5F9A" w:rsidR="00A16F96" w:rsidRDefault="00A16F96" w:rsidP="00A16F96">
      <w:pPr>
        <w:pStyle w:val="ListParagraph"/>
        <w:numPr>
          <w:ilvl w:val="0"/>
          <w:numId w:val="2"/>
        </w:numPr>
      </w:pPr>
      <w:r>
        <w:t xml:space="preserve">The appropriateness of the template in guiding Committee </w:t>
      </w:r>
      <w:proofErr w:type="spellStart"/>
      <w:r>
        <w:t>ToR</w:t>
      </w:r>
      <w:proofErr w:type="spellEnd"/>
      <w:r>
        <w:t xml:space="preserve"> </w:t>
      </w:r>
      <w:r w:rsidR="009A1DD6">
        <w:t>reformulation</w:t>
      </w:r>
    </w:p>
    <w:p w14:paraId="07BC4245" w14:textId="08AD257E" w:rsidR="009A1DD6" w:rsidRPr="00AD1674" w:rsidRDefault="009A1DD6" w:rsidP="00A16F96">
      <w:pPr>
        <w:pStyle w:val="ListParagraph"/>
        <w:numPr>
          <w:ilvl w:val="0"/>
          <w:numId w:val="2"/>
        </w:numPr>
      </w:pPr>
      <w:r>
        <w:t>A schedule for the preparation of 5 TOR</w:t>
      </w:r>
    </w:p>
    <w:sectPr w:rsidR="009A1DD6" w:rsidRPr="00AD16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91A"/>
    <w:multiLevelType w:val="hybridMultilevel"/>
    <w:tmpl w:val="71125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0BA8"/>
    <w:multiLevelType w:val="hybridMultilevel"/>
    <w:tmpl w:val="AE463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74"/>
    <w:rsid w:val="005C7476"/>
    <w:rsid w:val="005E2C80"/>
    <w:rsid w:val="006C5CF7"/>
    <w:rsid w:val="009A1DD6"/>
    <w:rsid w:val="00A16F96"/>
    <w:rsid w:val="00AD1674"/>
    <w:rsid w:val="00B7505B"/>
    <w:rsid w:val="00DA6F24"/>
    <w:rsid w:val="00F0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5379"/>
  <w15:chartTrackingRefBased/>
  <w15:docId w15:val="{B3C4BB9F-B603-44DA-9298-CD7673F6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Graham</dc:creator>
  <cp:keywords/>
  <dc:description/>
  <cp:lastModifiedBy>Carol Anne</cp:lastModifiedBy>
  <cp:revision>2</cp:revision>
  <dcterms:created xsi:type="dcterms:W3CDTF">2022-06-27T19:12:00Z</dcterms:created>
  <dcterms:modified xsi:type="dcterms:W3CDTF">2022-06-27T19:12:00Z</dcterms:modified>
</cp:coreProperties>
</file>