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06B6" w14:textId="2684AF0F" w:rsidR="00FB610B" w:rsidRPr="00FE03FA" w:rsidRDefault="00014B7F" w:rsidP="00014B7F">
      <w:pPr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79FA54B" wp14:editId="2D8D9FD4">
            <wp:extent cx="2857500" cy="579213"/>
            <wp:effectExtent l="0" t="0" r="0" b="5080"/>
            <wp:docPr id="2" name="Picture 2" descr="Macintosh HD:Users:margobell:Desktop:new-web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obell:Desktop:new-website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34" cy="5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3658A4">
        <w:rPr>
          <w:b/>
          <w:sz w:val="24"/>
          <w:szCs w:val="24"/>
        </w:rPr>
        <w:t xml:space="preserve"> </w:t>
      </w:r>
      <w:r w:rsidR="0039560F" w:rsidRPr="00014B7F">
        <w:rPr>
          <w:b/>
          <w:sz w:val="28"/>
          <w:szCs w:val="28"/>
        </w:rPr>
        <w:t>Minutes – LCCJ Board Meeting –</w:t>
      </w:r>
      <w:r w:rsidR="00514F4B" w:rsidRPr="00014B7F">
        <w:rPr>
          <w:b/>
          <w:sz w:val="28"/>
          <w:szCs w:val="28"/>
        </w:rPr>
        <w:t xml:space="preserve"> </w:t>
      </w:r>
      <w:r w:rsidR="005C182A">
        <w:rPr>
          <w:b/>
          <w:sz w:val="28"/>
          <w:szCs w:val="28"/>
        </w:rPr>
        <w:t>Jan. 29</w:t>
      </w:r>
      <w:r w:rsidR="006854B8" w:rsidRPr="00014B7F">
        <w:rPr>
          <w:b/>
          <w:sz w:val="28"/>
          <w:szCs w:val="28"/>
        </w:rPr>
        <w:t>, 20</w:t>
      </w:r>
      <w:r w:rsidR="005C182A">
        <w:rPr>
          <w:b/>
          <w:sz w:val="28"/>
          <w:szCs w:val="28"/>
        </w:rPr>
        <w:t>20</w:t>
      </w:r>
    </w:p>
    <w:p w14:paraId="4F6868FC" w14:textId="24A5F382" w:rsidR="00614F19" w:rsidRDefault="0039560F" w:rsidP="00014B7F">
      <w:pPr>
        <w:spacing w:after="0" w:line="240" w:lineRule="auto"/>
      </w:pPr>
      <w:r w:rsidRPr="00A47EF3">
        <w:rPr>
          <w:b/>
        </w:rPr>
        <w:t>Present:</w:t>
      </w:r>
      <w:r>
        <w:rPr>
          <w:b/>
        </w:rPr>
        <w:t xml:space="preserve"> </w:t>
      </w:r>
      <w:r w:rsidR="0040796F">
        <w:t xml:space="preserve"> </w:t>
      </w:r>
      <w:r w:rsidR="006854B8">
        <w:t xml:space="preserve">Aisha Toor, Christine Peringer, </w:t>
      </w:r>
      <w:r w:rsidR="0006295B">
        <w:t>Scott Ferguson,</w:t>
      </w:r>
      <w:r w:rsidR="00514F4B">
        <w:t xml:space="preserve"> </w:t>
      </w:r>
      <w:r w:rsidR="006854B8">
        <w:t xml:space="preserve">Steve Brown, Ross Dickson, </w:t>
      </w:r>
      <w:r w:rsidR="008834AC">
        <w:t xml:space="preserve">David Burkett, </w:t>
      </w:r>
      <w:r w:rsidR="006854B8" w:rsidRPr="006854B8">
        <w:t>Joellen McHard</w:t>
      </w:r>
      <w:r w:rsidR="008834AC">
        <w:t xml:space="preserve"> </w:t>
      </w:r>
      <w:r w:rsidR="006854B8">
        <w:t>and Margo Bell</w:t>
      </w:r>
      <w:r w:rsidR="005C182A">
        <w:t xml:space="preserve"> (via FaceTime)</w:t>
      </w:r>
    </w:p>
    <w:p w14:paraId="4203CB1A" w14:textId="6951E0F6" w:rsidR="006854B8" w:rsidRDefault="005C182A" w:rsidP="00C126C6">
      <w:pPr>
        <w:spacing w:after="0" w:line="240" w:lineRule="auto"/>
      </w:pPr>
      <w:r w:rsidRPr="00A47EF3">
        <w:rPr>
          <w:b/>
        </w:rPr>
        <w:t>Regrets</w:t>
      </w:r>
      <w:r>
        <w:t>:  Stephen Graham</w:t>
      </w:r>
    </w:p>
    <w:p w14:paraId="325F3C76" w14:textId="77777777" w:rsidR="00A47EF3" w:rsidRPr="00C126C6" w:rsidRDefault="00A47EF3" w:rsidP="00C126C6">
      <w:pPr>
        <w:spacing w:after="0" w:line="240" w:lineRule="auto"/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3227"/>
        <w:gridCol w:w="5528"/>
        <w:gridCol w:w="2552"/>
      </w:tblGrid>
      <w:tr w:rsidR="00C126C6" w:rsidRPr="007B0222" w14:paraId="418FE142" w14:textId="77777777" w:rsidTr="002D1E3A">
        <w:tc>
          <w:tcPr>
            <w:tcW w:w="3227" w:type="dxa"/>
            <w:shd w:val="clear" w:color="auto" w:fill="B3B3B3"/>
          </w:tcPr>
          <w:p w14:paraId="4534450A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5528" w:type="dxa"/>
            <w:shd w:val="clear" w:color="auto" w:fill="B3B3B3"/>
          </w:tcPr>
          <w:p w14:paraId="01497112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52" w:type="dxa"/>
            <w:shd w:val="clear" w:color="auto" w:fill="B3B3B3"/>
          </w:tcPr>
          <w:p w14:paraId="79836A3F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Action Items</w:t>
            </w:r>
          </w:p>
        </w:tc>
      </w:tr>
      <w:tr w:rsidR="00C126C6" w:rsidRPr="0039560F" w14:paraId="4B853C59" w14:textId="77777777" w:rsidTr="002D1E3A">
        <w:trPr>
          <w:trHeight w:val="2177"/>
        </w:trPr>
        <w:tc>
          <w:tcPr>
            <w:tcW w:w="3227" w:type="dxa"/>
            <w:shd w:val="clear" w:color="auto" w:fill="auto"/>
          </w:tcPr>
          <w:p w14:paraId="555C9936" w14:textId="41E22C5B" w:rsidR="00614F19" w:rsidRPr="00614F19" w:rsidRDefault="00614F19" w:rsidP="00614F19">
            <w:pPr>
              <w:pStyle w:val="ListParagraph"/>
              <w:numPr>
                <w:ilvl w:val="6"/>
                <w:numId w:val="1"/>
              </w:numPr>
              <w:spacing w:before="240" w:after="160"/>
              <w:ind w:left="360"/>
              <w:rPr>
                <w:b/>
                <w:lang w:val="en-US"/>
              </w:rPr>
            </w:pPr>
            <w:r w:rsidRPr="00614F19">
              <w:rPr>
                <w:b/>
                <w:lang w:val="en-US"/>
              </w:rPr>
              <w:t xml:space="preserve">Welcome and Preliminaries </w:t>
            </w:r>
          </w:p>
          <w:p w14:paraId="5C6E882E" w14:textId="77777777" w:rsidR="00614F19" w:rsidRDefault="00614F19" w:rsidP="00614F19">
            <w:pPr>
              <w:numPr>
                <w:ilvl w:val="1"/>
                <w:numId w:val="31"/>
              </w:num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Welcome and </w:t>
            </w:r>
            <w:r w:rsidRPr="00864363">
              <w:rPr>
                <w:lang w:val="en-US"/>
              </w:rPr>
              <w:t xml:space="preserve">Check-in </w:t>
            </w:r>
          </w:p>
          <w:p w14:paraId="57A595A1" w14:textId="77777777" w:rsidR="005D5544" w:rsidRDefault="005D5544" w:rsidP="005D5544">
            <w:pPr>
              <w:ind w:left="360"/>
              <w:rPr>
                <w:lang w:val="en-US"/>
              </w:rPr>
            </w:pPr>
          </w:p>
          <w:p w14:paraId="066A17BC" w14:textId="77777777" w:rsidR="005D5544" w:rsidRDefault="005D5544" w:rsidP="005D5544">
            <w:pPr>
              <w:ind w:left="360"/>
              <w:rPr>
                <w:lang w:val="en-US"/>
              </w:rPr>
            </w:pPr>
          </w:p>
          <w:p w14:paraId="2F1D3D65" w14:textId="77777777" w:rsidR="005D5544" w:rsidRDefault="005D5544" w:rsidP="005D5544">
            <w:pPr>
              <w:ind w:left="360"/>
              <w:rPr>
                <w:lang w:val="en-US"/>
              </w:rPr>
            </w:pPr>
          </w:p>
          <w:p w14:paraId="0FC92B14" w14:textId="77777777" w:rsidR="005D5544" w:rsidRDefault="005D5544" w:rsidP="005D5544">
            <w:pPr>
              <w:ind w:left="360"/>
              <w:rPr>
                <w:lang w:val="en-US"/>
              </w:rPr>
            </w:pPr>
          </w:p>
          <w:p w14:paraId="6F24AA84" w14:textId="77777777" w:rsidR="005D5544" w:rsidRDefault="005D5544" w:rsidP="005D5544">
            <w:pPr>
              <w:ind w:left="360"/>
              <w:rPr>
                <w:lang w:val="en-US"/>
              </w:rPr>
            </w:pPr>
          </w:p>
          <w:p w14:paraId="33865A82" w14:textId="77777777" w:rsidR="005D5544" w:rsidRDefault="005D5544" w:rsidP="005D5544">
            <w:pPr>
              <w:ind w:left="360"/>
              <w:rPr>
                <w:lang w:val="en-US"/>
              </w:rPr>
            </w:pPr>
          </w:p>
          <w:p w14:paraId="444B0890" w14:textId="77777777" w:rsidR="005D5544" w:rsidRPr="00864363" w:rsidRDefault="005D5544" w:rsidP="005D5544">
            <w:pPr>
              <w:ind w:left="360"/>
              <w:rPr>
                <w:lang w:val="en-US"/>
              </w:rPr>
            </w:pPr>
          </w:p>
          <w:p w14:paraId="5155FEED" w14:textId="78995BA5" w:rsidR="00F94A39" w:rsidRPr="00827B8B" w:rsidRDefault="00614F19" w:rsidP="00827B8B">
            <w:pPr>
              <w:numPr>
                <w:ilvl w:val="1"/>
                <w:numId w:val="31"/>
              </w:numPr>
              <w:ind w:left="714" w:hanging="357"/>
              <w:rPr>
                <w:lang w:val="en-US"/>
              </w:rPr>
            </w:pPr>
            <w:r w:rsidRPr="00864363">
              <w:rPr>
                <w:lang w:val="en-US"/>
              </w:rPr>
              <w:t xml:space="preserve">Review and Adoption of Agenda </w:t>
            </w:r>
          </w:p>
          <w:p w14:paraId="77F76803" w14:textId="77777777" w:rsidR="005D5544" w:rsidRPr="00864363" w:rsidRDefault="005D5544" w:rsidP="005D5544">
            <w:pPr>
              <w:ind w:left="714"/>
              <w:rPr>
                <w:lang w:val="en-US"/>
              </w:rPr>
            </w:pPr>
          </w:p>
          <w:p w14:paraId="1123EC0A" w14:textId="77777777" w:rsidR="006E54E2" w:rsidRDefault="00614F19" w:rsidP="00614F19">
            <w:pPr>
              <w:numPr>
                <w:ilvl w:val="1"/>
                <w:numId w:val="31"/>
              </w:numPr>
              <w:ind w:left="714" w:hanging="357"/>
              <w:rPr>
                <w:lang w:val="en-US"/>
              </w:rPr>
            </w:pPr>
            <w:r w:rsidRPr="00864363">
              <w:rPr>
                <w:lang w:val="en-US"/>
              </w:rPr>
              <w:t>Dec</w:t>
            </w:r>
            <w:r>
              <w:rPr>
                <w:lang w:val="en-US"/>
              </w:rPr>
              <w:t>laration of Conflict of Interest</w:t>
            </w:r>
          </w:p>
          <w:p w14:paraId="2A22EAFD" w14:textId="77777777" w:rsidR="005D5544" w:rsidRDefault="005D5544" w:rsidP="005D5544">
            <w:pPr>
              <w:rPr>
                <w:lang w:val="en-US"/>
              </w:rPr>
            </w:pPr>
          </w:p>
          <w:p w14:paraId="31E04360" w14:textId="5BB757CB" w:rsidR="005D5544" w:rsidRPr="005D5544" w:rsidRDefault="005D5544" w:rsidP="005D5544">
            <w:pPr>
              <w:numPr>
                <w:ilvl w:val="1"/>
                <w:numId w:val="31"/>
              </w:numPr>
              <w:ind w:left="714" w:hanging="357"/>
              <w:rPr>
                <w:b/>
                <w:lang w:val="en-US"/>
              </w:rPr>
            </w:pPr>
            <w:r>
              <w:rPr>
                <w:lang w:val="en-US"/>
              </w:rPr>
              <w:t xml:space="preserve">Approval of </w:t>
            </w:r>
            <w:r w:rsidRPr="00614F19">
              <w:rPr>
                <w:lang w:val="en-US"/>
              </w:rPr>
              <w:t xml:space="preserve">Board Minutes of </w:t>
            </w:r>
            <w:r w:rsidR="00827B8B">
              <w:rPr>
                <w:lang w:val="en-US"/>
              </w:rPr>
              <w:t>Dec. 17</w:t>
            </w:r>
            <w:r w:rsidRPr="00614F19">
              <w:rPr>
                <w:lang w:val="en-US"/>
              </w:rPr>
              <w:t>, 2019</w:t>
            </w:r>
            <w:r>
              <w:rPr>
                <w:lang w:val="en-US"/>
              </w:rPr>
              <w:t xml:space="preserve"> and review of Action Items</w:t>
            </w:r>
          </w:p>
          <w:p w14:paraId="75D298E6" w14:textId="77777777" w:rsidR="005D5544" w:rsidRDefault="005D5544" w:rsidP="005D5544">
            <w:pPr>
              <w:rPr>
                <w:b/>
                <w:lang w:val="en-US"/>
              </w:rPr>
            </w:pPr>
          </w:p>
          <w:p w14:paraId="082FF69C" w14:textId="77777777" w:rsidR="00F94A39" w:rsidRDefault="00F94A39" w:rsidP="005D5544">
            <w:pPr>
              <w:rPr>
                <w:b/>
                <w:lang w:val="en-US"/>
              </w:rPr>
            </w:pPr>
          </w:p>
          <w:p w14:paraId="0651C218" w14:textId="77777777" w:rsidR="00E83119" w:rsidRDefault="00E83119" w:rsidP="005D5544">
            <w:pPr>
              <w:rPr>
                <w:b/>
                <w:lang w:val="en-US"/>
              </w:rPr>
            </w:pPr>
          </w:p>
          <w:p w14:paraId="70996E8A" w14:textId="77777777" w:rsidR="00A47EF3" w:rsidRDefault="00A47EF3" w:rsidP="005D5544">
            <w:pPr>
              <w:rPr>
                <w:b/>
                <w:lang w:val="en-US"/>
              </w:rPr>
            </w:pPr>
          </w:p>
          <w:p w14:paraId="68873B1F" w14:textId="77777777" w:rsidR="005D5544" w:rsidRDefault="005D5544" w:rsidP="005D5544">
            <w:pPr>
              <w:rPr>
                <w:b/>
                <w:lang w:val="en-US"/>
              </w:rPr>
            </w:pPr>
          </w:p>
          <w:p w14:paraId="1EBA8D7C" w14:textId="2B409B01" w:rsidR="005D5544" w:rsidRPr="005D5544" w:rsidRDefault="005D5544" w:rsidP="005D5544">
            <w:pPr>
              <w:numPr>
                <w:ilvl w:val="1"/>
                <w:numId w:val="31"/>
              </w:numPr>
              <w:ind w:left="714" w:hanging="357"/>
              <w:rPr>
                <w:lang w:val="en-US"/>
              </w:rPr>
            </w:pPr>
            <w:r w:rsidRPr="005D5544">
              <w:rPr>
                <w:lang w:val="en-US"/>
              </w:rPr>
              <w:t>Restorative Moment</w:t>
            </w:r>
          </w:p>
          <w:p w14:paraId="792E089F" w14:textId="768D35DE" w:rsidR="005D5544" w:rsidRPr="00614F19" w:rsidRDefault="005D5544" w:rsidP="005D5544">
            <w:pPr>
              <w:ind w:left="714"/>
              <w:rPr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731BCD74" w14:textId="2AD1CED7" w:rsidR="006E54E2" w:rsidRDefault="006E54E2" w:rsidP="00A04327">
            <w:pPr>
              <w:pStyle w:val="ListParagraph"/>
            </w:pPr>
          </w:p>
          <w:p w14:paraId="40DE7F0B" w14:textId="77777777" w:rsidR="00A04327" w:rsidRDefault="00A04327" w:rsidP="00614F19"/>
          <w:p w14:paraId="2ED27F77" w14:textId="19ABE2B4" w:rsidR="00A04327" w:rsidRDefault="00A04327" w:rsidP="00A04327">
            <w:pPr>
              <w:pStyle w:val="ListParagraph"/>
              <w:numPr>
                <w:ilvl w:val="0"/>
                <w:numId w:val="39"/>
              </w:numPr>
            </w:pPr>
            <w:r>
              <w:t xml:space="preserve">Aisha </w:t>
            </w:r>
            <w:r w:rsidR="00F94A39">
              <w:t>called meeting to order at 5</w:t>
            </w:r>
            <w:r w:rsidR="00827B8B">
              <w:t>:36</w:t>
            </w:r>
            <w:r>
              <w:t xml:space="preserve"> p.m. </w:t>
            </w:r>
          </w:p>
          <w:p w14:paraId="7224C07F" w14:textId="3DB41B87" w:rsidR="00827B8B" w:rsidRDefault="00827B8B" w:rsidP="00827B8B">
            <w:pPr>
              <w:ind w:left="660"/>
            </w:pPr>
            <w:r>
              <w:t>All is well with everyone – Scott’s contract extended, Dave has a new granddaughter, Christine will be away Jan 31-Feb 15, Joellen reported Marli Lees with Rehumanize Movement is possible guest speaker for Victims’ and Survivors Week (May 25-29)</w:t>
            </w:r>
          </w:p>
          <w:p w14:paraId="4190E6E1" w14:textId="77777777" w:rsidR="00827B8B" w:rsidRDefault="00827B8B" w:rsidP="00827B8B">
            <w:pPr>
              <w:ind w:left="660"/>
            </w:pPr>
          </w:p>
          <w:p w14:paraId="78BE4BC4" w14:textId="77777777" w:rsidR="00F6363F" w:rsidRDefault="00F6363F" w:rsidP="00F6363F">
            <w:pPr>
              <w:pStyle w:val="ListParagraph"/>
              <w:numPr>
                <w:ilvl w:val="1"/>
                <w:numId w:val="1"/>
              </w:numPr>
            </w:pPr>
            <w:r>
              <w:t>Adopted with revisions</w:t>
            </w:r>
          </w:p>
          <w:p w14:paraId="287A540E" w14:textId="1B33D800" w:rsidR="005D5544" w:rsidRDefault="00A04327" w:rsidP="005D5544">
            <w:pPr>
              <w:pStyle w:val="ListParagraph"/>
              <w:numPr>
                <w:ilvl w:val="0"/>
                <w:numId w:val="40"/>
              </w:numPr>
            </w:pPr>
            <w:r>
              <w:t xml:space="preserve">addition of </w:t>
            </w:r>
            <w:r w:rsidR="00827B8B">
              <w:t>6 b) Civitan Club and defer Strategic Planning discussion in 5)</w:t>
            </w:r>
          </w:p>
          <w:p w14:paraId="2EF23FDC" w14:textId="77777777" w:rsidR="00827B8B" w:rsidRDefault="00827B8B" w:rsidP="008C6C51">
            <w:pPr>
              <w:pStyle w:val="ListParagraph"/>
              <w:ind w:left="938"/>
            </w:pPr>
          </w:p>
          <w:p w14:paraId="695E2D81" w14:textId="77777777" w:rsidR="00F6363F" w:rsidRDefault="00F6363F" w:rsidP="00F6363F">
            <w:pPr>
              <w:pStyle w:val="ListParagraph"/>
              <w:numPr>
                <w:ilvl w:val="1"/>
                <w:numId w:val="1"/>
              </w:numPr>
            </w:pPr>
            <w:r>
              <w:t>None declared</w:t>
            </w:r>
          </w:p>
          <w:p w14:paraId="322D7814" w14:textId="77777777" w:rsidR="005D5544" w:rsidRDefault="005D5544" w:rsidP="005D5544">
            <w:pPr>
              <w:pStyle w:val="ListParagraph"/>
              <w:ind w:left="578"/>
            </w:pPr>
          </w:p>
          <w:p w14:paraId="47823F6E" w14:textId="77777777" w:rsidR="005D5544" w:rsidRPr="000566A0" w:rsidRDefault="005D5544" w:rsidP="005D5544">
            <w:pPr>
              <w:rPr>
                <w:sz w:val="16"/>
                <w:szCs w:val="16"/>
              </w:rPr>
            </w:pPr>
          </w:p>
          <w:p w14:paraId="16E588B1" w14:textId="63897E82" w:rsidR="005D5544" w:rsidRDefault="00827B8B" w:rsidP="00F6363F">
            <w:pPr>
              <w:pStyle w:val="ListParagraph"/>
              <w:numPr>
                <w:ilvl w:val="1"/>
                <w:numId w:val="1"/>
              </w:numPr>
            </w:pPr>
            <w:r>
              <w:t>Approved by consensus as presented</w:t>
            </w:r>
          </w:p>
          <w:p w14:paraId="46743E65" w14:textId="749AC58B" w:rsidR="00130DAE" w:rsidRDefault="00827B8B" w:rsidP="00130DAE">
            <w:pPr>
              <w:pStyle w:val="ListParagraph"/>
              <w:ind w:left="578"/>
            </w:pPr>
            <w:r>
              <w:t>Action Item review</w:t>
            </w:r>
            <w:r w:rsidR="00A47EF3">
              <w:t xml:space="preserve"> – Joellen reported a form is being developed to allow Board members and anyone wishing to do so to give monthly donations via automatic withdrawal directly to LCCJ (not via Canada Helps) – LCCJ will send charitable receipt at year end</w:t>
            </w:r>
          </w:p>
          <w:p w14:paraId="6B21BBD6" w14:textId="77777777" w:rsidR="00F94A39" w:rsidRDefault="00F94A39" w:rsidP="00130DAE">
            <w:pPr>
              <w:pStyle w:val="ListParagraph"/>
              <w:ind w:left="578"/>
            </w:pPr>
          </w:p>
          <w:p w14:paraId="7649E039" w14:textId="7CDEB23E" w:rsidR="00130DAE" w:rsidRDefault="0097544B" w:rsidP="00A47EF3">
            <w:pPr>
              <w:pStyle w:val="ListParagraph"/>
              <w:numPr>
                <w:ilvl w:val="1"/>
                <w:numId w:val="1"/>
              </w:numPr>
            </w:pPr>
            <w:r>
              <w:t>Margo read article</w:t>
            </w:r>
            <w:r w:rsidR="00A47EF3">
              <w:t xml:space="preserve"> by Gavin Gardiner</w:t>
            </w:r>
            <w:r>
              <w:t>, a lawyer in the Yukon and posted on Facebook Feb.12, 2018</w:t>
            </w:r>
          </w:p>
          <w:p w14:paraId="35841B39" w14:textId="06AFF0A8" w:rsidR="00A47EF3" w:rsidRDefault="0097544B" w:rsidP="00A47EF3">
            <w:pPr>
              <w:pStyle w:val="ListParagraph"/>
              <w:ind w:left="578"/>
            </w:pPr>
            <w:r>
              <w:t xml:space="preserve">after the acquittal of Gerald Stanley for the death of </w:t>
            </w:r>
            <w:r w:rsidR="001B48F4">
              <w:t xml:space="preserve">Colten Boushie on his farm in Saskatchewan </w:t>
            </w:r>
          </w:p>
          <w:p w14:paraId="79BAF35B" w14:textId="07C89684" w:rsidR="005D5544" w:rsidRPr="00303F1F" w:rsidRDefault="005D5544" w:rsidP="001B48F4"/>
        </w:tc>
        <w:tc>
          <w:tcPr>
            <w:tcW w:w="2552" w:type="dxa"/>
            <w:shd w:val="clear" w:color="auto" w:fill="auto"/>
          </w:tcPr>
          <w:p w14:paraId="01C260AC" w14:textId="77777777" w:rsidR="006E54E2" w:rsidRDefault="006E54E2" w:rsidP="0040796F"/>
          <w:p w14:paraId="19036AAC" w14:textId="77777777" w:rsidR="005D5544" w:rsidRDefault="005D5544" w:rsidP="0040796F"/>
          <w:p w14:paraId="33200734" w14:textId="77777777" w:rsidR="005D5544" w:rsidRDefault="005D5544" w:rsidP="0040796F"/>
          <w:p w14:paraId="6EC121A4" w14:textId="77777777" w:rsidR="005D5544" w:rsidRDefault="005D5544" w:rsidP="0040796F"/>
          <w:p w14:paraId="023482EC" w14:textId="77777777" w:rsidR="005D5544" w:rsidRDefault="005D5544" w:rsidP="0040796F"/>
          <w:p w14:paraId="338F5268" w14:textId="77777777" w:rsidR="005D5544" w:rsidRDefault="005D5544" w:rsidP="0040796F"/>
          <w:p w14:paraId="1C591BE1" w14:textId="77777777" w:rsidR="005D5544" w:rsidRDefault="005D5544" w:rsidP="0040796F"/>
          <w:p w14:paraId="218F44C8" w14:textId="77777777" w:rsidR="005D5544" w:rsidRDefault="005D5544" w:rsidP="0040796F"/>
          <w:p w14:paraId="7BFA9F3D" w14:textId="77777777" w:rsidR="00130DAE" w:rsidRDefault="00130DAE" w:rsidP="0040796F"/>
          <w:p w14:paraId="58BBD202" w14:textId="77777777" w:rsidR="00130DAE" w:rsidRDefault="00130DAE" w:rsidP="0040796F"/>
          <w:p w14:paraId="38747177" w14:textId="77777777" w:rsidR="00130DAE" w:rsidRDefault="00130DAE" w:rsidP="0040796F"/>
          <w:p w14:paraId="6631BACB" w14:textId="77777777" w:rsidR="00130DAE" w:rsidRDefault="00130DAE" w:rsidP="0040796F"/>
          <w:p w14:paraId="1CD7F269" w14:textId="77777777" w:rsidR="00130DAE" w:rsidRDefault="00130DAE" w:rsidP="0040796F"/>
          <w:p w14:paraId="237B78DE" w14:textId="77777777" w:rsidR="00130DAE" w:rsidRDefault="00130DAE" w:rsidP="0040796F"/>
          <w:p w14:paraId="52D8A481" w14:textId="77777777" w:rsidR="00130DAE" w:rsidRDefault="00130DAE" w:rsidP="0040796F"/>
          <w:p w14:paraId="5C2BCA1E" w14:textId="77777777" w:rsidR="00130DAE" w:rsidRDefault="00130DAE" w:rsidP="0040796F"/>
          <w:p w14:paraId="16F5D843" w14:textId="77777777" w:rsidR="00130DAE" w:rsidRDefault="00130DAE" w:rsidP="0040796F"/>
          <w:p w14:paraId="70764360" w14:textId="03A95728" w:rsidR="00130DAE" w:rsidRDefault="00827B8B" w:rsidP="0040796F">
            <w:r>
              <w:t>Aisha will send electronic Board meeting schedule to Margo</w:t>
            </w:r>
          </w:p>
          <w:p w14:paraId="0403AD32" w14:textId="77777777" w:rsidR="00130DAE" w:rsidRDefault="00130DAE" w:rsidP="0040796F"/>
          <w:p w14:paraId="1C17F942" w14:textId="77777777" w:rsidR="00130DAE" w:rsidRDefault="00130DAE" w:rsidP="0040796F"/>
          <w:p w14:paraId="5EC22541" w14:textId="77777777" w:rsidR="00130DAE" w:rsidRDefault="00130DAE" w:rsidP="0040796F"/>
          <w:p w14:paraId="4E1C7A13" w14:textId="77777777" w:rsidR="00A47EF3" w:rsidRDefault="00A47EF3" w:rsidP="0040796F"/>
          <w:p w14:paraId="104E6F6C" w14:textId="77777777" w:rsidR="005D5544" w:rsidRDefault="005D5544" w:rsidP="0040796F"/>
          <w:p w14:paraId="26B018FA" w14:textId="1E136012" w:rsidR="001B48F4" w:rsidRDefault="001B48F4" w:rsidP="0040796F">
            <w:r>
              <w:t>Margo will attach</w:t>
            </w:r>
            <w:r w:rsidR="002D1E3A">
              <w:t xml:space="preserve"> article</w:t>
            </w:r>
            <w:r>
              <w:t xml:space="preserve"> to minutes</w:t>
            </w:r>
          </w:p>
          <w:p w14:paraId="7AF52786" w14:textId="77777777" w:rsidR="001B48F4" w:rsidRDefault="001B48F4" w:rsidP="0040796F"/>
          <w:p w14:paraId="2C152FA4" w14:textId="49328683" w:rsidR="005D5544" w:rsidRDefault="00A47EF3" w:rsidP="0040796F">
            <w:r>
              <w:t>Dave will present restorative moment for February</w:t>
            </w:r>
          </w:p>
          <w:p w14:paraId="1416D8BB" w14:textId="12814B5D" w:rsidR="005D5544" w:rsidRPr="0039560F" w:rsidRDefault="005D5544" w:rsidP="005D5544"/>
        </w:tc>
      </w:tr>
      <w:tr w:rsidR="00C126C6" w:rsidRPr="0039560F" w14:paraId="20A3F78E" w14:textId="77777777" w:rsidTr="002D1E3A">
        <w:trPr>
          <w:trHeight w:val="608"/>
        </w:trPr>
        <w:tc>
          <w:tcPr>
            <w:tcW w:w="3227" w:type="dxa"/>
            <w:shd w:val="clear" w:color="auto" w:fill="auto"/>
          </w:tcPr>
          <w:p w14:paraId="0C73C6D4" w14:textId="29FA3DC9" w:rsidR="00770F4B" w:rsidRPr="003658A4" w:rsidRDefault="006E54E2" w:rsidP="00F6363F">
            <w:pPr>
              <w:pStyle w:val="ListParagraph"/>
              <w:numPr>
                <w:ilvl w:val="6"/>
                <w:numId w:val="34"/>
              </w:numPr>
              <w:spacing w:before="240" w:after="160"/>
              <w:ind w:left="420"/>
              <w:rPr>
                <w:rFonts w:eastAsia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658A4">
              <w:rPr>
                <w:b/>
                <w:u w:val="single"/>
                <w:lang w:val="en-US"/>
              </w:rPr>
              <w:t>Executive</w:t>
            </w:r>
            <w:r w:rsidRPr="003658A4">
              <w:rPr>
                <w:rFonts w:eastAsia="Times New Roman" w:cs="Times New Roman"/>
                <w:b/>
                <w:u w:val="single"/>
                <w:lang w:val="en-US"/>
              </w:rPr>
              <w:t xml:space="preserve"> Director’s Report</w:t>
            </w:r>
          </w:p>
          <w:p w14:paraId="509F7999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108C078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7CC85ED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C3A8FC5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0DAA34AA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35439715" w14:textId="77777777" w:rsidR="00CC5F34" w:rsidRDefault="00CC5F34" w:rsidP="00CC5F34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29E9F4B2" w14:textId="77777777" w:rsidR="004734F7" w:rsidRDefault="004734F7" w:rsidP="00CC5F34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7D07DD76" w14:textId="2F7D83E5" w:rsidR="00CC5F34" w:rsidRDefault="004734F7" w:rsidP="00CC5F34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Executive Director’s Report cont’d.</w:t>
            </w:r>
          </w:p>
          <w:p w14:paraId="0A13EB00" w14:textId="77777777" w:rsidR="001C5313" w:rsidRDefault="001C5313" w:rsidP="00CC5F34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698237E" w14:textId="77777777" w:rsidR="001C5313" w:rsidRDefault="001C5313" w:rsidP="001C5313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4562415A" w14:textId="68443072" w:rsidR="00CC5F34" w:rsidRPr="00CC5F34" w:rsidRDefault="00CC5F34" w:rsidP="001C5313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6566B4F3" w14:textId="77777777" w:rsidR="000651AF" w:rsidRDefault="000651AF" w:rsidP="006E54E2"/>
          <w:p w14:paraId="20A695E1" w14:textId="689D7DB4" w:rsidR="00DE1B5C" w:rsidRDefault="002D1E3A" w:rsidP="00614F19">
            <w:r>
              <w:t xml:space="preserve">Written report submitted - </w:t>
            </w:r>
            <w:r w:rsidR="00917F86">
              <w:t>Joellen</w:t>
            </w:r>
            <w:r>
              <w:t xml:space="preserve"> highlighted:</w:t>
            </w:r>
          </w:p>
          <w:p w14:paraId="4AAC9EBE" w14:textId="6DA52D2E" w:rsidR="00917F86" w:rsidRPr="002D1E3A" w:rsidRDefault="002D1E3A" w:rsidP="00F94A39">
            <w:pPr>
              <w:pStyle w:val="ListParagraph"/>
              <w:numPr>
                <w:ilvl w:val="0"/>
                <w:numId w:val="40"/>
              </w:numPr>
              <w:rPr>
                <w:vertAlign w:val="superscript"/>
              </w:rPr>
            </w:pPr>
            <w:r>
              <w:t>Discussion with Fraser at United Way re two applications - $14,000 for adult diversion and $10,000 for Be Strong program in youth centres – priority is for adult diversion</w:t>
            </w:r>
          </w:p>
          <w:p w14:paraId="68D3B77F" w14:textId="77777777" w:rsidR="001B71A1" w:rsidRPr="001B71A1" w:rsidRDefault="002D1E3A" w:rsidP="00F94A39">
            <w:pPr>
              <w:pStyle w:val="ListParagraph"/>
              <w:numPr>
                <w:ilvl w:val="0"/>
                <w:numId w:val="40"/>
              </w:numPr>
              <w:rPr>
                <w:vertAlign w:val="superscript"/>
              </w:rPr>
            </w:pPr>
            <w:r>
              <w:t>Investment Readiness Program (IRP)</w:t>
            </w:r>
            <w:r w:rsidR="004734F7">
              <w:t xml:space="preserve"> – encouraged by PDCF to apply - $10,000 for feasibility study to purchase a building with other social services agencies, involves shared services and other opportunities for a youth hub </w:t>
            </w:r>
          </w:p>
          <w:p w14:paraId="59CFCE78" w14:textId="77777777" w:rsidR="001B71A1" w:rsidRPr="001B71A1" w:rsidRDefault="001B71A1" w:rsidP="001B71A1">
            <w:pPr>
              <w:pStyle w:val="ListParagraph"/>
              <w:ind w:left="938"/>
              <w:rPr>
                <w:vertAlign w:val="superscript"/>
              </w:rPr>
            </w:pPr>
          </w:p>
          <w:p w14:paraId="74C330F3" w14:textId="1D337302" w:rsidR="002D1E3A" w:rsidRPr="00F94A39" w:rsidRDefault="004734F7" w:rsidP="001B71A1">
            <w:pPr>
              <w:pStyle w:val="ListParagraph"/>
              <w:ind w:left="938"/>
              <w:rPr>
                <w:vertAlign w:val="superscript"/>
              </w:rPr>
            </w:pPr>
            <w:r>
              <w:t>in Perth</w:t>
            </w:r>
          </w:p>
          <w:p w14:paraId="59E25E2B" w14:textId="77777777" w:rsidR="00152717" w:rsidRPr="001B71A1" w:rsidRDefault="004734F7" w:rsidP="001B71A1">
            <w:pPr>
              <w:rPr>
                <w:b/>
              </w:rPr>
            </w:pPr>
            <w:r w:rsidRPr="001B71A1">
              <w:rPr>
                <w:b/>
              </w:rPr>
              <w:t xml:space="preserve">Much discussion took place – round table </w:t>
            </w:r>
          </w:p>
          <w:p w14:paraId="60875847" w14:textId="77777777" w:rsidR="004734F7" w:rsidRDefault="004734F7" w:rsidP="004734F7">
            <w:pPr>
              <w:pStyle w:val="ListParagraph"/>
              <w:numPr>
                <w:ilvl w:val="0"/>
                <w:numId w:val="44"/>
              </w:numPr>
            </w:pPr>
            <w:r>
              <w:t>Scott – concerns – too much too fast</w:t>
            </w:r>
          </w:p>
          <w:p w14:paraId="73712A5B" w14:textId="52B6BD55" w:rsidR="004734F7" w:rsidRDefault="004734F7" w:rsidP="004734F7">
            <w:pPr>
              <w:pStyle w:val="ListParagraph"/>
              <w:numPr>
                <w:ilvl w:val="0"/>
                <w:numId w:val="44"/>
              </w:numPr>
            </w:pPr>
            <w:r>
              <w:t>Ross concerns – premature, conversation has been going on for a long time – can talk to others without a grant</w:t>
            </w:r>
            <w:r w:rsidR="001037FD">
              <w:t>.  Expressed concern re LCCJ becoming property managers</w:t>
            </w:r>
          </w:p>
          <w:p w14:paraId="2E54E183" w14:textId="6E4DB7BC" w:rsidR="004734F7" w:rsidRDefault="004734F7" w:rsidP="004734F7">
            <w:pPr>
              <w:pStyle w:val="ListParagraph"/>
              <w:numPr>
                <w:ilvl w:val="0"/>
                <w:numId w:val="44"/>
              </w:numPr>
            </w:pPr>
            <w:r>
              <w:t>Margo – concerns</w:t>
            </w:r>
            <w:r w:rsidR="001037FD">
              <w:t xml:space="preserve"> similar to Ross - </w:t>
            </w:r>
            <w:r>
              <w:t>afraid we would be taking on more than we can handle with staff complement –</w:t>
            </w:r>
            <w:r w:rsidR="001037FD">
              <w:t xml:space="preserve"> taking our focus</w:t>
            </w:r>
            <w:r>
              <w:t xml:space="preserve"> off core programs and solidifying organization –</w:t>
            </w:r>
            <w:r w:rsidR="001037FD">
              <w:t xml:space="preserve"> which she felt were</w:t>
            </w:r>
            <w:r>
              <w:t xml:space="preserve"> this year’s goal</w:t>
            </w:r>
          </w:p>
          <w:p w14:paraId="3403FA47" w14:textId="77777777" w:rsidR="004734F7" w:rsidRDefault="004734F7" w:rsidP="004734F7">
            <w:pPr>
              <w:pStyle w:val="ListParagraph"/>
              <w:numPr>
                <w:ilvl w:val="0"/>
                <w:numId w:val="44"/>
              </w:numPr>
            </w:pPr>
            <w:r>
              <w:t>Steve – proceed – didn’t see a downside</w:t>
            </w:r>
          </w:p>
          <w:p w14:paraId="2C569519" w14:textId="30694CDE" w:rsidR="004734F7" w:rsidRDefault="004734F7" w:rsidP="004734F7">
            <w:pPr>
              <w:pStyle w:val="ListParagraph"/>
              <w:numPr>
                <w:ilvl w:val="0"/>
                <w:numId w:val="44"/>
              </w:numPr>
            </w:pPr>
            <w:r>
              <w:t>Dave – proceed – objective is to look at mechanisms to be more sustainable, here is money to investigate, good opportunity –</w:t>
            </w:r>
            <w:r w:rsidR="001037FD">
              <w:t xml:space="preserve"> </w:t>
            </w:r>
          </w:p>
          <w:p w14:paraId="12C197EA" w14:textId="77777777" w:rsidR="004734F7" w:rsidRDefault="004734F7" w:rsidP="004734F7">
            <w:pPr>
              <w:pStyle w:val="ListParagraph"/>
              <w:numPr>
                <w:ilvl w:val="0"/>
                <w:numId w:val="44"/>
              </w:numPr>
            </w:pPr>
            <w:r>
              <w:t>Christine – proceed – agreed with Dave’s take</w:t>
            </w:r>
          </w:p>
          <w:p w14:paraId="3C716414" w14:textId="77777777" w:rsidR="001037FD" w:rsidRDefault="001037FD" w:rsidP="004734F7">
            <w:pPr>
              <w:pStyle w:val="ListParagraph"/>
              <w:numPr>
                <w:ilvl w:val="0"/>
                <w:numId w:val="44"/>
              </w:numPr>
            </w:pPr>
            <w:r>
              <w:t>Joellen – proceed – agreed with Dave &amp; Christine</w:t>
            </w:r>
          </w:p>
          <w:p w14:paraId="368EA181" w14:textId="4EBFDAC5" w:rsidR="001037FD" w:rsidRDefault="001037FD" w:rsidP="001037FD">
            <w:r>
              <w:t>More discussion took place and the following resolution was passed by consensus:</w:t>
            </w:r>
          </w:p>
          <w:p w14:paraId="621B0338" w14:textId="3A172341" w:rsidR="001037FD" w:rsidRPr="001B71A1" w:rsidRDefault="001037FD" w:rsidP="001037FD">
            <w:pPr>
              <w:rPr>
                <w:b/>
              </w:rPr>
            </w:pPr>
            <w:r w:rsidRPr="001B71A1">
              <w:rPr>
                <w:b/>
              </w:rPr>
              <w:t xml:space="preserve">We will </w:t>
            </w:r>
            <w:r w:rsidR="001B71A1">
              <w:rPr>
                <w:b/>
              </w:rPr>
              <w:t xml:space="preserve">complete an application for a feasibility study for a social enterprise where we would purchase a building and sell </w:t>
            </w:r>
            <w:r w:rsidR="001B71A1" w:rsidRPr="001B71A1">
              <w:rPr>
                <w:b/>
              </w:rPr>
              <w:t>office space</w:t>
            </w:r>
            <w:r w:rsidR="001B71A1">
              <w:rPr>
                <w:b/>
              </w:rPr>
              <w:t xml:space="preserve"> to other social service organizations </w:t>
            </w:r>
          </w:p>
          <w:p w14:paraId="313890E2" w14:textId="77777777" w:rsidR="001037FD" w:rsidRDefault="001037FD" w:rsidP="001037FD"/>
          <w:p w14:paraId="6571F841" w14:textId="6134AA2D" w:rsidR="001037FD" w:rsidRPr="0039560F" w:rsidRDefault="001037FD" w:rsidP="001037FD"/>
        </w:tc>
        <w:tc>
          <w:tcPr>
            <w:tcW w:w="2552" w:type="dxa"/>
            <w:shd w:val="clear" w:color="auto" w:fill="auto"/>
          </w:tcPr>
          <w:p w14:paraId="3B19712C" w14:textId="77777777" w:rsidR="00F1012D" w:rsidRDefault="00F1012D" w:rsidP="005801FB"/>
          <w:p w14:paraId="0DB0C571" w14:textId="77777777" w:rsidR="004734F7" w:rsidRDefault="004734F7" w:rsidP="005801FB"/>
          <w:p w14:paraId="51933F84" w14:textId="77777777" w:rsidR="001B71A1" w:rsidRDefault="001B71A1" w:rsidP="005801FB"/>
          <w:p w14:paraId="18F87F06" w14:textId="77777777" w:rsidR="001B71A1" w:rsidRDefault="001B71A1" w:rsidP="005801FB"/>
          <w:p w14:paraId="102DDB61" w14:textId="77777777" w:rsidR="001B71A1" w:rsidRDefault="001B71A1" w:rsidP="005801FB"/>
          <w:p w14:paraId="4A45D5AE" w14:textId="77777777" w:rsidR="001B71A1" w:rsidRDefault="001B71A1" w:rsidP="005801FB"/>
          <w:p w14:paraId="74234BF3" w14:textId="77777777" w:rsidR="001B71A1" w:rsidRDefault="001B71A1" w:rsidP="005801FB"/>
          <w:p w14:paraId="09259E05" w14:textId="77777777" w:rsidR="001B71A1" w:rsidRDefault="001B71A1" w:rsidP="005801FB"/>
          <w:p w14:paraId="032BD94C" w14:textId="77777777" w:rsidR="001B71A1" w:rsidRDefault="001B71A1" w:rsidP="005801FB"/>
          <w:p w14:paraId="443BE3EB" w14:textId="77777777" w:rsidR="001B71A1" w:rsidRDefault="001B71A1" w:rsidP="005801FB"/>
          <w:p w14:paraId="48A387C3" w14:textId="77777777" w:rsidR="001B71A1" w:rsidRDefault="001B71A1" w:rsidP="005801FB"/>
          <w:p w14:paraId="449C2911" w14:textId="77777777" w:rsidR="001B71A1" w:rsidRDefault="001B71A1" w:rsidP="005801FB"/>
          <w:p w14:paraId="35E05A3A" w14:textId="77777777" w:rsidR="001B71A1" w:rsidRDefault="001B71A1" w:rsidP="005801FB"/>
          <w:p w14:paraId="7AF22FDE" w14:textId="77777777" w:rsidR="001B71A1" w:rsidRDefault="001B71A1" w:rsidP="005801FB"/>
          <w:p w14:paraId="38235ED2" w14:textId="77777777" w:rsidR="001B71A1" w:rsidRDefault="001B71A1" w:rsidP="005801FB"/>
          <w:p w14:paraId="3FF96BD7" w14:textId="77777777" w:rsidR="001B71A1" w:rsidRDefault="001B71A1" w:rsidP="005801FB"/>
          <w:p w14:paraId="5EAAF0DE" w14:textId="77777777" w:rsidR="001B71A1" w:rsidRDefault="001B71A1" w:rsidP="005801FB"/>
          <w:p w14:paraId="5EE765B7" w14:textId="77777777" w:rsidR="001B71A1" w:rsidRDefault="001B71A1" w:rsidP="005801FB"/>
          <w:p w14:paraId="6E35FAFD" w14:textId="77777777" w:rsidR="001B71A1" w:rsidRDefault="001B71A1" w:rsidP="005801FB"/>
          <w:p w14:paraId="27EAB020" w14:textId="77777777" w:rsidR="001B71A1" w:rsidRDefault="001B71A1" w:rsidP="005801FB"/>
          <w:p w14:paraId="71738AF9" w14:textId="77777777" w:rsidR="001B71A1" w:rsidRDefault="001B71A1" w:rsidP="005801FB"/>
          <w:p w14:paraId="78A75A01" w14:textId="77777777" w:rsidR="001B71A1" w:rsidRDefault="001B71A1" w:rsidP="005801FB"/>
          <w:p w14:paraId="4734D9C4" w14:textId="77777777" w:rsidR="001B71A1" w:rsidRDefault="001B71A1" w:rsidP="005801FB"/>
          <w:p w14:paraId="5193025A" w14:textId="77777777" w:rsidR="001B71A1" w:rsidRDefault="001B71A1" w:rsidP="005801FB"/>
          <w:p w14:paraId="0FCE21D9" w14:textId="77777777" w:rsidR="001B71A1" w:rsidRDefault="001B71A1" w:rsidP="005801FB"/>
          <w:p w14:paraId="71F52B90" w14:textId="77777777" w:rsidR="001B71A1" w:rsidRDefault="001B71A1" w:rsidP="005801FB"/>
          <w:p w14:paraId="65953A2E" w14:textId="77777777" w:rsidR="001B71A1" w:rsidRDefault="001B71A1" w:rsidP="005801FB"/>
          <w:p w14:paraId="28E5F51E" w14:textId="77777777" w:rsidR="001B71A1" w:rsidRDefault="001B71A1" w:rsidP="005801FB"/>
          <w:p w14:paraId="18F943C9" w14:textId="77777777" w:rsidR="001B71A1" w:rsidRDefault="001B71A1" w:rsidP="005801FB"/>
          <w:p w14:paraId="2DAA3F3A" w14:textId="77777777" w:rsidR="001B71A1" w:rsidRDefault="001B71A1" w:rsidP="005801FB"/>
          <w:p w14:paraId="0F0B1DF6" w14:textId="77777777" w:rsidR="001B71A1" w:rsidRDefault="001B71A1" w:rsidP="005801FB"/>
          <w:p w14:paraId="604DB84B" w14:textId="68DB9992" w:rsidR="001B71A1" w:rsidRPr="00C126C6" w:rsidRDefault="001B71A1" w:rsidP="005801FB">
            <w:r>
              <w:t>Christine will draft the application.  Dave and Joellen will review and send to the Board for future decision before Feb. 10th</w:t>
            </w:r>
          </w:p>
        </w:tc>
      </w:tr>
      <w:tr w:rsidR="00614F19" w:rsidRPr="0039560F" w14:paraId="1123FE58" w14:textId="77777777" w:rsidTr="002D1E3A">
        <w:trPr>
          <w:trHeight w:val="608"/>
        </w:trPr>
        <w:tc>
          <w:tcPr>
            <w:tcW w:w="3227" w:type="dxa"/>
            <w:shd w:val="clear" w:color="auto" w:fill="auto"/>
          </w:tcPr>
          <w:p w14:paraId="2ADAF5F6" w14:textId="0A97FED5" w:rsidR="00614F19" w:rsidRPr="003658A4" w:rsidRDefault="003658A4" w:rsidP="00F6363F">
            <w:pPr>
              <w:pStyle w:val="ListParagraph"/>
              <w:numPr>
                <w:ilvl w:val="6"/>
                <w:numId w:val="34"/>
              </w:numPr>
              <w:spacing w:before="240" w:after="160"/>
              <w:ind w:left="360"/>
              <w:rPr>
                <w:b/>
                <w:u w:val="single"/>
                <w:lang w:val="en-US"/>
              </w:rPr>
            </w:pPr>
            <w:r w:rsidRPr="003658A4">
              <w:rPr>
                <w:b/>
                <w:u w:val="single"/>
                <w:lang w:val="en-US"/>
              </w:rPr>
              <w:lastRenderedPageBreak/>
              <w:t>Program Coordinator’s Report</w:t>
            </w:r>
          </w:p>
          <w:p w14:paraId="1555B086" w14:textId="77777777" w:rsidR="00F6363F" w:rsidRDefault="00F6363F" w:rsidP="003658A4">
            <w:pPr>
              <w:pStyle w:val="ListParagraph"/>
              <w:spacing w:before="240" w:after="160"/>
              <w:rPr>
                <w:b/>
                <w:lang w:val="en-US"/>
              </w:rPr>
            </w:pPr>
          </w:p>
          <w:p w14:paraId="1361D216" w14:textId="77777777" w:rsidR="003658A4" w:rsidRDefault="003658A4" w:rsidP="003658A4">
            <w:pPr>
              <w:pStyle w:val="ListParagraph"/>
              <w:spacing w:before="240" w:after="160"/>
              <w:rPr>
                <w:b/>
                <w:lang w:val="en-US"/>
              </w:rPr>
            </w:pPr>
          </w:p>
          <w:p w14:paraId="48612514" w14:textId="77777777" w:rsidR="003658A4" w:rsidRDefault="003658A4" w:rsidP="003658A4">
            <w:pPr>
              <w:pStyle w:val="ListParagraph"/>
              <w:spacing w:before="240" w:after="160"/>
              <w:rPr>
                <w:b/>
                <w:lang w:val="en-US"/>
              </w:rPr>
            </w:pPr>
          </w:p>
          <w:p w14:paraId="51D856D7" w14:textId="77777777" w:rsidR="003658A4" w:rsidRDefault="003658A4" w:rsidP="003658A4">
            <w:pPr>
              <w:pStyle w:val="ListParagraph"/>
              <w:spacing w:before="240" w:after="160"/>
              <w:rPr>
                <w:b/>
                <w:lang w:val="en-US"/>
              </w:rPr>
            </w:pPr>
          </w:p>
          <w:p w14:paraId="7D468CAD" w14:textId="77777777" w:rsidR="003658A4" w:rsidRDefault="003658A4" w:rsidP="003658A4">
            <w:pPr>
              <w:spacing w:before="240" w:after="160"/>
              <w:rPr>
                <w:b/>
                <w:lang w:val="en-US"/>
              </w:rPr>
            </w:pPr>
          </w:p>
          <w:p w14:paraId="3BC293E3" w14:textId="77777777" w:rsidR="008C6C51" w:rsidRDefault="008C6C51" w:rsidP="003658A4">
            <w:pPr>
              <w:spacing w:before="240" w:after="160"/>
              <w:rPr>
                <w:b/>
                <w:lang w:val="en-US"/>
              </w:rPr>
            </w:pPr>
          </w:p>
          <w:p w14:paraId="684569C1" w14:textId="77777777" w:rsidR="003658A4" w:rsidRDefault="003658A4" w:rsidP="003658A4">
            <w:pPr>
              <w:spacing w:before="240" w:after="160"/>
              <w:rPr>
                <w:b/>
                <w:lang w:val="en-US"/>
              </w:rPr>
            </w:pPr>
          </w:p>
          <w:p w14:paraId="25BF2958" w14:textId="77777777" w:rsidR="003658A4" w:rsidRDefault="003658A4" w:rsidP="003658A4">
            <w:pPr>
              <w:spacing w:before="240" w:after="160"/>
              <w:rPr>
                <w:b/>
                <w:lang w:val="en-US"/>
              </w:rPr>
            </w:pPr>
          </w:p>
          <w:p w14:paraId="6EC488A9" w14:textId="5E73A637" w:rsidR="003658A4" w:rsidRPr="003658A4" w:rsidRDefault="003658A4" w:rsidP="003658A4">
            <w:pPr>
              <w:spacing w:before="240" w:after="160"/>
              <w:ind w:left="360"/>
              <w:rPr>
                <w:b/>
                <w:u w:val="single"/>
                <w:lang w:val="en-US"/>
              </w:rPr>
            </w:pPr>
            <w:r w:rsidRPr="003658A4">
              <w:rPr>
                <w:b/>
                <w:u w:val="single"/>
                <w:lang w:val="en-US"/>
              </w:rPr>
              <w:t>Q3 Report</w:t>
            </w:r>
          </w:p>
        </w:tc>
        <w:tc>
          <w:tcPr>
            <w:tcW w:w="5528" w:type="dxa"/>
            <w:shd w:val="clear" w:color="auto" w:fill="auto"/>
          </w:tcPr>
          <w:p w14:paraId="4B92E988" w14:textId="423D123A" w:rsidR="00CC5F34" w:rsidRDefault="00CC5F34" w:rsidP="00CC5F34">
            <w:pPr>
              <w:pStyle w:val="ListParagraph"/>
              <w:ind w:left="331"/>
              <w:rPr>
                <w:bCs/>
                <w:lang w:val="en-US"/>
              </w:rPr>
            </w:pPr>
          </w:p>
          <w:p w14:paraId="1CBDAC0C" w14:textId="77777777" w:rsidR="00D6584C" w:rsidRDefault="003658A4" w:rsidP="003658A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Joellen highlighted from Sheri’s written report:</w:t>
            </w:r>
          </w:p>
          <w:p w14:paraId="055AF996" w14:textId="60F23ED4" w:rsidR="003658A4" w:rsidRDefault="003658A4" w:rsidP="003658A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Sheri attended Planet Youth workshop Jan. 21</w:t>
            </w:r>
            <w:r w:rsidRPr="003658A4">
              <w:rPr>
                <w:bCs/>
                <w:vertAlign w:val="superscript"/>
                <w:lang w:val="en-US"/>
              </w:rPr>
              <w:t>st</w:t>
            </w:r>
            <w:r>
              <w:rPr>
                <w:bCs/>
                <w:lang w:val="en-US"/>
              </w:rPr>
              <w:t>.  She and Andrew will attend their monthly meetings so we have a place at the table</w:t>
            </w:r>
          </w:p>
          <w:p w14:paraId="57007DB6" w14:textId="77777777" w:rsidR="003658A4" w:rsidRDefault="003658A4" w:rsidP="003658A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Discussion regarding referrals</w:t>
            </w:r>
          </w:p>
          <w:p w14:paraId="2EDBB6A8" w14:textId="77777777" w:rsidR="003658A4" w:rsidRDefault="003658A4" w:rsidP="003658A4">
            <w:pPr>
              <w:pStyle w:val="ListParagraph"/>
              <w:numPr>
                <w:ilvl w:val="0"/>
                <w:numId w:val="47"/>
              </w:numPr>
              <w:rPr>
                <w:bCs/>
              </w:rPr>
            </w:pPr>
            <w:r>
              <w:rPr>
                <w:bCs/>
              </w:rPr>
              <w:t>We now have a process to review case synopses when we receive a pre-charge</w:t>
            </w:r>
          </w:p>
          <w:p w14:paraId="42A33F82" w14:textId="0BC84901" w:rsidR="003658A4" w:rsidRDefault="003658A4" w:rsidP="003658A4">
            <w:pPr>
              <w:pStyle w:val="ListParagraph"/>
              <w:numPr>
                <w:ilvl w:val="0"/>
                <w:numId w:val="47"/>
              </w:numPr>
              <w:rPr>
                <w:bCs/>
              </w:rPr>
            </w:pPr>
            <w:r>
              <w:rPr>
                <w:bCs/>
              </w:rPr>
              <w:t>Concern that LCCJ is not getting referrals because of the time commitment of forums</w:t>
            </w:r>
          </w:p>
          <w:p w14:paraId="6BA316B2" w14:textId="6B459A82" w:rsidR="003658A4" w:rsidRDefault="003658A4" w:rsidP="003658A4">
            <w:pPr>
              <w:pStyle w:val="ListParagraph"/>
              <w:numPr>
                <w:ilvl w:val="0"/>
                <w:numId w:val="47"/>
              </w:numPr>
              <w:rPr>
                <w:bCs/>
              </w:rPr>
            </w:pPr>
            <w:r>
              <w:rPr>
                <w:bCs/>
              </w:rPr>
              <w:t>Joellen working with police to find easiest process for them for referrals as info LCCJ needs is less than the Crown brief</w:t>
            </w:r>
          </w:p>
          <w:p w14:paraId="31A1C898" w14:textId="16354477" w:rsidR="003658A4" w:rsidRDefault="003658A4" w:rsidP="003658A4">
            <w:pPr>
              <w:pStyle w:val="ListParagraph"/>
              <w:numPr>
                <w:ilvl w:val="0"/>
                <w:numId w:val="47"/>
              </w:numPr>
              <w:rPr>
                <w:bCs/>
              </w:rPr>
            </w:pPr>
            <w:r>
              <w:rPr>
                <w:bCs/>
              </w:rPr>
              <w:t>RNJ just need name, contact info &amp; charge</w:t>
            </w:r>
          </w:p>
          <w:p w14:paraId="58FD4F8A" w14:textId="77777777" w:rsidR="003658A4" w:rsidRDefault="003658A4" w:rsidP="003658A4">
            <w:pPr>
              <w:rPr>
                <w:bCs/>
              </w:rPr>
            </w:pPr>
          </w:p>
          <w:p w14:paraId="04BBB7DB" w14:textId="08E13462" w:rsidR="003658A4" w:rsidRPr="003658A4" w:rsidRDefault="003658A4" w:rsidP="003658A4">
            <w:pPr>
              <w:rPr>
                <w:bCs/>
              </w:rPr>
            </w:pPr>
            <w:r>
              <w:rPr>
                <w:bCs/>
              </w:rPr>
              <w:t>As submitted</w:t>
            </w:r>
          </w:p>
        </w:tc>
        <w:tc>
          <w:tcPr>
            <w:tcW w:w="2552" w:type="dxa"/>
            <w:shd w:val="clear" w:color="auto" w:fill="auto"/>
          </w:tcPr>
          <w:p w14:paraId="23C8CFD2" w14:textId="77777777" w:rsidR="00F20CC8" w:rsidRDefault="00F20CC8" w:rsidP="005801FB"/>
          <w:p w14:paraId="69D9820E" w14:textId="77777777" w:rsidR="00F20CC8" w:rsidRDefault="00F20CC8" w:rsidP="005801FB"/>
          <w:p w14:paraId="585F39F6" w14:textId="77777777" w:rsidR="00F20CC8" w:rsidRDefault="00F20CC8" w:rsidP="005801FB"/>
          <w:p w14:paraId="583F7B44" w14:textId="77777777" w:rsidR="00F20CC8" w:rsidRDefault="00F20CC8" w:rsidP="005801FB"/>
          <w:p w14:paraId="1668C4EF" w14:textId="77777777" w:rsidR="00F20CC8" w:rsidRDefault="00F20CC8" w:rsidP="005801FB"/>
          <w:p w14:paraId="427990BA" w14:textId="149044F4" w:rsidR="00F20CC8" w:rsidRDefault="003658A4" w:rsidP="005801FB">
            <w:r>
              <w:t>Steve will work with Joellen re designing a Snapset</w:t>
            </w:r>
          </w:p>
          <w:p w14:paraId="4CB205F6" w14:textId="77777777" w:rsidR="00F20CC8" w:rsidRDefault="00F20CC8" w:rsidP="005801FB"/>
          <w:p w14:paraId="4C57C783" w14:textId="77777777" w:rsidR="00F20CC8" w:rsidRDefault="00F20CC8" w:rsidP="005801FB"/>
          <w:p w14:paraId="7E0E1222" w14:textId="77777777" w:rsidR="00F20CC8" w:rsidRDefault="00F20CC8" w:rsidP="005801FB"/>
          <w:p w14:paraId="3088F4CC" w14:textId="5FFAA720" w:rsidR="008E2261" w:rsidRDefault="008E2261" w:rsidP="005801FB"/>
        </w:tc>
      </w:tr>
      <w:tr w:rsidR="00614F19" w:rsidRPr="0039560F" w14:paraId="2C97F5CE" w14:textId="77777777" w:rsidTr="002D1E3A">
        <w:trPr>
          <w:trHeight w:val="608"/>
        </w:trPr>
        <w:tc>
          <w:tcPr>
            <w:tcW w:w="3227" w:type="dxa"/>
            <w:shd w:val="clear" w:color="auto" w:fill="auto"/>
          </w:tcPr>
          <w:p w14:paraId="01981E21" w14:textId="2E3257F6" w:rsidR="00614F19" w:rsidRPr="003658A4" w:rsidRDefault="003658A4" w:rsidP="00F6363F">
            <w:pPr>
              <w:pStyle w:val="ListParagraph"/>
              <w:numPr>
                <w:ilvl w:val="6"/>
                <w:numId w:val="34"/>
              </w:numPr>
              <w:spacing w:before="240" w:after="160"/>
              <w:ind w:left="360"/>
              <w:rPr>
                <w:b/>
                <w:u w:val="single"/>
                <w:lang w:val="en-US"/>
              </w:rPr>
            </w:pPr>
            <w:r w:rsidRPr="003658A4">
              <w:rPr>
                <w:b/>
                <w:u w:val="single"/>
                <w:lang w:val="en-US"/>
              </w:rPr>
              <w:t>YJC and Adult Diversion Stats to December 2019</w:t>
            </w:r>
          </w:p>
          <w:p w14:paraId="5789A266" w14:textId="77777777" w:rsidR="00614F19" w:rsidRPr="000C3E1B" w:rsidRDefault="00614F19" w:rsidP="00614F19">
            <w:pPr>
              <w:pStyle w:val="ListParagraph"/>
              <w:spacing w:before="240" w:after="160"/>
              <w:ind w:left="360"/>
              <w:rPr>
                <w:b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22F9B7AB" w14:textId="539FE556" w:rsidR="008E2261" w:rsidRDefault="008E2261" w:rsidP="006E54E2"/>
          <w:p w14:paraId="5628024A" w14:textId="7C750F34" w:rsidR="00AE08A1" w:rsidRDefault="003658A4" w:rsidP="003658A4">
            <w:r>
              <w:rPr>
                <w:sz w:val="20"/>
                <w:szCs w:val="20"/>
              </w:rPr>
              <w:t>It is anticipated that Joellen’s presentation in February will lead to more referrals</w:t>
            </w:r>
          </w:p>
        </w:tc>
        <w:tc>
          <w:tcPr>
            <w:tcW w:w="2552" w:type="dxa"/>
            <w:shd w:val="clear" w:color="auto" w:fill="auto"/>
          </w:tcPr>
          <w:p w14:paraId="57ECA58D" w14:textId="77777777" w:rsidR="00614F19" w:rsidRDefault="00614F19" w:rsidP="005801FB"/>
        </w:tc>
      </w:tr>
      <w:tr w:rsidR="00614F19" w:rsidRPr="0039560F" w14:paraId="0790170E" w14:textId="77777777" w:rsidTr="002D1E3A">
        <w:trPr>
          <w:trHeight w:val="90"/>
        </w:trPr>
        <w:tc>
          <w:tcPr>
            <w:tcW w:w="3227" w:type="dxa"/>
            <w:shd w:val="clear" w:color="auto" w:fill="auto"/>
          </w:tcPr>
          <w:p w14:paraId="7617926D" w14:textId="5E6DFD03" w:rsidR="00614F19" w:rsidRPr="00614F19" w:rsidRDefault="003658A4" w:rsidP="00F6363F">
            <w:pPr>
              <w:pStyle w:val="ListParagraph"/>
              <w:numPr>
                <w:ilvl w:val="6"/>
                <w:numId w:val="34"/>
              </w:numPr>
              <w:spacing w:before="240" w:after="160"/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Governance Committee</w:t>
            </w:r>
          </w:p>
          <w:p w14:paraId="0B9522B6" w14:textId="77777777" w:rsidR="00614F19" w:rsidRDefault="00614F19" w:rsidP="003658A4">
            <w:pPr>
              <w:pStyle w:val="ListParagraph"/>
              <w:ind w:left="1080"/>
              <w:contextualSpacing w:val="0"/>
              <w:rPr>
                <w:u w:val="single"/>
                <w:lang w:val="en-US"/>
              </w:rPr>
            </w:pPr>
          </w:p>
          <w:p w14:paraId="73615BF2" w14:textId="77777777" w:rsidR="00CD0C83" w:rsidRDefault="00CD0C83" w:rsidP="003658A4">
            <w:pPr>
              <w:pStyle w:val="ListParagraph"/>
              <w:ind w:left="1080"/>
              <w:contextualSpacing w:val="0"/>
              <w:rPr>
                <w:u w:val="single"/>
                <w:lang w:val="en-US"/>
              </w:rPr>
            </w:pPr>
          </w:p>
          <w:p w14:paraId="79114178" w14:textId="77777777" w:rsidR="00CD0C83" w:rsidRDefault="00CD0C83" w:rsidP="003658A4">
            <w:pPr>
              <w:pStyle w:val="ListParagraph"/>
              <w:ind w:left="1080"/>
              <w:contextualSpacing w:val="0"/>
              <w:rPr>
                <w:u w:val="single"/>
                <w:lang w:val="en-US"/>
              </w:rPr>
            </w:pPr>
          </w:p>
          <w:p w14:paraId="19DFBAA0" w14:textId="77777777" w:rsidR="00CD0C83" w:rsidRDefault="00CD0C83" w:rsidP="00CD0C83">
            <w:pPr>
              <w:rPr>
                <w:u w:val="single"/>
                <w:lang w:val="en-US"/>
              </w:rPr>
            </w:pPr>
          </w:p>
          <w:p w14:paraId="1C416753" w14:textId="1D02473C" w:rsidR="00CD0C83" w:rsidRPr="00CD0C83" w:rsidRDefault="00CD0C83" w:rsidP="00CD0C83">
            <w:pPr>
              <w:rPr>
                <w:lang w:val="en-US"/>
              </w:rPr>
            </w:pPr>
            <w:r w:rsidRPr="00CD0C83">
              <w:rPr>
                <w:b/>
                <w:lang w:val="en-US"/>
              </w:rPr>
              <w:t>Governance Committee cont’d</w:t>
            </w:r>
            <w:r w:rsidRPr="00CD0C83">
              <w:rPr>
                <w:lang w:val="en-US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0A362A12" w14:textId="77777777" w:rsidR="00614F19" w:rsidRDefault="00614F19" w:rsidP="006E54E2"/>
          <w:p w14:paraId="10977006" w14:textId="77777777" w:rsidR="0035423E" w:rsidRDefault="003658A4" w:rsidP="006E54E2">
            <w:r>
              <w:t>Committee has not met</w:t>
            </w:r>
          </w:p>
          <w:p w14:paraId="589B75B9" w14:textId="126D7102" w:rsidR="003658A4" w:rsidRDefault="00CD0C83" w:rsidP="006E54E2">
            <w:r>
              <w:t>Murray working on backgrounder – should receive early February</w:t>
            </w:r>
          </w:p>
          <w:p w14:paraId="3BAD27A1" w14:textId="77777777" w:rsidR="0035423E" w:rsidRDefault="0035423E" w:rsidP="006E54E2"/>
          <w:p w14:paraId="729DCAF9" w14:textId="77777777" w:rsidR="00CD0C83" w:rsidRDefault="00CD0C83" w:rsidP="008E2261"/>
          <w:p w14:paraId="1425AF00" w14:textId="7B737B72" w:rsidR="0035423E" w:rsidRDefault="00CD0C83" w:rsidP="008E2261">
            <w:r>
              <w:t>Response to strategic plan as starting point for a new strategic plan was deferred</w:t>
            </w:r>
          </w:p>
        </w:tc>
        <w:tc>
          <w:tcPr>
            <w:tcW w:w="2552" w:type="dxa"/>
            <w:shd w:val="clear" w:color="auto" w:fill="auto"/>
          </w:tcPr>
          <w:p w14:paraId="1853BC87" w14:textId="77777777" w:rsidR="000566A0" w:rsidRDefault="000566A0" w:rsidP="008E2261"/>
          <w:p w14:paraId="5F74411C" w14:textId="77777777" w:rsidR="00CD0C83" w:rsidRDefault="00CD0C83" w:rsidP="008E2261"/>
          <w:p w14:paraId="09F2C69C" w14:textId="77777777" w:rsidR="00CD0C83" w:rsidRDefault="00CD0C83" w:rsidP="008E2261"/>
          <w:p w14:paraId="41BA16AE" w14:textId="77777777" w:rsidR="00CD0C83" w:rsidRDefault="00CD0C83" w:rsidP="008E2261"/>
          <w:p w14:paraId="1B04DA0B" w14:textId="77777777" w:rsidR="00CD0C83" w:rsidRDefault="00CD0C83" w:rsidP="008E2261"/>
          <w:p w14:paraId="2A809BF5" w14:textId="77777777" w:rsidR="00CD0C83" w:rsidRDefault="00CD0C83" w:rsidP="008E2261"/>
          <w:p w14:paraId="227A22EE" w14:textId="77777777" w:rsidR="00CD0C83" w:rsidRDefault="00CD0C83" w:rsidP="008E2261">
            <w:r>
              <w:t xml:space="preserve">Board to send feedback on the plan answering the question ‘Is the current plan a good basis for a new plan?’  </w:t>
            </w:r>
          </w:p>
          <w:p w14:paraId="78A19CF1" w14:textId="77777777" w:rsidR="00CD0C83" w:rsidRDefault="00CD0C83" w:rsidP="008E2261">
            <w:r>
              <w:t>No response will be considered affirmative</w:t>
            </w:r>
          </w:p>
          <w:p w14:paraId="04B7504C" w14:textId="3A841836" w:rsidR="00CD0C83" w:rsidRDefault="00CD0C83" w:rsidP="008E2261"/>
        </w:tc>
      </w:tr>
      <w:tr w:rsidR="00E631D6" w:rsidRPr="0039560F" w14:paraId="650E4202" w14:textId="77777777" w:rsidTr="002D1E3A">
        <w:trPr>
          <w:trHeight w:val="281"/>
        </w:trPr>
        <w:tc>
          <w:tcPr>
            <w:tcW w:w="3227" w:type="dxa"/>
            <w:shd w:val="clear" w:color="auto" w:fill="auto"/>
          </w:tcPr>
          <w:p w14:paraId="17E766AF" w14:textId="527E3230" w:rsidR="000566A0" w:rsidRPr="00CD0C83" w:rsidRDefault="00CD0C83" w:rsidP="000566A0">
            <w:pPr>
              <w:pStyle w:val="ListParagraph"/>
              <w:numPr>
                <w:ilvl w:val="6"/>
                <w:numId w:val="34"/>
              </w:numPr>
              <w:spacing w:before="240" w:after="160"/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Fundraising</w:t>
            </w:r>
            <w:r w:rsidR="00636735" w:rsidRPr="00614F19">
              <w:rPr>
                <w:b/>
                <w:lang w:val="en-US"/>
              </w:rPr>
              <w:t xml:space="preserve"> – </w:t>
            </w:r>
            <w:r>
              <w:rPr>
                <w:lang w:val="en-US"/>
              </w:rPr>
              <w:t xml:space="preserve"> Christine</w:t>
            </w:r>
          </w:p>
          <w:p w14:paraId="19958BB6" w14:textId="77777777" w:rsidR="00CD0C83" w:rsidRPr="00CD0C83" w:rsidRDefault="00CD0C83" w:rsidP="00CD0C83">
            <w:pPr>
              <w:pStyle w:val="ListParagraph"/>
              <w:spacing w:before="240" w:after="160"/>
              <w:ind w:left="360"/>
              <w:rPr>
                <w:b/>
                <w:lang w:val="en-US"/>
              </w:rPr>
            </w:pPr>
          </w:p>
          <w:p w14:paraId="6CFDE355" w14:textId="77777777" w:rsidR="00CD0C83" w:rsidRPr="000566A0" w:rsidRDefault="00CD0C83" w:rsidP="00CD0C83">
            <w:pPr>
              <w:pStyle w:val="ListParagraph"/>
              <w:spacing w:before="240" w:after="160"/>
              <w:ind w:left="360"/>
              <w:rPr>
                <w:b/>
                <w:lang w:val="en-US"/>
              </w:rPr>
            </w:pPr>
          </w:p>
          <w:p w14:paraId="10A5DE2B" w14:textId="218CD434" w:rsidR="00CD0C83" w:rsidRPr="00CD0C83" w:rsidRDefault="00CD0C83" w:rsidP="00CD0C83">
            <w:pPr>
              <w:pStyle w:val="ListParagraph"/>
              <w:numPr>
                <w:ilvl w:val="7"/>
                <w:numId w:val="34"/>
              </w:numPr>
              <w:spacing w:before="240" w:after="160"/>
              <w:rPr>
                <w:u w:val="single"/>
                <w:lang w:val="en-US"/>
              </w:rPr>
            </w:pPr>
            <w:r w:rsidRPr="00CD0C83">
              <w:rPr>
                <w:u w:val="single"/>
                <w:lang w:val="en-US"/>
              </w:rPr>
              <w:t xml:space="preserve">Terms of Reference for  </w:t>
            </w:r>
          </w:p>
          <w:p w14:paraId="7D120E2D" w14:textId="2DE9CF7B" w:rsidR="00CD0C83" w:rsidRDefault="008933CA" w:rsidP="00CD0C83">
            <w:pPr>
              <w:pStyle w:val="ListParagraph"/>
              <w:spacing w:before="240" w:after="160"/>
              <w:ind w:left="928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A</w:t>
            </w:r>
            <w:r w:rsidR="00CD0C83">
              <w:rPr>
                <w:u w:val="single"/>
                <w:lang w:val="en-US"/>
              </w:rPr>
              <w:t>pproval</w:t>
            </w:r>
          </w:p>
          <w:p w14:paraId="51E510DE" w14:textId="77777777" w:rsidR="008933CA" w:rsidRDefault="008933CA" w:rsidP="00CD0C83">
            <w:pPr>
              <w:pStyle w:val="ListParagraph"/>
              <w:spacing w:before="240" w:after="160"/>
              <w:ind w:left="928"/>
              <w:rPr>
                <w:u w:val="single"/>
                <w:lang w:val="en-US"/>
              </w:rPr>
            </w:pPr>
          </w:p>
          <w:p w14:paraId="716B8BEA" w14:textId="77777777" w:rsidR="008933CA" w:rsidRDefault="008933CA" w:rsidP="00CD0C83">
            <w:pPr>
              <w:pStyle w:val="ListParagraph"/>
              <w:spacing w:before="240" w:after="160"/>
              <w:ind w:left="928"/>
              <w:rPr>
                <w:u w:val="single"/>
                <w:lang w:val="en-US"/>
              </w:rPr>
            </w:pPr>
          </w:p>
          <w:p w14:paraId="165A00A7" w14:textId="0BAAB185" w:rsidR="008933CA" w:rsidRPr="00CB4417" w:rsidRDefault="008933CA" w:rsidP="00CB4417">
            <w:pPr>
              <w:spacing w:before="240" w:after="160"/>
              <w:rPr>
                <w:lang w:val="en-US"/>
              </w:rPr>
            </w:pPr>
            <w:r w:rsidRPr="008933CA">
              <w:rPr>
                <w:lang w:val="en-US"/>
              </w:rPr>
              <w:t xml:space="preserve">           b)</w:t>
            </w:r>
            <w:r>
              <w:rPr>
                <w:lang w:val="en-US"/>
              </w:rPr>
              <w:t xml:space="preserve">   Civitan Club</w:t>
            </w:r>
          </w:p>
        </w:tc>
        <w:tc>
          <w:tcPr>
            <w:tcW w:w="5528" w:type="dxa"/>
            <w:shd w:val="clear" w:color="auto" w:fill="auto"/>
          </w:tcPr>
          <w:p w14:paraId="3738F7DB" w14:textId="77777777" w:rsidR="00022D70" w:rsidRDefault="00022D70" w:rsidP="000651AF"/>
          <w:p w14:paraId="10639A93" w14:textId="6D764339" w:rsidR="00F1012D" w:rsidRDefault="00CD0C83" w:rsidP="00614F19">
            <w:r>
              <w:t>Christine provided a verbal update based upon the document circulated before the meeting.</w:t>
            </w:r>
          </w:p>
          <w:p w14:paraId="582DC4DB" w14:textId="77777777" w:rsidR="00F1012D" w:rsidRDefault="00F1012D" w:rsidP="00614F19"/>
          <w:p w14:paraId="6EE5DC06" w14:textId="71EDA2AB" w:rsidR="00F1012D" w:rsidRDefault="00CD0C83" w:rsidP="00614F19">
            <w:r>
              <w:t>Draft 2 Terms of Reference approved with minor word changes in the membership section</w:t>
            </w:r>
          </w:p>
          <w:p w14:paraId="4486639F" w14:textId="72A89B02" w:rsidR="00CD0C83" w:rsidRDefault="00CD0C83" w:rsidP="00614F19">
            <w:r>
              <w:t>Passed by consensus</w:t>
            </w:r>
          </w:p>
          <w:p w14:paraId="45E38F9C" w14:textId="77777777" w:rsidR="008933CA" w:rsidRDefault="008933CA" w:rsidP="00614F19"/>
          <w:p w14:paraId="46093A66" w14:textId="77777777" w:rsidR="008933CA" w:rsidRDefault="008933CA" w:rsidP="00614F19"/>
          <w:p w14:paraId="6B123604" w14:textId="77777777" w:rsidR="008933CA" w:rsidRDefault="008933CA" w:rsidP="00614F19">
            <w:r>
              <w:t>We would like to work more closely with the Civitan Club</w:t>
            </w:r>
          </w:p>
          <w:p w14:paraId="34AF24ED" w14:textId="28427791" w:rsidR="008933CA" w:rsidRDefault="008933CA" w:rsidP="00614F19">
            <w:r>
              <w:t xml:space="preserve">It was decided by consensus that Dave will be our liaison with the Almonte Civitan Club </w:t>
            </w:r>
          </w:p>
          <w:p w14:paraId="15D7BB75" w14:textId="02DF7701" w:rsidR="0035423E" w:rsidRPr="00776482" w:rsidRDefault="0035423E" w:rsidP="008933CA"/>
        </w:tc>
        <w:tc>
          <w:tcPr>
            <w:tcW w:w="2552" w:type="dxa"/>
            <w:shd w:val="clear" w:color="auto" w:fill="auto"/>
          </w:tcPr>
          <w:p w14:paraId="35364C65" w14:textId="77777777" w:rsidR="007F6928" w:rsidRDefault="007F6928" w:rsidP="005801FB"/>
          <w:p w14:paraId="61963281" w14:textId="77777777" w:rsidR="00FE07CA" w:rsidRDefault="00FE07CA" w:rsidP="005801FB"/>
          <w:p w14:paraId="494F8A2C" w14:textId="77777777" w:rsidR="00FE07CA" w:rsidRDefault="00FE07CA" w:rsidP="00022D70"/>
          <w:p w14:paraId="0B7489F0" w14:textId="77777777" w:rsidR="00CD0C83" w:rsidRDefault="00CD0C83" w:rsidP="00022D70"/>
          <w:p w14:paraId="103F3CDA" w14:textId="10DC6866" w:rsidR="00CD0C83" w:rsidRPr="00C126C6" w:rsidRDefault="00CD0C83" w:rsidP="00022D70">
            <w:r>
              <w:t>It was noted these will change if/when we finalize a Program Committee</w:t>
            </w:r>
          </w:p>
        </w:tc>
      </w:tr>
      <w:tr w:rsidR="009968AC" w:rsidRPr="0039560F" w14:paraId="31A5E7EF" w14:textId="77777777" w:rsidTr="00CB4417">
        <w:trPr>
          <w:trHeight w:val="87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E6565AE" w14:textId="31EFF944" w:rsidR="004B7721" w:rsidRPr="00CB4417" w:rsidRDefault="00CB4417" w:rsidP="00CB4417">
            <w:pPr>
              <w:pStyle w:val="ListParagraph"/>
              <w:numPr>
                <w:ilvl w:val="6"/>
                <w:numId w:val="34"/>
              </w:numPr>
              <w:spacing w:before="240" w:after="160"/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Finance </w:t>
            </w:r>
            <w:r>
              <w:rPr>
                <w:lang w:val="en-US"/>
              </w:rPr>
              <w:t>- David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78D55D5" w14:textId="32CDF19A" w:rsidR="009968AC" w:rsidRDefault="009968AC" w:rsidP="00FB610B"/>
          <w:p w14:paraId="52FAAA7D" w14:textId="5E3A78DF" w:rsidR="00247B3D" w:rsidRPr="00CB4417" w:rsidRDefault="00CB4417" w:rsidP="00CB4417">
            <w:r>
              <w:t>Dave distributed a written report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56B54EC" w14:textId="0C8ACCE0" w:rsidR="004B7721" w:rsidRPr="00CC6DC8" w:rsidRDefault="004B7721" w:rsidP="00CA4494"/>
        </w:tc>
      </w:tr>
      <w:tr w:rsidR="00614F19" w:rsidRPr="0039560F" w14:paraId="77BD52E6" w14:textId="77777777" w:rsidTr="002D1E3A">
        <w:trPr>
          <w:trHeight w:val="89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02808AD" w14:textId="110E9A9A" w:rsidR="00614F19" w:rsidRDefault="00614F19" w:rsidP="004B7721">
            <w:pPr>
              <w:rPr>
                <w:lang w:val="en-US"/>
              </w:rPr>
            </w:pPr>
          </w:p>
          <w:p w14:paraId="0B267FBF" w14:textId="77777777" w:rsidR="004B7721" w:rsidRDefault="004B7721" w:rsidP="00CB4417">
            <w:pPr>
              <w:rPr>
                <w:b/>
                <w:lang w:val="en-US"/>
              </w:rPr>
            </w:pPr>
            <w:r w:rsidRPr="004B7721">
              <w:rPr>
                <w:b/>
                <w:lang w:val="en-US"/>
              </w:rPr>
              <w:t xml:space="preserve">8.  </w:t>
            </w:r>
            <w:r w:rsidR="00617207">
              <w:rPr>
                <w:b/>
                <w:lang w:val="en-US"/>
              </w:rPr>
              <w:t xml:space="preserve">   </w:t>
            </w:r>
            <w:r w:rsidR="00CB4417">
              <w:rPr>
                <w:b/>
                <w:lang w:val="en-US"/>
              </w:rPr>
              <w:t>New Business</w:t>
            </w:r>
          </w:p>
          <w:p w14:paraId="21D190F6" w14:textId="77777777" w:rsidR="00CB4417" w:rsidRDefault="00CB4417" w:rsidP="00CB4417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  <w:r>
              <w:rPr>
                <w:lang w:val="en-US"/>
              </w:rPr>
              <w:t>20</w:t>
            </w:r>
            <w:r w:rsidRPr="00CB441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Anniversary of LCCJ –  </w:t>
            </w:r>
          </w:p>
          <w:p w14:paraId="7FB2FFDC" w14:textId="77777777" w:rsidR="00CB4417" w:rsidRDefault="00CB4417" w:rsidP="00CB441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July 7, 2020</w:t>
            </w:r>
          </w:p>
          <w:p w14:paraId="30B1E1B7" w14:textId="4E655DF0" w:rsidR="00CB4417" w:rsidRPr="00CB4417" w:rsidRDefault="00CB4417" w:rsidP="00CB4417">
            <w:pPr>
              <w:rPr>
                <w:lang w:val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3863A9A" w14:textId="3A3F93F5" w:rsidR="00CC6446" w:rsidRDefault="00CC6446" w:rsidP="00CC6446">
            <w:r>
              <w:t>.</w:t>
            </w:r>
          </w:p>
          <w:p w14:paraId="44DEF0AD" w14:textId="5BC613C3" w:rsidR="00CC6446" w:rsidRDefault="00CB4417" w:rsidP="00CC6446">
            <w:r>
              <w:t>Discussion Deferred to February meeting</w:t>
            </w:r>
          </w:p>
          <w:p w14:paraId="332CEFB0" w14:textId="326F9FA6" w:rsidR="00614F19" w:rsidRDefault="00614F19" w:rsidP="00FB610B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1DAA973" w14:textId="77777777" w:rsidR="00EE321C" w:rsidRDefault="00EE321C" w:rsidP="00452719"/>
          <w:p w14:paraId="5DF41458" w14:textId="58F111F4" w:rsidR="00614F19" w:rsidRDefault="00614F19" w:rsidP="00452719"/>
        </w:tc>
      </w:tr>
      <w:tr w:rsidR="00FA36A8" w:rsidRPr="002D0C7F" w14:paraId="185E1AF6" w14:textId="77777777" w:rsidTr="002D1E3A">
        <w:trPr>
          <w:trHeight w:val="1710"/>
        </w:trPr>
        <w:tc>
          <w:tcPr>
            <w:tcW w:w="3227" w:type="dxa"/>
          </w:tcPr>
          <w:p w14:paraId="5ECC802B" w14:textId="534E1111" w:rsidR="00FA36A8" w:rsidRPr="00D92611" w:rsidRDefault="00CB4417" w:rsidP="00D92611">
            <w:pPr>
              <w:spacing w:before="240" w:after="1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D92611">
              <w:rPr>
                <w:b/>
                <w:lang w:val="en-US"/>
              </w:rPr>
              <w:t xml:space="preserve">.  </w:t>
            </w:r>
            <w:r w:rsidR="00FA36A8" w:rsidRPr="00D92611">
              <w:rPr>
                <w:b/>
                <w:lang w:val="en-US"/>
              </w:rPr>
              <w:t>Next Meeting</w:t>
            </w:r>
          </w:p>
        </w:tc>
        <w:tc>
          <w:tcPr>
            <w:tcW w:w="5528" w:type="dxa"/>
          </w:tcPr>
          <w:p w14:paraId="665DED53" w14:textId="77777777" w:rsidR="00FA36A8" w:rsidRDefault="00FA36A8" w:rsidP="00A04327"/>
          <w:p w14:paraId="4C6EBF89" w14:textId="28A67CE9" w:rsidR="0059422B" w:rsidRDefault="00CB4417" w:rsidP="00A04327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February 26, 2020 </w:t>
            </w:r>
            <w:r w:rsidR="001C21CD">
              <w:rPr>
                <w:b/>
                <w:lang w:val="en-US"/>
              </w:rPr>
              <w:t xml:space="preserve">@ 5:30 p.m. </w:t>
            </w:r>
            <w:r w:rsidR="00651FDA" w:rsidRPr="00CC6446">
              <w:rPr>
                <w:bCs/>
                <w:lang w:val="en-US"/>
              </w:rPr>
              <w:t xml:space="preserve"> –</w:t>
            </w:r>
            <w:r>
              <w:rPr>
                <w:bCs/>
                <w:lang w:val="en-US"/>
              </w:rPr>
              <w:t xml:space="preserve"> Board Room, Algonquin </w:t>
            </w:r>
            <w:r w:rsidR="00B10E2B">
              <w:rPr>
                <w:bCs/>
                <w:lang w:val="en-US"/>
              </w:rPr>
              <w:t>College,</w:t>
            </w:r>
            <w:r w:rsidR="001C21CD">
              <w:rPr>
                <w:bCs/>
                <w:lang w:val="en-US"/>
              </w:rPr>
              <w:t xml:space="preserve"> Perth</w:t>
            </w:r>
          </w:p>
          <w:p w14:paraId="15C82E81" w14:textId="77777777" w:rsidR="003A4328" w:rsidRDefault="003A4328" w:rsidP="00A04327">
            <w:pPr>
              <w:rPr>
                <w:bCs/>
                <w:lang w:val="en-US"/>
              </w:rPr>
            </w:pPr>
          </w:p>
          <w:p w14:paraId="3C668516" w14:textId="396EA6E8" w:rsidR="00CC6446" w:rsidRPr="002D0C7F" w:rsidRDefault="00CC6446" w:rsidP="00CB4417"/>
        </w:tc>
        <w:tc>
          <w:tcPr>
            <w:tcW w:w="2552" w:type="dxa"/>
          </w:tcPr>
          <w:p w14:paraId="147BE842" w14:textId="77777777" w:rsidR="00FA36A8" w:rsidRDefault="00FA36A8" w:rsidP="00651FDA"/>
          <w:p w14:paraId="0BA54443" w14:textId="77777777" w:rsidR="0059422B" w:rsidRDefault="0059422B" w:rsidP="00651FDA">
            <w:r>
              <w:t>Margo to distribute electronic copy of Board schedule once received from Aisha</w:t>
            </w:r>
          </w:p>
          <w:p w14:paraId="5D8026D1" w14:textId="078B721C" w:rsidR="0059422B" w:rsidRPr="002D0C7F" w:rsidRDefault="0059422B" w:rsidP="00651FDA"/>
        </w:tc>
      </w:tr>
      <w:tr w:rsidR="00651FDA" w:rsidRPr="002D0C7F" w14:paraId="7DC244F5" w14:textId="77777777" w:rsidTr="002D1E3A">
        <w:trPr>
          <w:trHeight w:val="670"/>
        </w:trPr>
        <w:tc>
          <w:tcPr>
            <w:tcW w:w="3227" w:type="dxa"/>
          </w:tcPr>
          <w:p w14:paraId="5902E562" w14:textId="041A2B8D" w:rsidR="001C21CD" w:rsidRDefault="00D92611" w:rsidP="001C21CD">
            <w:pPr>
              <w:spacing w:before="240" w:after="1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  <w:r w:rsidRPr="00D92611">
              <w:rPr>
                <w:b/>
                <w:lang w:val="en-US"/>
              </w:rPr>
              <w:t xml:space="preserve"> </w:t>
            </w:r>
            <w:r w:rsidR="001C21CD">
              <w:rPr>
                <w:b/>
                <w:lang w:val="en-US"/>
              </w:rPr>
              <w:t xml:space="preserve">Closing Round </w:t>
            </w:r>
          </w:p>
          <w:p w14:paraId="44148C05" w14:textId="2F65372F" w:rsidR="001C21CD" w:rsidRPr="00D92611" w:rsidRDefault="001C21CD" w:rsidP="001C21CD">
            <w:pPr>
              <w:spacing w:before="240" w:after="160"/>
              <w:rPr>
                <w:b/>
                <w:lang w:val="en-US"/>
              </w:rPr>
            </w:pPr>
          </w:p>
        </w:tc>
        <w:tc>
          <w:tcPr>
            <w:tcW w:w="5528" w:type="dxa"/>
          </w:tcPr>
          <w:p w14:paraId="6064E0A6" w14:textId="77777777" w:rsidR="00EE3C7C" w:rsidRDefault="00EE3C7C" w:rsidP="0059422B"/>
          <w:p w14:paraId="18770B42" w14:textId="77777777" w:rsidR="00BB3C85" w:rsidRDefault="001C21CD" w:rsidP="0059422B">
            <w:r>
              <w:t>Everyone felt it was a good meeting with lots of positive discussion.  Some highlights:</w:t>
            </w:r>
          </w:p>
          <w:p w14:paraId="2B37074D" w14:textId="77777777" w:rsidR="001C21CD" w:rsidRDefault="001C21CD" w:rsidP="001C21CD">
            <w:pPr>
              <w:pStyle w:val="ListParagraph"/>
              <w:numPr>
                <w:ilvl w:val="0"/>
                <w:numId w:val="48"/>
              </w:numPr>
            </w:pPr>
            <w:r>
              <w:t>How far we have come in a year</w:t>
            </w:r>
          </w:p>
          <w:p w14:paraId="7BAD8010" w14:textId="58F3FBFB" w:rsidR="001C21CD" w:rsidRDefault="001C21CD" w:rsidP="001C21CD">
            <w:pPr>
              <w:pStyle w:val="ListParagraph"/>
              <w:numPr>
                <w:ilvl w:val="0"/>
                <w:numId w:val="48"/>
              </w:numPr>
            </w:pPr>
            <w:r>
              <w:t>A year ago we were meeting monthly and very stressed – now monthly with hopeful discussion</w:t>
            </w:r>
          </w:p>
          <w:p w14:paraId="7523C1A7" w14:textId="77777777" w:rsidR="001C21CD" w:rsidRDefault="001C21CD" w:rsidP="001C21CD">
            <w:pPr>
              <w:pStyle w:val="ListParagraph"/>
              <w:numPr>
                <w:ilvl w:val="0"/>
                <w:numId w:val="48"/>
              </w:numPr>
            </w:pPr>
            <w:r>
              <w:t>Lots to think about after this meeting – sharing of ideas can make us rethink our position</w:t>
            </w:r>
          </w:p>
          <w:p w14:paraId="32A528AE" w14:textId="77777777" w:rsidR="001C21CD" w:rsidRDefault="001C21CD" w:rsidP="001C21CD">
            <w:pPr>
              <w:pStyle w:val="ListParagraph"/>
              <w:numPr>
                <w:ilvl w:val="0"/>
                <w:numId w:val="48"/>
              </w:numPr>
            </w:pPr>
            <w:r>
              <w:t>Shared some personal funny stores re our kids</w:t>
            </w:r>
          </w:p>
          <w:p w14:paraId="634C65C5" w14:textId="62820FCD" w:rsidR="001C21CD" w:rsidRDefault="001C21CD" w:rsidP="001C21CD">
            <w:pPr>
              <w:pStyle w:val="ListParagraph"/>
            </w:pPr>
          </w:p>
        </w:tc>
        <w:tc>
          <w:tcPr>
            <w:tcW w:w="2552" w:type="dxa"/>
          </w:tcPr>
          <w:p w14:paraId="04E91B20" w14:textId="77777777" w:rsidR="00651FDA" w:rsidRDefault="00651FDA" w:rsidP="00651FDA">
            <w:pPr>
              <w:rPr>
                <w:lang w:val="en-US"/>
              </w:rPr>
            </w:pPr>
          </w:p>
        </w:tc>
      </w:tr>
    </w:tbl>
    <w:p w14:paraId="70759F5A" w14:textId="051662B2" w:rsidR="00FB610B" w:rsidRPr="0039560F" w:rsidRDefault="00FB610B" w:rsidP="00A73374">
      <w:pPr>
        <w:rPr>
          <w:b/>
        </w:rPr>
      </w:pPr>
    </w:p>
    <w:sectPr w:rsidR="00FB610B" w:rsidRPr="0039560F" w:rsidSect="00614F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41E12" w14:textId="77777777" w:rsidR="00CB4417" w:rsidRDefault="00CB4417" w:rsidP="008B57E8">
      <w:pPr>
        <w:spacing w:after="0" w:line="240" w:lineRule="auto"/>
      </w:pPr>
      <w:r>
        <w:separator/>
      </w:r>
    </w:p>
  </w:endnote>
  <w:endnote w:type="continuationSeparator" w:id="0">
    <w:p w14:paraId="4B759C81" w14:textId="77777777" w:rsidR="00CB4417" w:rsidRDefault="00CB4417" w:rsidP="008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F5ED5" w14:textId="77777777" w:rsidR="00CB4417" w:rsidRDefault="00CB4417" w:rsidP="008B57E8">
      <w:pPr>
        <w:spacing w:after="0" w:line="240" w:lineRule="auto"/>
      </w:pPr>
      <w:r>
        <w:separator/>
      </w:r>
    </w:p>
  </w:footnote>
  <w:footnote w:type="continuationSeparator" w:id="0">
    <w:p w14:paraId="30C74A3E" w14:textId="77777777" w:rsidR="00CB4417" w:rsidRDefault="00CB4417" w:rsidP="008B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28"/>
    <w:multiLevelType w:val="hybridMultilevel"/>
    <w:tmpl w:val="913C48D8"/>
    <w:lvl w:ilvl="0" w:tplc="48FE8D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152EE"/>
    <w:multiLevelType w:val="hybridMultilevel"/>
    <w:tmpl w:val="7BEC8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AC4"/>
    <w:multiLevelType w:val="hybridMultilevel"/>
    <w:tmpl w:val="2D521068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85B"/>
    <w:multiLevelType w:val="hybridMultilevel"/>
    <w:tmpl w:val="27CE76F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13346803"/>
    <w:multiLevelType w:val="hybridMultilevel"/>
    <w:tmpl w:val="E118D6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7424"/>
    <w:multiLevelType w:val="hybridMultilevel"/>
    <w:tmpl w:val="4BF8E8CA"/>
    <w:lvl w:ilvl="0" w:tplc="57060280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5657022"/>
    <w:multiLevelType w:val="multilevel"/>
    <w:tmpl w:val="DBAE666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186D41A7"/>
    <w:multiLevelType w:val="hybridMultilevel"/>
    <w:tmpl w:val="DC6A81AC"/>
    <w:lvl w:ilvl="0" w:tplc="A000BD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E6473"/>
    <w:multiLevelType w:val="hybridMultilevel"/>
    <w:tmpl w:val="BC5235A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747E"/>
    <w:multiLevelType w:val="hybridMultilevel"/>
    <w:tmpl w:val="E46E083C"/>
    <w:lvl w:ilvl="0" w:tplc="A000BD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F6B42"/>
    <w:multiLevelType w:val="multilevel"/>
    <w:tmpl w:val="DBAE666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1">
    <w:nsid w:val="221E1F43"/>
    <w:multiLevelType w:val="hybridMultilevel"/>
    <w:tmpl w:val="2F1801C6"/>
    <w:lvl w:ilvl="0" w:tplc="C556054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5CC2D8B"/>
    <w:multiLevelType w:val="hybridMultilevel"/>
    <w:tmpl w:val="F6162C88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2689"/>
    <w:multiLevelType w:val="hybridMultilevel"/>
    <w:tmpl w:val="2D2E9B70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D7DC6"/>
    <w:multiLevelType w:val="hybridMultilevel"/>
    <w:tmpl w:val="CA0E17F2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80BC5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8C12E08"/>
    <w:multiLevelType w:val="hybridMultilevel"/>
    <w:tmpl w:val="B978DC3E"/>
    <w:lvl w:ilvl="0" w:tplc="10C495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9A7729"/>
    <w:multiLevelType w:val="hybridMultilevel"/>
    <w:tmpl w:val="7CDA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E1BEC"/>
    <w:multiLevelType w:val="hybridMultilevel"/>
    <w:tmpl w:val="A0B02740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518E3"/>
    <w:multiLevelType w:val="multilevel"/>
    <w:tmpl w:val="7822243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  <w:b w:val="0"/>
        <w:bCs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1">
    <w:nsid w:val="31FB1550"/>
    <w:multiLevelType w:val="hybridMultilevel"/>
    <w:tmpl w:val="BEDA5760"/>
    <w:lvl w:ilvl="0" w:tplc="04A44F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9802EB7"/>
    <w:multiLevelType w:val="hybridMultilevel"/>
    <w:tmpl w:val="5816D8BC"/>
    <w:lvl w:ilvl="0" w:tplc="B9A0C0FE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3A63E9"/>
    <w:multiLevelType w:val="hybridMultilevel"/>
    <w:tmpl w:val="7AFA5D40"/>
    <w:lvl w:ilvl="0" w:tplc="48FE8DF8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C1C4E"/>
    <w:multiLevelType w:val="hybridMultilevel"/>
    <w:tmpl w:val="71205798"/>
    <w:lvl w:ilvl="0" w:tplc="4FDE9242">
      <w:start w:val="1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>
    <w:nsid w:val="3E5507F2"/>
    <w:multiLevelType w:val="hybridMultilevel"/>
    <w:tmpl w:val="AD68ED2E"/>
    <w:lvl w:ilvl="0" w:tplc="2BF83042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4110B96"/>
    <w:multiLevelType w:val="hybridMultilevel"/>
    <w:tmpl w:val="37F8AE26"/>
    <w:lvl w:ilvl="0" w:tplc="92962B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AD6B69"/>
    <w:multiLevelType w:val="hybridMultilevel"/>
    <w:tmpl w:val="491C3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A56E7"/>
    <w:multiLevelType w:val="hybridMultilevel"/>
    <w:tmpl w:val="610C8B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80284"/>
    <w:multiLevelType w:val="multilevel"/>
    <w:tmpl w:val="7822243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  <w:b w:val="0"/>
        <w:bCs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0">
    <w:nsid w:val="4DE21BF5"/>
    <w:multiLevelType w:val="hybridMultilevel"/>
    <w:tmpl w:val="7DEC4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C5293"/>
    <w:multiLevelType w:val="hybridMultilevel"/>
    <w:tmpl w:val="E8BAC468"/>
    <w:lvl w:ilvl="0" w:tplc="D338B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550AA"/>
    <w:multiLevelType w:val="hybridMultilevel"/>
    <w:tmpl w:val="59BA865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569A0"/>
    <w:multiLevelType w:val="hybridMultilevel"/>
    <w:tmpl w:val="F48C3D5A"/>
    <w:lvl w:ilvl="0" w:tplc="48FE8DF8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541902E5"/>
    <w:multiLevelType w:val="hybridMultilevel"/>
    <w:tmpl w:val="177EBE4E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F4713"/>
    <w:multiLevelType w:val="multilevel"/>
    <w:tmpl w:val="A2D69C2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bCs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6">
    <w:nsid w:val="56FC43F4"/>
    <w:multiLevelType w:val="hybridMultilevel"/>
    <w:tmpl w:val="208E41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43D7C"/>
    <w:multiLevelType w:val="hybridMultilevel"/>
    <w:tmpl w:val="E17A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C49D5"/>
    <w:multiLevelType w:val="hybridMultilevel"/>
    <w:tmpl w:val="233E8CB8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23BC6"/>
    <w:multiLevelType w:val="hybridMultilevel"/>
    <w:tmpl w:val="A6D02B52"/>
    <w:lvl w:ilvl="0" w:tplc="C58C26AA">
      <w:start w:val="1"/>
      <w:numFmt w:val="lowerLetter"/>
      <w:lvlText w:val="%1)"/>
      <w:lvlJc w:val="left"/>
      <w:pPr>
        <w:ind w:left="6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5E357030"/>
    <w:multiLevelType w:val="hybridMultilevel"/>
    <w:tmpl w:val="5718941C"/>
    <w:lvl w:ilvl="0" w:tplc="07EAEB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EDA211F"/>
    <w:multiLevelType w:val="hybridMultilevel"/>
    <w:tmpl w:val="A9E65400"/>
    <w:lvl w:ilvl="0" w:tplc="1318D5DE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D82120"/>
    <w:multiLevelType w:val="hybridMultilevel"/>
    <w:tmpl w:val="2D323148"/>
    <w:lvl w:ilvl="0" w:tplc="03BA4D0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744A6"/>
    <w:multiLevelType w:val="hybridMultilevel"/>
    <w:tmpl w:val="0B24DBAC"/>
    <w:lvl w:ilvl="0" w:tplc="7AFA5212">
      <w:start w:val="4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4">
    <w:nsid w:val="6FED2FB8"/>
    <w:multiLevelType w:val="hybridMultilevel"/>
    <w:tmpl w:val="6298F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958FE"/>
    <w:multiLevelType w:val="hybridMultilevel"/>
    <w:tmpl w:val="EA02D4DC"/>
    <w:lvl w:ilvl="0" w:tplc="632E3D10">
      <w:start w:val="8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54C2C9C"/>
    <w:multiLevelType w:val="hybridMultilevel"/>
    <w:tmpl w:val="4B86C45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67BB2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41"/>
  </w:num>
  <w:num w:numId="3">
    <w:abstractNumId w:val="42"/>
  </w:num>
  <w:num w:numId="4">
    <w:abstractNumId w:val="28"/>
  </w:num>
  <w:num w:numId="5">
    <w:abstractNumId w:val="32"/>
  </w:num>
  <w:num w:numId="6">
    <w:abstractNumId w:val="13"/>
  </w:num>
  <w:num w:numId="7">
    <w:abstractNumId w:val="38"/>
  </w:num>
  <w:num w:numId="8">
    <w:abstractNumId w:val="46"/>
  </w:num>
  <w:num w:numId="9">
    <w:abstractNumId w:val="23"/>
  </w:num>
  <w:num w:numId="10">
    <w:abstractNumId w:val="31"/>
  </w:num>
  <w:num w:numId="11">
    <w:abstractNumId w:val="47"/>
  </w:num>
  <w:num w:numId="12">
    <w:abstractNumId w:val="15"/>
  </w:num>
  <w:num w:numId="13">
    <w:abstractNumId w:val="40"/>
  </w:num>
  <w:num w:numId="14">
    <w:abstractNumId w:val="24"/>
  </w:num>
  <w:num w:numId="15">
    <w:abstractNumId w:val="22"/>
  </w:num>
  <w:num w:numId="16">
    <w:abstractNumId w:val="45"/>
  </w:num>
  <w:num w:numId="17">
    <w:abstractNumId w:val="25"/>
  </w:num>
  <w:num w:numId="18">
    <w:abstractNumId w:val="9"/>
  </w:num>
  <w:num w:numId="19">
    <w:abstractNumId w:val="16"/>
  </w:num>
  <w:num w:numId="20">
    <w:abstractNumId w:val="7"/>
  </w:num>
  <w:num w:numId="21">
    <w:abstractNumId w:val="12"/>
  </w:num>
  <w:num w:numId="22">
    <w:abstractNumId w:val="33"/>
  </w:num>
  <w:num w:numId="23">
    <w:abstractNumId w:val="2"/>
  </w:num>
  <w:num w:numId="24">
    <w:abstractNumId w:val="34"/>
  </w:num>
  <w:num w:numId="25">
    <w:abstractNumId w:val="14"/>
  </w:num>
  <w:num w:numId="26">
    <w:abstractNumId w:val="21"/>
  </w:num>
  <w:num w:numId="27">
    <w:abstractNumId w:val="11"/>
  </w:num>
  <w:num w:numId="28">
    <w:abstractNumId w:val="18"/>
  </w:num>
  <w:num w:numId="29">
    <w:abstractNumId w:val="44"/>
  </w:num>
  <w:num w:numId="30">
    <w:abstractNumId w:val="17"/>
  </w:num>
  <w:num w:numId="31">
    <w:abstractNumId w:val="6"/>
  </w:num>
  <w:num w:numId="32">
    <w:abstractNumId w:val="10"/>
  </w:num>
  <w:num w:numId="33">
    <w:abstractNumId w:val="29"/>
  </w:num>
  <w:num w:numId="34">
    <w:abstractNumId w:val="35"/>
  </w:num>
  <w:num w:numId="35">
    <w:abstractNumId w:val="4"/>
  </w:num>
  <w:num w:numId="36">
    <w:abstractNumId w:val="36"/>
  </w:num>
  <w:num w:numId="37">
    <w:abstractNumId w:val="30"/>
  </w:num>
  <w:num w:numId="38">
    <w:abstractNumId w:val="1"/>
  </w:num>
  <w:num w:numId="39">
    <w:abstractNumId w:val="39"/>
  </w:num>
  <w:num w:numId="40">
    <w:abstractNumId w:val="43"/>
  </w:num>
  <w:num w:numId="41">
    <w:abstractNumId w:val="5"/>
  </w:num>
  <w:num w:numId="42">
    <w:abstractNumId w:val="27"/>
  </w:num>
  <w:num w:numId="43">
    <w:abstractNumId w:val="26"/>
  </w:num>
  <w:num w:numId="44">
    <w:abstractNumId w:val="3"/>
  </w:num>
  <w:num w:numId="45">
    <w:abstractNumId w:val="37"/>
  </w:num>
  <w:num w:numId="46">
    <w:abstractNumId w:val="0"/>
  </w:num>
  <w:num w:numId="47">
    <w:abstractNumId w:val="1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B"/>
    <w:rsid w:val="000076FD"/>
    <w:rsid w:val="00014B7F"/>
    <w:rsid w:val="00022D70"/>
    <w:rsid w:val="00051742"/>
    <w:rsid w:val="000566A0"/>
    <w:rsid w:val="0006295B"/>
    <w:rsid w:val="000651AF"/>
    <w:rsid w:val="00070DCB"/>
    <w:rsid w:val="0008239D"/>
    <w:rsid w:val="0009372C"/>
    <w:rsid w:val="000D6801"/>
    <w:rsid w:val="000F0415"/>
    <w:rsid w:val="001037FD"/>
    <w:rsid w:val="00116508"/>
    <w:rsid w:val="00130DAE"/>
    <w:rsid w:val="00144691"/>
    <w:rsid w:val="00152717"/>
    <w:rsid w:val="0015297C"/>
    <w:rsid w:val="001A00A0"/>
    <w:rsid w:val="001B126C"/>
    <w:rsid w:val="001B48F4"/>
    <w:rsid w:val="001B71A1"/>
    <w:rsid w:val="001C21CD"/>
    <w:rsid w:val="001C5313"/>
    <w:rsid w:val="001E37E3"/>
    <w:rsid w:val="001F05A5"/>
    <w:rsid w:val="00202400"/>
    <w:rsid w:val="00205E37"/>
    <w:rsid w:val="00212B39"/>
    <w:rsid w:val="00215487"/>
    <w:rsid w:val="00247B3D"/>
    <w:rsid w:val="00257DB2"/>
    <w:rsid w:val="0027498B"/>
    <w:rsid w:val="002A18B2"/>
    <w:rsid w:val="002A67BC"/>
    <w:rsid w:val="002B524F"/>
    <w:rsid w:val="002D0646"/>
    <w:rsid w:val="002D0C7F"/>
    <w:rsid w:val="002D1E3A"/>
    <w:rsid w:val="002E19CE"/>
    <w:rsid w:val="00303F1F"/>
    <w:rsid w:val="00337878"/>
    <w:rsid w:val="0035423E"/>
    <w:rsid w:val="003658A4"/>
    <w:rsid w:val="003701E7"/>
    <w:rsid w:val="003776F6"/>
    <w:rsid w:val="00381EE0"/>
    <w:rsid w:val="00390D30"/>
    <w:rsid w:val="0039560F"/>
    <w:rsid w:val="003A4328"/>
    <w:rsid w:val="003F3481"/>
    <w:rsid w:val="003F64CB"/>
    <w:rsid w:val="0040796F"/>
    <w:rsid w:val="004119C6"/>
    <w:rsid w:val="00452719"/>
    <w:rsid w:val="004734F7"/>
    <w:rsid w:val="004B0838"/>
    <w:rsid w:val="004B7721"/>
    <w:rsid w:val="004C427A"/>
    <w:rsid w:val="004C513A"/>
    <w:rsid w:val="004C7BEA"/>
    <w:rsid w:val="004D3E7C"/>
    <w:rsid w:val="004F1C7A"/>
    <w:rsid w:val="004F5E9D"/>
    <w:rsid w:val="005071E2"/>
    <w:rsid w:val="00507D36"/>
    <w:rsid w:val="005115CD"/>
    <w:rsid w:val="0051380A"/>
    <w:rsid w:val="00514F4B"/>
    <w:rsid w:val="005300DC"/>
    <w:rsid w:val="00531E9E"/>
    <w:rsid w:val="00562ABF"/>
    <w:rsid w:val="005717B4"/>
    <w:rsid w:val="005801FB"/>
    <w:rsid w:val="00586363"/>
    <w:rsid w:val="0059422B"/>
    <w:rsid w:val="005B18D8"/>
    <w:rsid w:val="005B4682"/>
    <w:rsid w:val="005B60CA"/>
    <w:rsid w:val="005C182A"/>
    <w:rsid w:val="005D5544"/>
    <w:rsid w:val="005E0CFA"/>
    <w:rsid w:val="005E6274"/>
    <w:rsid w:val="005F74F0"/>
    <w:rsid w:val="00614623"/>
    <w:rsid w:val="00614F19"/>
    <w:rsid w:val="00616FCB"/>
    <w:rsid w:val="00617207"/>
    <w:rsid w:val="0062131B"/>
    <w:rsid w:val="00636735"/>
    <w:rsid w:val="00636FDA"/>
    <w:rsid w:val="0064623A"/>
    <w:rsid w:val="00651FDA"/>
    <w:rsid w:val="00655127"/>
    <w:rsid w:val="00676887"/>
    <w:rsid w:val="006854B8"/>
    <w:rsid w:val="006966D8"/>
    <w:rsid w:val="006A32C5"/>
    <w:rsid w:val="006A44BD"/>
    <w:rsid w:val="006A6D4E"/>
    <w:rsid w:val="006D589E"/>
    <w:rsid w:val="006E54E2"/>
    <w:rsid w:val="007201D4"/>
    <w:rsid w:val="0072513F"/>
    <w:rsid w:val="00730598"/>
    <w:rsid w:val="00740918"/>
    <w:rsid w:val="007479EC"/>
    <w:rsid w:val="00754753"/>
    <w:rsid w:val="00770F4B"/>
    <w:rsid w:val="00776482"/>
    <w:rsid w:val="00793F86"/>
    <w:rsid w:val="00795CB6"/>
    <w:rsid w:val="007A1864"/>
    <w:rsid w:val="007A5B66"/>
    <w:rsid w:val="007B0222"/>
    <w:rsid w:val="007B3E09"/>
    <w:rsid w:val="007B4D11"/>
    <w:rsid w:val="007F1914"/>
    <w:rsid w:val="007F6928"/>
    <w:rsid w:val="00800FDC"/>
    <w:rsid w:val="00820A9B"/>
    <w:rsid w:val="00822FEF"/>
    <w:rsid w:val="00827B8B"/>
    <w:rsid w:val="00834257"/>
    <w:rsid w:val="00873646"/>
    <w:rsid w:val="008834AC"/>
    <w:rsid w:val="00887017"/>
    <w:rsid w:val="008933CA"/>
    <w:rsid w:val="008A3F65"/>
    <w:rsid w:val="008A67C4"/>
    <w:rsid w:val="008B57E8"/>
    <w:rsid w:val="008C59DC"/>
    <w:rsid w:val="008C6C51"/>
    <w:rsid w:val="008E2261"/>
    <w:rsid w:val="008E273F"/>
    <w:rsid w:val="008F5A59"/>
    <w:rsid w:val="0090252A"/>
    <w:rsid w:val="00917F86"/>
    <w:rsid w:val="009619B4"/>
    <w:rsid w:val="0097544B"/>
    <w:rsid w:val="009968AC"/>
    <w:rsid w:val="009A68D6"/>
    <w:rsid w:val="009E772F"/>
    <w:rsid w:val="00A04327"/>
    <w:rsid w:val="00A100A4"/>
    <w:rsid w:val="00A47EF3"/>
    <w:rsid w:val="00A52820"/>
    <w:rsid w:val="00A60EB2"/>
    <w:rsid w:val="00A647C7"/>
    <w:rsid w:val="00A73374"/>
    <w:rsid w:val="00A86DC6"/>
    <w:rsid w:val="00AA413F"/>
    <w:rsid w:val="00AE08A1"/>
    <w:rsid w:val="00AF1C15"/>
    <w:rsid w:val="00B0595B"/>
    <w:rsid w:val="00B10E2B"/>
    <w:rsid w:val="00B20F3B"/>
    <w:rsid w:val="00B23849"/>
    <w:rsid w:val="00B54FE0"/>
    <w:rsid w:val="00B62146"/>
    <w:rsid w:val="00BB3C85"/>
    <w:rsid w:val="00BD2D8D"/>
    <w:rsid w:val="00BD34CD"/>
    <w:rsid w:val="00BF6E8E"/>
    <w:rsid w:val="00C126C6"/>
    <w:rsid w:val="00C25A60"/>
    <w:rsid w:val="00C3030E"/>
    <w:rsid w:val="00C46125"/>
    <w:rsid w:val="00C625E7"/>
    <w:rsid w:val="00C666B6"/>
    <w:rsid w:val="00C66816"/>
    <w:rsid w:val="00C71919"/>
    <w:rsid w:val="00C80AD2"/>
    <w:rsid w:val="00C82CCB"/>
    <w:rsid w:val="00CA4494"/>
    <w:rsid w:val="00CB17D3"/>
    <w:rsid w:val="00CB4417"/>
    <w:rsid w:val="00CB44FB"/>
    <w:rsid w:val="00CC5F34"/>
    <w:rsid w:val="00CC6446"/>
    <w:rsid w:val="00CC6DC8"/>
    <w:rsid w:val="00CD0C83"/>
    <w:rsid w:val="00D13CAB"/>
    <w:rsid w:val="00D6584C"/>
    <w:rsid w:val="00D75006"/>
    <w:rsid w:val="00D831F7"/>
    <w:rsid w:val="00D8676A"/>
    <w:rsid w:val="00D92611"/>
    <w:rsid w:val="00DB265F"/>
    <w:rsid w:val="00DC713D"/>
    <w:rsid w:val="00DD34A1"/>
    <w:rsid w:val="00DE1B5C"/>
    <w:rsid w:val="00DE670B"/>
    <w:rsid w:val="00DF49CF"/>
    <w:rsid w:val="00E017E0"/>
    <w:rsid w:val="00E410FC"/>
    <w:rsid w:val="00E631D6"/>
    <w:rsid w:val="00E73194"/>
    <w:rsid w:val="00E83119"/>
    <w:rsid w:val="00EA55B8"/>
    <w:rsid w:val="00EC0EBB"/>
    <w:rsid w:val="00EC2873"/>
    <w:rsid w:val="00EC4903"/>
    <w:rsid w:val="00EE321C"/>
    <w:rsid w:val="00EE3C7C"/>
    <w:rsid w:val="00EF4990"/>
    <w:rsid w:val="00F049EF"/>
    <w:rsid w:val="00F1012D"/>
    <w:rsid w:val="00F159A8"/>
    <w:rsid w:val="00F20CC8"/>
    <w:rsid w:val="00F6363F"/>
    <w:rsid w:val="00F76104"/>
    <w:rsid w:val="00F762AC"/>
    <w:rsid w:val="00F8018A"/>
    <w:rsid w:val="00F82F66"/>
    <w:rsid w:val="00F94A39"/>
    <w:rsid w:val="00F9580F"/>
    <w:rsid w:val="00F96FEB"/>
    <w:rsid w:val="00FA36A8"/>
    <w:rsid w:val="00FA5888"/>
    <w:rsid w:val="00FB610B"/>
    <w:rsid w:val="00FD3DD9"/>
    <w:rsid w:val="00FE03FA"/>
    <w:rsid w:val="00FE07CA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8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FB85D-84F5-A84A-AF24-E6BC0ECE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840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Margo Bell</cp:lastModifiedBy>
  <cp:revision>13</cp:revision>
  <cp:lastPrinted>2020-02-17T14:56:00Z</cp:lastPrinted>
  <dcterms:created xsi:type="dcterms:W3CDTF">2020-02-14T21:39:00Z</dcterms:created>
  <dcterms:modified xsi:type="dcterms:W3CDTF">2020-02-20T18:34:00Z</dcterms:modified>
</cp:coreProperties>
</file>