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0" w:rsidRDefault="00FC4F62" w:rsidP="00FC4F62">
      <w:pPr>
        <w:ind w:left="1440" w:firstLine="720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A109E32" wp14:editId="7A91B47C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221361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377" y="21280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E70" w:rsidRPr="00310D14">
        <w:rPr>
          <w:b/>
          <w:sz w:val="28"/>
          <w:szCs w:val="28"/>
        </w:rPr>
        <w:t>Nominating Committee Report</w:t>
      </w:r>
    </w:p>
    <w:p w:rsidR="00310D14" w:rsidRPr="00310D14" w:rsidRDefault="00D872A4" w:rsidP="0045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943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 201</w:t>
      </w:r>
      <w:r w:rsidR="0079439D">
        <w:rPr>
          <w:b/>
          <w:sz w:val="28"/>
          <w:szCs w:val="28"/>
        </w:rPr>
        <w:t>7</w:t>
      </w:r>
    </w:p>
    <w:p w:rsidR="00FC4F62" w:rsidRDefault="00FC4F62" w:rsidP="00FC4F62">
      <w:pPr>
        <w:jc w:val="both"/>
        <w:rPr>
          <w:sz w:val="24"/>
          <w:szCs w:val="24"/>
        </w:rPr>
      </w:pPr>
    </w:p>
    <w:p w:rsidR="00D872A4" w:rsidRDefault="00773479" w:rsidP="00773479">
      <w:pPr>
        <w:rPr>
          <w:sz w:val="24"/>
          <w:szCs w:val="24"/>
        </w:rPr>
      </w:pPr>
      <w:r>
        <w:rPr>
          <w:sz w:val="24"/>
          <w:szCs w:val="24"/>
        </w:rPr>
        <w:t xml:space="preserve">Nominating Committee:  </w:t>
      </w:r>
      <w:r w:rsidR="00310D14" w:rsidRPr="00310D14">
        <w:rPr>
          <w:sz w:val="24"/>
          <w:szCs w:val="24"/>
        </w:rPr>
        <w:t>Christine Peringer</w:t>
      </w:r>
      <w:r>
        <w:rPr>
          <w:sz w:val="24"/>
          <w:szCs w:val="24"/>
        </w:rPr>
        <w:t xml:space="preserve"> (Past Chair)</w:t>
      </w:r>
      <w:r w:rsidR="00310D14" w:rsidRPr="00310D14">
        <w:rPr>
          <w:sz w:val="24"/>
          <w:szCs w:val="24"/>
        </w:rPr>
        <w:t xml:space="preserve">, </w:t>
      </w:r>
      <w:r w:rsidR="0079439D">
        <w:rPr>
          <w:sz w:val="24"/>
          <w:szCs w:val="24"/>
        </w:rPr>
        <w:t>Sarah Bingham (Executive Director)</w:t>
      </w:r>
      <w:r w:rsidR="00310D14" w:rsidRPr="00310D14">
        <w:rPr>
          <w:sz w:val="24"/>
          <w:szCs w:val="24"/>
        </w:rPr>
        <w:t>.</w:t>
      </w:r>
      <w:r w:rsidR="00310D14">
        <w:rPr>
          <w:sz w:val="24"/>
          <w:szCs w:val="24"/>
        </w:rPr>
        <w:t xml:space="preserve"> </w:t>
      </w:r>
    </w:p>
    <w:p w:rsidR="00D872A4" w:rsidRDefault="0079439D" w:rsidP="007734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If the membership approved the change in our bylaw</w:t>
      </w:r>
      <w:r w:rsidR="00A62A54">
        <w:rPr>
          <w:sz w:val="24"/>
          <w:szCs w:val="24"/>
        </w:rPr>
        <w:t xml:space="preserve"> proposed this evening</w:t>
      </w:r>
      <w:r>
        <w:rPr>
          <w:sz w:val="24"/>
          <w:szCs w:val="24"/>
        </w:rPr>
        <w:t xml:space="preserve">, </w:t>
      </w:r>
      <w:r w:rsidR="001C6FF5">
        <w:rPr>
          <w:sz w:val="24"/>
          <w:szCs w:val="24"/>
        </w:rPr>
        <w:t>LCCJP</w:t>
      </w:r>
      <w:r>
        <w:rPr>
          <w:sz w:val="24"/>
          <w:szCs w:val="24"/>
        </w:rPr>
        <w:t xml:space="preserve"> will have at least seven and a maximum of nine people on the</w:t>
      </w:r>
      <w:r w:rsidR="00D872A4">
        <w:rPr>
          <w:sz w:val="24"/>
          <w:szCs w:val="24"/>
        </w:rPr>
        <w:t xml:space="preserve"> Board of Directors.  Four of the</w:t>
      </w:r>
      <w:r>
        <w:rPr>
          <w:sz w:val="24"/>
          <w:szCs w:val="24"/>
        </w:rPr>
        <w:t xml:space="preserve"> current board</w:t>
      </w:r>
      <w:r w:rsidR="00D872A4">
        <w:rPr>
          <w:sz w:val="24"/>
          <w:szCs w:val="24"/>
        </w:rPr>
        <w:t xml:space="preserve"> members are in the mid</w:t>
      </w:r>
      <w:r w:rsidR="00F540B3">
        <w:rPr>
          <w:sz w:val="24"/>
          <w:szCs w:val="24"/>
        </w:rPr>
        <w:t>st</w:t>
      </w:r>
      <w:r w:rsidR="00D872A4">
        <w:rPr>
          <w:sz w:val="24"/>
          <w:szCs w:val="24"/>
        </w:rPr>
        <w:t xml:space="preserve"> of their term</w:t>
      </w:r>
      <w:r>
        <w:rPr>
          <w:sz w:val="24"/>
          <w:szCs w:val="24"/>
        </w:rPr>
        <w:t>s</w:t>
      </w:r>
      <w:r w:rsidR="00D872A4">
        <w:rPr>
          <w:sz w:val="24"/>
          <w:szCs w:val="24"/>
        </w:rPr>
        <w:t>:</w:t>
      </w:r>
    </w:p>
    <w:p w:rsidR="00D872A4" w:rsidRDefault="00D872A4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 xml:space="preserve">Murray Long </w:t>
      </w:r>
      <w:r>
        <w:rPr>
          <w:rFonts w:asciiTheme="minorHAnsi" w:hAnsiTheme="minorHAnsi"/>
          <w:sz w:val="24"/>
          <w:szCs w:val="24"/>
        </w:rPr>
        <w:t>(Chair)</w:t>
      </w:r>
    </w:p>
    <w:p w:rsidR="0079439D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>Scott Ferguson</w:t>
      </w:r>
      <w:r>
        <w:rPr>
          <w:rFonts w:asciiTheme="minorHAnsi" w:hAnsiTheme="minorHAnsi"/>
          <w:sz w:val="24"/>
          <w:szCs w:val="24"/>
        </w:rPr>
        <w:t xml:space="preserve"> (Vice-chair)</w:t>
      </w:r>
    </w:p>
    <w:p w:rsidR="0079439D" w:rsidRPr="0079439D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872A4">
        <w:rPr>
          <w:sz w:val="24"/>
          <w:szCs w:val="24"/>
        </w:rPr>
        <w:t xml:space="preserve">Margo Bell </w:t>
      </w:r>
      <w:r>
        <w:rPr>
          <w:sz w:val="24"/>
          <w:szCs w:val="24"/>
        </w:rPr>
        <w:t>(Secretary)</w:t>
      </w:r>
    </w:p>
    <w:p w:rsidR="00D872A4" w:rsidRPr="00D872A4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Linda Rush</w:t>
      </w:r>
      <w:r w:rsidR="00D872A4" w:rsidRPr="00D872A4">
        <w:rPr>
          <w:rFonts w:asciiTheme="minorHAnsi" w:hAnsiTheme="minorHAnsi"/>
          <w:sz w:val="24"/>
          <w:szCs w:val="24"/>
        </w:rPr>
        <w:br/>
      </w:r>
    </w:p>
    <w:p w:rsidR="00D872A4" w:rsidRDefault="00D872A4" w:rsidP="00D872A4">
      <w:pPr>
        <w:jc w:val="both"/>
        <w:rPr>
          <w:sz w:val="24"/>
          <w:szCs w:val="24"/>
        </w:rPr>
      </w:pPr>
      <w:r>
        <w:rPr>
          <w:sz w:val="24"/>
          <w:szCs w:val="24"/>
        </w:rPr>
        <w:t>This means we have three vacancies to fill</w:t>
      </w:r>
      <w:r w:rsidR="0079439D">
        <w:rPr>
          <w:sz w:val="24"/>
          <w:szCs w:val="24"/>
        </w:rPr>
        <w:t xml:space="preserve"> as a minimum</w:t>
      </w:r>
      <w:r>
        <w:rPr>
          <w:sz w:val="24"/>
          <w:szCs w:val="24"/>
        </w:rPr>
        <w:t xml:space="preserve">.  </w:t>
      </w:r>
      <w:r w:rsidR="00450E70" w:rsidRPr="00310D14">
        <w:rPr>
          <w:sz w:val="24"/>
          <w:szCs w:val="24"/>
        </w:rPr>
        <w:t xml:space="preserve">LCCJP </w:t>
      </w:r>
      <w:r>
        <w:rPr>
          <w:sz w:val="24"/>
          <w:szCs w:val="24"/>
        </w:rPr>
        <w:t xml:space="preserve">sent notices </w:t>
      </w:r>
      <w:r w:rsidR="00773479">
        <w:rPr>
          <w:sz w:val="24"/>
          <w:szCs w:val="24"/>
        </w:rPr>
        <w:t>seeking candidates for</w:t>
      </w:r>
      <w:r>
        <w:rPr>
          <w:sz w:val="24"/>
          <w:szCs w:val="24"/>
        </w:rPr>
        <w:t xml:space="preserve"> these board vacancies </w:t>
      </w:r>
      <w:r w:rsidRPr="00F54B63">
        <w:rPr>
          <w:sz w:val="24"/>
          <w:szCs w:val="24"/>
        </w:rPr>
        <w:t>to all LCCJP members and volunteers and others on our mailing list, the Lanark County Planning Council for Children Youth and Families and all its member agencies</w:t>
      </w:r>
      <w:r w:rsidR="00773479" w:rsidRPr="00F54B63">
        <w:rPr>
          <w:sz w:val="24"/>
          <w:szCs w:val="24"/>
        </w:rPr>
        <w:t>, t</w:t>
      </w:r>
      <w:r w:rsidRPr="00F54B63">
        <w:rPr>
          <w:sz w:val="24"/>
          <w:szCs w:val="24"/>
        </w:rPr>
        <w:t xml:space="preserve">he United Way </w:t>
      </w:r>
      <w:r w:rsidR="00F54B63" w:rsidRPr="00F54B63">
        <w:rPr>
          <w:sz w:val="24"/>
          <w:szCs w:val="24"/>
        </w:rPr>
        <w:t xml:space="preserve">and all of </w:t>
      </w:r>
      <w:proofErr w:type="spellStart"/>
      <w:proofErr w:type="gramStart"/>
      <w:r w:rsidR="00F54B63" w:rsidRPr="00F54B63">
        <w:rPr>
          <w:sz w:val="24"/>
          <w:szCs w:val="24"/>
        </w:rPr>
        <w:t>it’s</w:t>
      </w:r>
      <w:proofErr w:type="spellEnd"/>
      <w:proofErr w:type="gramEnd"/>
      <w:r w:rsidR="00F54B63" w:rsidRPr="00F54B63">
        <w:rPr>
          <w:sz w:val="24"/>
          <w:szCs w:val="24"/>
        </w:rPr>
        <w:t xml:space="preserve"> considerable connections</w:t>
      </w:r>
      <w:r w:rsidRPr="00F54B63">
        <w:rPr>
          <w:sz w:val="24"/>
          <w:szCs w:val="24"/>
        </w:rPr>
        <w:t>, all town councils and other community partners.  In addition we posted the notice</w:t>
      </w:r>
      <w:r w:rsidR="00F540B3" w:rsidRPr="00F54B63">
        <w:rPr>
          <w:sz w:val="24"/>
          <w:szCs w:val="24"/>
        </w:rPr>
        <w:t xml:space="preserve"> on our website</w:t>
      </w:r>
      <w:r w:rsidR="0079439D" w:rsidRPr="00F54B63">
        <w:rPr>
          <w:sz w:val="24"/>
          <w:szCs w:val="24"/>
        </w:rPr>
        <w:t>, Facebook</w:t>
      </w:r>
      <w:r w:rsidR="00F54B63" w:rsidRPr="00F54B63">
        <w:rPr>
          <w:sz w:val="24"/>
          <w:szCs w:val="24"/>
        </w:rPr>
        <w:t>, Twitter</w:t>
      </w:r>
      <w:r w:rsidR="00F540B3" w:rsidRPr="00F54B63">
        <w:rPr>
          <w:sz w:val="24"/>
          <w:szCs w:val="24"/>
        </w:rPr>
        <w:t xml:space="preserve"> and advertised in the four local editions of the EMC.</w:t>
      </w:r>
    </w:p>
    <w:p w:rsidR="00D872A4" w:rsidRDefault="00D872A4" w:rsidP="00D8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73479">
        <w:rPr>
          <w:sz w:val="24"/>
          <w:szCs w:val="24"/>
        </w:rPr>
        <w:t>were happy to receive</w:t>
      </w:r>
      <w:r>
        <w:rPr>
          <w:sz w:val="24"/>
          <w:szCs w:val="24"/>
        </w:rPr>
        <w:t xml:space="preserve"> four </w:t>
      </w:r>
      <w:r w:rsidR="00773479">
        <w:rPr>
          <w:sz w:val="24"/>
          <w:szCs w:val="24"/>
        </w:rPr>
        <w:t xml:space="preserve">strong </w:t>
      </w:r>
      <w:r>
        <w:rPr>
          <w:sz w:val="24"/>
          <w:szCs w:val="24"/>
        </w:rPr>
        <w:t xml:space="preserve">applications.  The </w:t>
      </w:r>
      <w:r w:rsidR="001C6FF5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="00450E70" w:rsidRPr="00310D14">
        <w:rPr>
          <w:sz w:val="24"/>
          <w:szCs w:val="24"/>
        </w:rPr>
        <w:t xml:space="preserve">candidates </w:t>
      </w:r>
      <w:r w:rsidR="001C6FF5">
        <w:rPr>
          <w:sz w:val="24"/>
          <w:szCs w:val="24"/>
        </w:rPr>
        <w:t>have been</w:t>
      </w:r>
      <w:r w:rsidR="00450E70" w:rsidRPr="00310D14">
        <w:rPr>
          <w:sz w:val="24"/>
          <w:szCs w:val="24"/>
        </w:rPr>
        <w:t xml:space="preserve"> interviewed and reference checks were conducted as outlined in our policies. </w:t>
      </w:r>
      <w:r>
        <w:rPr>
          <w:sz w:val="24"/>
          <w:szCs w:val="24"/>
        </w:rPr>
        <w:t>The following</w:t>
      </w:r>
      <w:r w:rsidR="00450E70" w:rsidRPr="00310D14">
        <w:rPr>
          <w:sz w:val="24"/>
          <w:szCs w:val="24"/>
        </w:rPr>
        <w:t xml:space="preserve"> </w:t>
      </w:r>
      <w:r w:rsidR="001C6FF5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="00450E70" w:rsidRPr="00310D14">
        <w:rPr>
          <w:sz w:val="24"/>
          <w:szCs w:val="24"/>
        </w:rPr>
        <w:t xml:space="preserve">candidates </w:t>
      </w:r>
      <w:r w:rsidRPr="00310D14">
        <w:rPr>
          <w:sz w:val="24"/>
          <w:szCs w:val="24"/>
        </w:rPr>
        <w:t xml:space="preserve">(in alphabetical order) </w:t>
      </w:r>
      <w:r>
        <w:rPr>
          <w:sz w:val="24"/>
          <w:szCs w:val="24"/>
        </w:rPr>
        <w:t>are nominated</w:t>
      </w:r>
      <w:r w:rsidR="00450E70" w:rsidRPr="00310D14">
        <w:rPr>
          <w:sz w:val="24"/>
          <w:szCs w:val="24"/>
        </w:rPr>
        <w:t xml:space="preserve"> to fill the vacancies</w:t>
      </w:r>
      <w:r w:rsidR="00310D14" w:rsidRPr="00310D14">
        <w:rPr>
          <w:sz w:val="24"/>
          <w:szCs w:val="24"/>
        </w:rPr>
        <w:t xml:space="preserve"> on the Board of Directors</w:t>
      </w:r>
      <w:r>
        <w:rPr>
          <w:sz w:val="24"/>
          <w:szCs w:val="24"/>
        </w:rPr>
        <w:t>:</w:t>
      </w:r>
    </w:p>
    <w:p w:rsidR="001C6FF5" w:rsidRDefault="001C6FF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Shannon Forsyth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</w:p>
    <w:p w:rsidR="001C6FF5" w:rsidRDefault="001C6FF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Georgia McNally </w:t>
      </w:r>
    </w:p>
    <w:p w:rsidR="001C6FF5" w:rsidRDefault="001C6FF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Cheryl O’Connor</w:t>
      </w:r>
    </w:p>
    <w:p w:rsidR="00FC4F62" w:rsidRPr="001C6FF5" w:rsidRDefault="0079439D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>Brian Peters</w:t>
      </w:r>
      <w:r>
        <w:rPr>
          <w:rFonts w:asciiTheme="minorHAnsi" w:hAnsiTheme="minorHAnsi"/>
          <w:sz w:val="24"/>
          <w:szCs w:val="24"/>
        </w:rPr>
        <w:t xml:space="preserve"> (seeking a second three-year term)</w:t>
      </w:r>
      <w:r w:rsidR="00D872A4" w:rsidRPr="001C6FF5">
        <w:rPr>
          <w:rFonts w:asciiTheme="minorHAnsi" w:hAnsiTheme="minorHAnsi"/>
          <w:sz w:val="24"/>
          <w:szCs w:val="24"/>
        </w:rPr>
        <w:br/>
      </w:r>
    </w:p>
    <w:p w:rsidR="00310D14" w:rsidRDefault="00450E70" w:rsidP="00D872A4">
      <w:pPr>
        <w:jc w:val="both"/>
        <w:rPr>
          <w:sz w:val="24"/>
          <w:szCs w:val="24"/>
        </w:rPr>
      </w:pPr>
      <w:r w:rsidRPr="00310D14">
        <w:rPr>
          <w:sz w:val="24"/>
          <w:szCs w:val="24"/>
        </w:rPr>
        <w:t xml:space="preserve">Moved by </w:t>
      </w:r>
      <w:r w:rsidR="00310D14" w:rsidRPr="00310D14">
        <w:rPr>
          <w:sz w:val="24"/>
          <w:szCs w:val="24"/>
        </w:rPr>
        <w:t xml:space="preserve">myself, </w:t>
      </w:r>
      <w:r w:rsidR="00D872A4" w:rsidRPr="00310D14">
        <w:rPr>
          <w:sz w:val="24"/>
          <w:szCs w:val="24"/>
        </w:rPr>
        <w:t>Christine Peringer</w:t>
      </w:r>
      <w:r w:rsidR="00FC4F62">
        <w:rPr>
          <w:sz w:val="24"/>
          <w:szCs w:val="24"/>
        </w:rPr>
        <w:t>,</w:t>
      </w:r>
      <w:r w:rsidR="00310D14" w:rsidRPr="00310D14">
        <w:rPr>
          <w:sz w:val="24"/>
          <w:szCs w:val="24"/>
        </w:rPr>
        <w:t xml:space="preserve"> and seconded by </w:t>
      </w:r>
      <w:r w:rsidR="001C6FF5">
        <w:rPr>
          <w:sz w:val="24"/>
          <w:szCs w:val="24"/>
        </w:rPr>
        <w:t>Murray Long</w:t>
      </w:r>
      <w:r w:rsidR="00D872A4" w:rsidRPr="00310D14">
        <w:rPr>
          <w:sz w:val="24"/>
          <w:szCs w:val="24"/>
        </w:rPr>
        <w:t xml:space="preserve"> </w:t>
      </w:r>
      <w:r w:rsidRPr="00310D14">
        <w:rPr>
          <w:sz w:val="24"/>
          <w:szCs w:val="24"/>
        </w:rPr>
        <w:t xml:space="preserve">to accept these </w:t>
      </w:r>
      <w:r w:rsidR="00773479">
        <w:rPr>
          <w:sz w:val="24"/>
          <w:szCs w:val="24"/>
        </w:rPr>
        <w:t>candidates</w:t>
      </w:r>
      <w:r w:rsidRPr="00310D14">
        <w:rPr>
          <w:sz w:val="24"/>
          <w:szCs w:val="24"/>
        </w:rPr>
        <w:t xml:space="preserve"> as </w:t>
      </w:r>
      <w:r w:rsidR="00773479">
        <w:rPr>
          <w:sz w:val="24"/>
          <w:szCs w:val="24"/>
        </w:rPr>
        <w:t xml:space="preserve">members of </w:t>
      </w:r>
      <w:r w:rsidRPr="00310D14">
        <w:rPr>
          <w:sz w:val="24"/>
          <w:szCs w:val="24"/>
        </w:rPr>
        <w:t>the Board of Directors of the Lanark County Community Justice Program.</w:t>
      </w:r>
      <w:r w:rsidR="00FC4F62">
        <w:rPr>
          <w:sz w:val="24"/>
          <w:szCs w:val="24"/>
        </w:rPr>
        <w:t xml:space="preserve"> </w:t>
      </w:r>
      <w:r w:rsidR="001C6FF5">
        <w:rPr>
          <w:sz w:val="24"/>
          <w:szCs w:val="24"/>
        </w:rPr>
        <w:br/>
      </w:r>
    </w:p>
    <w:p w:rsidR="00450E70" w:rsidRPr="00310D14" w:rsidRDefault="00310D14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>Signed __</w:t>
      </w:r>
      <w:r w:rsidR="00450E70" w:rsidRPr="00310D14">
        <w:rPr>
          <w:sz w:val="24"/>
          <w:szCs w:val="24"/>
        </w:rPr>
        <w:t>___________________________</w:t>
      </w:r>
      <w:r w:rsidRPr="00310D14">
        <w:rPr>
          <w:sz w:val="24"/>
          <w:szCs w:val="24"/>
        </w:rPr>
        <w:t xml:space="preserve">_______________                 </w:t>
      </w:r>
      <w:r w:rsidR="00450E70" w:rsidRPr="00310D14">
        <w:rPr>
          <w:sz w:val="24"/>
          <w:szCs w:val="24"/>
        </w:rPr>
        <w:t xml:space="preserve">Date </w:t>
      </w:r>
      <w:r w:rsidR="00D872A4">
        <w:rPr>
          <w:sz w:val="24"/>
          <w:szCs w:val="24"/>
        </w:rPr>
        <w:t xml:space="preserve">June </w:t>
      </w:r>
      <w:r w:rsidR="001C6FF5">
        <w:rPr>
          <w:sz w:val="24"/>
          <w:szCs w:val="24"/>
        </w:rPr>
        <w:t>12, 2017</w:t>
      </w:r>
    </w:p>
    <w:p w:rsidR="00450E70" w:rsidRPr="00310D14" w:rsidRDefault="00450E70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ab/>
      </w:r>
      <w:r w:rsidR="00310D14" w:rsidRPr="00310D14">
        <w:rPr>
          <w:sz w:val="24"/>
          <w:szCs w:val="24"/>
        </w:rPr>
        <w:tab/>
      </w:r>
      <w:r w:rsidR="00D872A4" w:rsidRPr="00310D14">
        <w:rPr>
          <w:sz w:val="24"/>
          <w:szCs w:val="24"/>
        </w:rPr>
        <w:t>Christine Peringer</w:t>
      </w:r>
      <w:r w:rsidR="006C5B09">
        <w:rPr>
          <w:sz w:val="24"/>
          <w:szCs w:val="24"/>
        </w:rPr>
        <w:br/>
      </w:r>
    </w:p>
    <w:p w:rsidR="00D872A4" w:rsidRDefault="00450E70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>Signed _____________________________________</w:t>
      </w:r>
      <w:r w:rsidR="00310D14" w:rsidRPr="00310D14">
        <w:rPr>
          <w:sz w:val="24"/>
          <w:szCs w:val="24"/>
        </w:rPr>
        <w:t>_____</w:t>
      </w:r>
      <w:r w:rsidRPr="00310D14">
        <w:rPr>
          <w:sz w:val="24"/>
          <w:szCs w:val="24"/>
        </w:rPr>
        <w:t xml:space="preserve">_ </w:t>
      </w:r>
      <w:r w:rsidR="00310D14" w:rsidRPr="00310D14">
        <w:rPr>
          <w:sz w:val="24"/>
          <w:szCs w:val="24"/>
        </w:rPr>
        <w:t xml:space="preserve">                 </w:t>
      </w:r>
      <w:r w:rsidRPr="00310D14">
        <w:rPr>
          <w:sz w:val="24"/>
          <w:szCs w:val="24"/>
        </w:rPr>
        <w:t xml:space="preserve"> Date </w:t>
      </w:r>
      <w:r w:rsidR="00D872A4">
        <w:rPr>
          <w:sz w:val="24"/>
          <w:szCs w:val="24"/>
        </w:rPr>
        <w:t xml:space="preserve">June </w:t>
      </w:r>
      <w:r w:rsidR="001C6FF5">
        <w:rPr>
          <w:sz w:val="24"/>
          <w:szCs w:val="24"/>
        </w:rPr>
        <w:t>12, 2017</w:t>
      </w:r>
      <w:r w:rsidRPr="00310D14">
        <w:rPr>
          <w:sz w:val="24"/>
          <w:szCs w:val="24"/>
        </w:rPr>
        <w:t xml:space="preserve">   </w:t>
      </w:r>
    </w:p>
    <w:p w:rsidR="00450E70" w:rsidRPr="00310D14" w:rsidRDefault="00D872A4" w:rsidP="00310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FF5">
        <w:rPr>
          <w:sz w:val="24"/>
          <w:szCs w:val="24"/>
        </w:rPr>
        <w:t>Murray Long</w:t>
      </w:r>
      <w:r w:rsidRPr="00310D14">
        <w:rPr>
          <w:sz w:val="24"/>
          <w:szCs w:val="24"/>
        </w:rPr>
        <w:t xml:space="preserve"> </w:t>
      </w:r>
    </w:p>
    <w:sectPr w:rsidR="00450E70" w:rsidRPr="00310D14" w:rsidSect="00F540B3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4E5"/>
    <w:multiLevelType w:val="hybridMultilevel"/>
    <w:tmpl w:val="1DE4F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A97"/>
    <w:multiLevelType w:val="hybridMultilevel"/>
    <w:tmpl w:val="F6826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6C73"/>
    <w:multiLevelType w:val="hybridMultilevel"/>
    <w:tmpl w:val="82987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0"/>
    <w:rsid w:val="00174276"/>
    <w:rsid w:val="001C6FF5"/>
    <w:rsid w:val="001F354F"/>
    <w:rsid w:val="00310D14"/>
    <w:rsid w:val="00450E70"/>
    <w:rsid w:val="006C5B09"/>
    <w:rsid w:val="00773479"/>
    <w:rsid w:val="0079439D"/>
    <w:rsid w:val="00A62A54"/>
    <w:rsid w:val="00C449BA"/>
    <w:rsid w:val="00D872A4"/>
    <w:rsid w:val="00F540B3"/>
    <w:rsid w:val="00F54B63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E7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E7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A88D-09B7-4B4A-9642-E0C6AD78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Peterkin</dc:creator>
  <cp:lastModifiedBy>Sarah Bingham</cp:lastModifiedBy>
  <cp:revision>2</cp:revision>
  <cp:lastPrinted>2016-05-10T22:53:00Z</cp:lastPrinted>
  <dcterms:created xsi:type="dcterms:W3CDTF">2017-05-21T16:19:00Z</dcterms:created>
  <dcterms:modified xsi:type="dcterms:W3CDTF">2017-05-21T16:19:00Z</dcterms:modified>
</cp:coreProperties>
</file>