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023E0" w:rsidTr="007023E0">
        <w:tc>
          <w:tcPr>
            <w:tcW w:w="4675" w:type="dxa"/>
          </w:tcPr>
          <w:p w:rsidR="007023E0" w:rsidRDefault="007023E0">
            <w:bookmarkStart w:id="0" w:name="_GoBack"/>
            <w:bookmarkEnd w:id="0"/>
            <w:r>
              <w:t>LANARK COUNTY COMMUNITY JUSTICE</w:t>
            </w:r>
          </w:p>
        </w:tc>
        <w:tc>
          <w:tcPr>
            <w:tcW w:w="4675" w:type="dxa"/>
          </w:tcPr>
          <w:p w:rsidR="007023E0" w:rsidRDefault="007023E0">
            <w:r>
              <w:t>POLICIES AND PROCEDURES</w:t>
            </w:r>
          </w:p>
        </w:tc>
      </w:tr>
      <w:tr w:rsidR="007023E0" w:rsidTr="007023E0">
        <w:tc>
          <w:tcPr>
            <w:tcW w:w="4675" w:type="dxa"/>
          </w:tcPr>
          <w:p w:rsidR="00632CFE" w:rsidRDefault="00632CFE">
            <w:pPr>
              <w:rPr>
                <w:b/>
              </w:rPr>
            </w:pPr>
          </w:p>
          <w:p w:rsidR="007023E0" w:rsidRDefault="007023E0">
            <w:pPr>
              <w:rPr>
                <w:b/>
              </w:rPr>
            </w:pPr>
            <w:r>
              <w:rPr>
                <w:b/>
              </w:rPr>
              <w:t>SECTION: HUMAN RESOURCES</w:t>
            </w:r>
            <w:r w:rsidR="00FC351D">
              <w:rPr>
                <w:b/>
              </w:rPr>
              <w:t xml:space="preserve"> 2.13</w:t>
            </w:r>
          </w:p>
          <w:p w:rsidR="00135F65" w:rsidRPr="007023E0" w:rsidRDefault="00135F65" w:rsidP="00AB06E2">
            <w:pPr>
              <w:rPr>
                <w:b/>
              </w:rPr>
            </w:pPr>
          </w:p>
        </w:tc>
        <w:tc>
          <w:tcPr>
            <w:tcW w:w="4675" w:type="dxa"/>
          </w:tcPr>
          <w:p w:rsidR="00632CFE" w:rsidRDefault="00632CFE" w:rsidP="00482D63">
            <w:pPr>
              <w:rPr>
                <w:b/>
              </w:rPr>
            </w:pPr>
          </w:p>
          <w:p w:rsidR="007023E0" w:rsidRPr="00B57C6C" w:rsidRDefault="007023E0" w:rsidP="00482D63">
            <w:r w:rsidRPr="00482D63">
              <w:rPr>
                <w:b/>
              </w:rPr>
              <w:t xml:space="preserve">DATE: </w:t>
            </w:r>
            <w:r w:rsidR="00B57C6C">
              <w:t>April 2018</w:t>
            </w:r>
          </w:p>
        </w:tc>
      </w:tr>
      <w:tr w:rsidR="007023E0" w:rsidTr="007023E0">
        <w:tc>
          <w:tcPr>
            <w:tcW w:w="4675" w:type="dxa"/>
          </w:tcPr>
          <w:p w:rsidR="00632CFE" w:rsidRDefault="00632CFE">
            <w:pPr>
              <w:rPr>
                <w:b/>
              </w:rPr>
            </w:pPr>
          </w:p>
          <w:p w:rsidR="007023E0" w:rsidRDefault="007023E0">
            <w:r w:rsidRPr="00482D63">
              <w:rPr>
                <w:b/>
              </w:rPr>
              <w:t>SUBJECT:</w:t>
            </w:r>
            <w:r>
              <w:t xml:space="preserve"> </w:t>
            </w:r>
            <w:r w:rsidR="00482D63">
              <w:t>Paid Holidays</w:t>
            </w:r>
          </w:p>
          <w:p w:rsidR="00135F65" w:rsidRPr="00046A6F" w:rsidRDefault="00135F65" w:rsidP="00482D63">
            <w:pPr>
              <w:rPr>
                <w:b/>
              </w:rPr>
            </w:pPr>
          </w:p>
        </w:tc>
        <w:tc>
          <w:tcPr>
            <w:tcW w:w="4675" w:type="dxa"/>
          </w:tcPr>
          <w:p w:rsidR="00632CFE" w:rsidRDefault="00632CFE">
            <w:pPr>
              <w:rPr>
                <w:b/>
              </w:rPr>
            </w:pPr>
          </w:p>
          <w:p w:rsidR="007023E0" w:rsidRDefault="007023E0">
            <w:r w:rsidRPr="00482D63">
              <w:rPr>
                <w:b/>
              </w:rPr>
              <w:t>HISTORY</w:t>
            </w:r>
            <w:r>
              <w:t>:</w:t>
            </w:r>
            <w:r w:rsidR="00046A6F">
              <w:t xml:space="preserve"> </w:t>
            </w:r>
            <w:r w:rsidR="00482D63">
              <w:t>Developed Spring 2018</w:t>
            </w:r>
          </w:p>
          <w:p w:rsidR="007023E0" w:rsidRDefault="007023E0"/>
        </w:tc>
      </w:tr>
      <w:tr w:rsidR="007023E0" w:rsidTr="00724C04">
        <w:tc>
          <w:tcPr>
            <w:tcW w:w="9350" w:type="dxa"/>
            <w:gridSpan w:val="2"/>
          </w:tcPr>
          <w:p w:rsidR="00632CFE" w:rsidRDefault="00632CFE" w:rsidP="00482D63">
            <w:pPr>
              <w:rPr>
                <w:b/>
              </w:rPr>
            </w:pPr>
          </w:p>
          <w:p w:rsidR="00482D63" w:rsidRDefault="007023E0" w:rsidP="00482D63">
            <w:pPr>
              <w:rPr>
                <w:b/>
              </w:rPr>
            </w:pPr>
            <w:r w:rsidRPr="00135F65">
              <w:rPr>
                <w:b/>
              </w:rPr>
              <w:t>PURPOSE:</w:t>
            </w:r>
          </w:p>
          <w:p w:rsidR="00482D63" w:rsidRPr="00482D63" w:rsidRDefault="00482D63" w:rsidP="00482D63">
            <w:pPr>
              <w:rPr>
                <w:b/>
              </w:rPr>
            </w:pPr>
            <w:r>
              <w:t>To identify paid holidays that are recognized by the Organization</w:t>
            </w:r>
          </w:p>
          <w:p w:rsidR="007023E0" w:rsidRDefault="007023E0" w:rsidP="00482D63"/>
        </w:tc>
      </w:tr>
      <w:tr w:rsidR="007023E0" w:rsidTr="006F533F">
        <w:tc>
          <w:tcPr>
            <w:tcW w:w="9350" w:type="dxa"/>
            <w:gridSpan w:val="2"/>
          </w:tcPr>
          <w:p w:rsidR="00632CFE" w:rsidRDefault="00632CFE" w:rsidP="00482D63">
            <w:pPr>
              <w:rPr>
                <w:b/>
              </w:rPr>
            </w:pPr>
          </w:p>
          <w:p w:rsidR="00482D63" w:rsidRDefault="007023E0" w:rsidP="00482D63">
            <w:r w:rsidRPr="00135F65">
              <w:rPr>
                <w:b/>
              </w:rPr>
              <w:t>POLICY:</w:t>
            </w:r>
            <w:r w:rsidR="00482D63">
              <w:t xml:space="preserve"> </w:t>
            </w:r>
          </w:p>
          <w:p w:rsidR="00482D63" w:rsidRDefault="00482D63" w:rsidP="00482D63">
            <w:r>
              <w:t>LCCJ recognizes 11 statutory holidays annually for all full time employees</w:t>
            </w:r>
          </w:p>
          <w:p w:rsidR="004576D2" w:rsidRDefault="004576D2" w:rsidP="004576D2">
            <w:pPr>
              <w:rPr>
                <w:b/>
              </w:rPr>
            </w:pPr>
          </w:p>
          <w:p w:rsidR="007023E0" w:rsidRDefault="007023E0" w:rsidP="00482D63"/>
        </w:tc>
      </w:tr>
      <w:tr w:rsidR="007023E0" w:rsidTr="00C05205">
        <w:tc>
          <w:tcPr>
            <w:tcW w:w="9350" w:type="dxa"/>
            <w:gridSpan w:val="2"/>
          </w:tcPr>
          <w:p w:rsidR="00632CFE" w:rsidRDefault="00632CFE" w:rsidP="00482D63">
            <w:pPr>
              <w:rPr>
                <w:b/>
              </w:rPr>
            </w:pPr>
          </w:p>
          <w:p w:rsidR="00482D63" w:rsidRDefault="00482D63" w:rsidP="00482D63">
            <w:r w:rsidRPr="00482D63">
              <w:rPr>
                <w:b/>
              </w:rPr>
              <w:t>PROCEDURE:</w:t>
            </w:r>
            <w:r>
              <w:t xml:space="preserve"> </w:t>
            </w:r>
          </w:p>
          <w:p w:rsidR="00482D63" w:rsidRDefault="00482D63" w:rsidP="00482D63">
            <w:r>
              <w:t>The paid holidays (statutory holidays) recognized by LCCJ are as follows:</w:t>
            </w:r>
          </w:p>
          <w:p w:rsidR="00482D63" w:rsidRDefault="00482D63" w:rsidP="00482D63">
            <w:pPr>
              <w:pStyle w:val="NoSpacing"/>
            </w:pPr>
          </w:p>
          <w:p w:rsidR="00482D63" w:rsidRDefault="00482D63" w:rsidP="00482D63">
            <w:pPr>
              <w:pStyle w:val="NoSpacing"/>
            </w:pPr>
            <w:r>
              <w:t>Christmas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Victoria Day (May)</w:t>
            </w:r>
          </w:p>
          <w:p w:rsidR="00482D63" w:rsidRDefault="00482D63" w:rsidP="00482D63">
            <w:pPr>
              <w:pStyle w:val="NoSpacing"/>
            </w:pPr>
            <w:r>
              <w:t>Boxing Day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Canada Day (July 1) </w:t>
            </w:r>
          </w:p>
          <w:p w:rsidR="00482D63" w:rsidRDefault="00482D63" w:rsidP="00482D63">
            <w:pPr>
              <w:pStyle w:val="NoSpacing"/>
            </w:pPr>
            <w:r>
              <w:t>New Year’s Day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Civic Holiday (Aug)</w:t>
            </w:r>
          </w:p>
          <w:p w:rsidR="00482D63" w:rsidRDefault="00482D63" w:rsidP="00482D63">
            <w:pPr>
              <w:pStyle w:val="NoSpacing"/>
            </w:pPr>
            <w:r>
              <w:t>Family Day (February)</w:t>
            </w:r>
            <w:r>
              <w:tab/>
            </w:r>
            <w:r>
              <w:tab/>
            </w:r>
            <w:r>
              <w:tab/>
            </w:r>
            <w:r>
              <w:tab/>
              <w:t>Labour Day</w:t>
            </w:r>
          </w:p>
          <w:p w:rsidR="00482D63" w:rsidRDefault="00482D63" w:rsidP="00482D63">
            <w:pPr>
              <w:pStyle w:val="NoSpacing"/>
            </w:pPr>
            <w:r>
              <w:t>Good Friday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Thanksgiving</w:t>
            </w:r>
          </w:p>
          <w:p w:rsidR="00482D63" w:rsidRDefault="00482D63" w:rsidP="00482D63">
            <w:pPr>
              <w:pStyle w:val="NoSpacing"/>
            </w:pPr>
            <w:r>
              <w:t>Easter Monday</w:t>
            </w:r>
          </w:p>
          <w:p w:rsidR="00482D63" w:rsidRDefault="00482D63" w:rsidP="00482D63">
            <w:pPr>
              <w:pStyle w:val="NoSpacing"/>
            </w:pPr>
          </w:p>
          <w:p w:rsidR="00482D63" w:rsidRDefault="00482D63" w:rsidP="00482D63">
            <w:pPr>
              <w:pStyle w:val="NoSpacing"/>
            </w:pPr>
            <w:r>
              <w:t xml:space="preserve">When a Statutory holiday falls on a weekend, the paid holiday will be taken </w:t>
            </w:r>
            <w:r w:rsidR="007655AA">
              <w:t xml:space="preserve">and the office will be closed </w:t>
            </w:r>
            <w:r>
              <w:t>on the following Monday</w:t>
            </w:r>
          </w:p>
          <w:p w:rsidR="00482D63" w:rsidRDefault="00482D63" w:rsidP="00482D63">
            <w:pPr>
              <w:pStyle w:val="NoSpacing"/>
            </w:pPr>
          </w:p>
          <w:p w:rsidR="007655AA" w:rsidRDefault="00482D63" w:rsidP="00482D63">
            <w:pPr>
              <w:pStyle w:val="NoSpacing"/>
            </w:pPr>
            <w:r>
              <w:t xml:space="preserve">The number of paid holidays to be taken by a part time employee will be </w:t>
            </w:r>
            <w:r w:rsidR="007655AA">
              <w:t>prorated</w:t>
            </w:r>
            <w:r w:rsidR="00543E55">
              <w:t xml:space="preserve">.  If the part time employee </w:t>
            </w:r>
            <w:r w:rsidR="00B57C6C">
              <w:t>cannot take a statutory holiday</w:t>
            </w:r>
            <w:r w:rsidR="00543E55">
              <w:t xml:space="preserve"> on the actual day of the holiday, </w:t>
            </w:r>
            <w:r w:rsidR="00B57C6C">
              <w:t>another day may be substituted</w:t>
            </w:r>
            <w:r w:rsidR="00543E55">
              <w:t xml:space="preserve"> </w:t>
            </w:r>
            <w:r w:rsidR="007655AA">
              <w:t xml:space="preserve"> </w:t>
            </w:r>
          </w:p>
          <w:p w:rsidR="007655AA" w:rsidRDefault="007655AA" w:rsidP="00482D63">
            <w:pPr>
              <w:pStyle w:val="NoSpacing"/>
            </w:pPr>
          </w:p>
          <w:p w:rsidR="00482D63" w:rsidRDefault="007655AA" w:rsidP="00482D63">
            <w:pPr>
              <w:pStyle w:val="NoSpacing"/>
            </w:pPr>
            <w:r>
              <w:t xml:space="preserve">At the discretion of the Executive Director, </w:t>
            </w:r>
            <w:r w:rsidR="00482D63">
              <w:t xml:space="preserve">LCCJ will be closed between Christmas and New </w:t>
            </w:r>
            <w:proofErr w:type="spellStart"/>
            <w:r w:rsidR="00482D63">
              <w:t>Years</w:t>
            </w:r>
            <w:proofErr w:type="spellEnd"/>
            <w:r w:rsidR="00482D63">
              <w:t xml:space="preserve">, and the days unaccounted for by Statutory Holidays will be paid holidays </w:t>
            </w:r>
          </w:p>
          <w:p w:rsidR="00046A6F" w:rsidRDefault="00046A6F" w:rsidP="00482D63">
            <w:pPr>
              <w:rPr>
                <w:b/>
              </w:rPr>
            </w:pPr>
          </w:p>
          <w:p w:rsidR="00482D63" w:rsidRPr="00482D63" w:rsidRDefault="00482D63" w:rsidP="00482D63">
            <w:pPr>
              <w:rPr>
                <w:b/>
              </w:rPr>
            </w:pPr>
          </w:p>
        </w:tc>
      </w:tr>
      <w:tr w:rsidR="00046A6F" w:rsidTr="00C05205">
        <w:tc>
          <w:tcPr>
            <w:tcW w:w="9350" w:type="dxa"/>
            <w:gridSpan w:val="2"/>
          </w:tcPr>
          <w:p w:rsidR="00046A6F" w:rsidRDefault="00046A6F"/>
        </w:tc>
      </w:tr>
    </w:tbl>
    <w:p w:rsidR="00C903FB" w:rsidRDefault="001D739D"/>
    <w:sectPr w:rsidR="00C903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39D" w:rsidRDefault="001D739D" w:rsidP="006021AC">
      <w:pPr>
        <w:spacing w:after="0" w:line="240" w:lineRule="auto"/>
      </w:pPr>
      <w:r>
        <w:separator/>
      </w:r>
    </w:p>
  </w:endnote>
  <w:endnote w:type="continuationSeparator" w:id="0">
    <w:p w:rsidR="001D739D" w:rsidRDefault="001D739D" w:rsidP="00602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1AC" w:rsidRDefault="006021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1AC" w:rsidRDefault="006021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1AC" w:rsidRDefault="006021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39D" w:rsidRDefault="001D739D" w:rsidP="006021AC">
      <w:pPr>
        <w:spacing w:after="0" w:line="240" w:lineRule="auto"/>
      </w:pPr>
      <w:r>
        <w:separator/>
      </w:r>
    </w:p>
  </w:footnote>
  <w:footnote w:type="continuationSeparator" w:id="0">
    <w:p w:rsidR="001D739D" w:rsidRDefault="001D739D" w:rsidP="00602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1AC" w:rsidRDefault="006021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0774277"/>
      <w:docPartObj>
        <w:docPartGallery w:val="Watermarks"/>
        <w:docPartUnique/>
      </w:docPartObj>
    </w:sdtPr>
    <w:sdtContent>
      <w:p w:rsidR="006021AC" w:rsidRDefault="006021AC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1AC" w:rsidRDefault="006021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41356"/>
    <w:multiLevelType w:val="hybridMultilevel"/>
    <w:tmpl w:val="024A49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A1702"/>
    <w:multiLevelType w:val="hybridMultilevel"/>
    <w:tmpl w:val="2DA6B9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F4954"/>
    <w:multiLevelType w:val="hybridMultilevel"/>
    <w:tmpl w:val="3A5421E0"/>
    <w:lvl w:ilvl="0" w:tplc="F534729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CE4CEA"/>
    <w:multiLevelType w:val="hybridMultilevel"/>
    <w:tmpl w:val="E36C4D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6E238C"/>
    <w:multiLevelType w:val="hybridMultilevel"/>
    <w:tmpl w:val="1DA8FD38"/>
    <w:lvl w:ilvl="0" w:tplc="82BABC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0468EC"/>
    <w:multiLevelType w:val="hybridMultilevel"/>
    <w:tmpl w:val="A7DC3680"/>
    <w:lvl w:ilvl="0" w:tplc="542689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A5"/>
    <w:rsid w:val="00046A6F"/>
    <w:rsid w:val="00052AC0"/>
    <w:rsid w:val="00135F65"/>
    <w:rsid w:val="001D739D"/>
    <w:rsid w:val="00234151"/>
    <w:rsid w:val="0037737D"/>
    <w:rsid w:val="004576D2"/>
    <w:rsid w:val="00482D63"/>
    <w:rsid w:val="005369C3"/>
    <w:rsid w:val="00543E55"/>
    <w:rsid w:val="006021AC"/>
    <w:rsid w:val="00632CFE"/>
    <w:rsid w:val="007023E0"/>
    <w:rsid w:val="007178A0"/>
    <w:rsid w:val="007655AA"/>
    <w:rsid w:val="007F3A91"/>
    <w:rsid w:val="00816BEA"/>
    <w:rsid w:val="00843C3A"/>
    <w:rsid w:val="00A325A5"/>
    <w:rsid w:val="00A71AF5"/>
    <w:rsid w:val="00A9283F"/>
    <w:rsid w:val="00AB06E2"/>
    <w:rsid w:val="00B031B6"/>
    <w:rsid w:val="00B57C6C"/>
    <w:rsid w:val="00B82ACE"/>
    <w:rsid w:val="00EF4D2B"/>
    <w:rsid w:val="00F3202F"/>
    <w:rsid w:val="00FC351D"/>
    <w:rsid w:val="00FF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23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9C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82D6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02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1AC"/>
  </w:style>
  <w:style w:type="paragraph" w:styleId="Footer">
    <w:name w:val="footer"/>
    <w:basedOn w:val="Normal"/>
    <w:link w:val="FooterChar"/>
    <w:uiPriority w:val="99"/>
    <w:unhideWhenUsed/>
    <w:rsid w:val="00602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1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23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9C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82D6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02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1AC"/>
  </w:style>
  <w:style w:type="paragraph" w:styleId="Footer">
    <w:name w:val="footer"/>
    <w:basedOn w:val="Normal"/>
    <w:link w:val="FooterChar"/>
    <w:uiPriority w:val="99"/>
    <w:unhideWhenUsed/>
    <w:rsid w:val="00602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Lanark Community Justice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Windows User</cp:lastModifiedBy>
  <cp:revision>3</cp:revision>
  <cp:lastPrinted>2017-04-25T14:05:00Z</cp:lastPrinted>
  <dcterms:created xsi:type="dcterms:W3CDTF">2018-04-19T13:09:00Z</dcterms:created>
  <dcterms:modified xsi:type="dcterms:W3CDTF">2018-04-19T13:14:00Z</dcterms:modified>
</cp:coreProperties>
</file>