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B5" w:rsidRPr="009945B5" w:rsidRDefault="00A925BC" w:rsidP="009945B5">
      <w:pPr>
        <w:pStyle w:val="Quote"/>
        <w:ind w:left="0"/>
        <w:rPr>
          <w:color w:val="auto"/>
          <w:sz w:val="32"/>
          <w:szCs w:val="32"/>
        </w:rPr>
      </w:pPr>
      <w:bookmarkStart w:id="0" w:name="_GoBack"/>
      <w:bookmarkEnd w:id="0"/>
      <w:r>
        <w:rPr>
          <w:color w:val="auto"/>
          <w:sz w:val="32"/>
          <w:szCs w:val="32"/>
        </w:rPr>
        <w:t xml:space="preserve">UPDATES </w:t>
      </w:r>
    </w:p>
    <w:p w:rsidR="009D0BF4" w:rsidRPr="009945B5" w:rsidRDefault="009945B5" w:rsidP="009945B5">
      <w:pPr>
        <w:pStyle w:val="Subtitle"/>
      </w:pPr>
      <w:r w:rsidRPr="009945B5">
        <w:t xml:space="preserve">DEVELOPMENTS </w:t>
      </w:r>
    </w:p>
    <w:p w:rsidR="00654891" w:rsidRDefault="009945B5" w:rsidP="00654891">
      <w:pPr>
        <w:pStyle w:val="ListParagraph"/>
        <w:numPr>
          <w:ilvl w:val="1"/>
          <w:numId w:val="2"/>
        </w:numPr>
        <w:rPr>
          <w:rStyle w:val="SubtleEmphasis"/>
        </w:rPr>
      </w:pPr>
      <w:r w:rsidRPr="009945B5">
        <w:rPr>
          <w:rStyle w:val="SubtleEmphasis"/>
        </w:rPr>
        <w:t xml:space="preserve"> BUILDING RESTORATIVE COMMUNITIES </w:t>
      </w:r>
    </w:p>
    <w:p w:rsidR="00654891" w:rsidRPr="004D0A26" w:rsidRDefault="00654891" w:rsidP="004D0A26">
      <w:pPr>
        <w:pStyle w:val="ListParagraph"/>
        <w:numPr>
          <w:ilvl w:val="1"/>
          <w:numId w:val="6"/>
        </w:numPr>
        <w:rPr>
          <w:color w:val="404040" w:themeColor="text1" w:themeTint="BF"/>
        </w:rPr>
      </w:pPr>
      <w:r w:rsidRPr="004D0A26">
        <w:rPr>
          <w:color w:val="404040" w:themeColor="text1" w:themeTint="BF"/>
        </w:rPr>
        <w:t xml:space="preserve">Curriculum Design </w:t>
      </w:r>
    </w:p>
    <w:p w:rsidR="004D0A26" w:rsidRPr="004D0A26" w:rsidRDefault="005648A2" w:rsidP="004D0A26">
      <w:pPr>
        <w:ind w:left="720"/>
        <w:rPr>
          <w:color w:val="404040" w:themeColor="text1" w:themeTint="BF"/>
        </w:rPr>
      </w:pPr>
      <w:r>
        <w:rPr>
          <w:color w:val="404040" w:themeColor="text1" w:themeTint="BF"/>
        </w:rPr>
        <w:t xml:space="preserve">Program Logic Model, Adult Learning Best Practices, Capacity Building, Curriculum Development, Restorative Practices in Community Context, Social Cohesion </w:t>
      </w:r>
    </w:p>
    <w:p w:rsidR="009945B5" w:rsidRDefault="009945B5" w:rsidP="00654891">
      <w:pPr>
        <w:ind w:left="720"/>
        <w:rPr>
          <w:color w:val="404040" w:themeColor="text1" w:themeTint="BF"/>
        </w:rPr>
      </w:pPr>
      <w:r w:rsidRPr="00654891">
        <w:rPr>
          <w:color w:val="404040" w:themeColor="text1" w:themeTint="BF"/>
        </w:rPr>
        <w:t>FOCUS THEMES;                                                                                                                                                                        Decolonization, Anti Oppression / Anti Racism frame work / power and control                                                                                      Positive Social Res</w:t>
      </w:r>
      <w:r w:rsidR="004D0A26">
        <w:rPr>
          <w:color w:val="404040" w:themeColor="text1" w:themeTint="BF"/>
        </w:rPr>
        <w:t>ponse/ Response based practices</w:t>
      </w:r>
      <w:r w:rsidRPr="00654891">
        <w:rPr>
          <w:color w:val="404040" w:themeColor="text1" w:themeTint="BF"/>
        </w:rPr>
        <w:t xml:space="preserve">                                                                                         Trauma/ Trauma Informed                                                                                                                              Community Needs / Rural Specifics                                                                                                               Conflict Resolution  Referrals /Confidentiality/ Organizational Needs                                                Restorative Conferences/ Circles/ Affirmative Statements      </w:t>
      </w:r>
    </w:p>
    <w:p w:rsidR="00654891" w:rsidRDefault="00654891" w:rsidP="00654891">
      <w:pPr>
        <w:ind w:left="720"/>
        <w:rPr>
          <w:color w:val="404040" w:themeColor="text1" w:themeTint="BF"/>
        </w:rPr>
      </w:pPr>
      <w:r>
        <w:rPr>
          <w:color w:val="404040" w:themeColor="text1" w:themeTint="BF"/>
        </w:rPr>
        <w:t xml:space="preserve">1.2 Community Outreach </w:t>
      </w:r>
    </w:p>
    <w:p w:rsidR="00654891" w:rsidRPr="00654891" w:rsidRDefault="004D0A26" w:rsidP="00654891">
      <w:pPr>
        <w:ind w:left="720"/>
        <w:rPr>
          <w:iCs/>
          <w:color w:val="404040" w:themeColor="text1" w:themeTint="BF"/>
        </w:rPr>
      </w:pPr>
      <w:r>
        <w:rPr>
          <w:iCs/>
          <w:color w:val="404040" w:themeColor="text1" w:themeTint="BF"/>
        </w:rPr>
        <w:t xml:space="preserve">Research / Literature Review specific to </w:t>
      </w:r>
      <w:r w:rsidR="00654891" w:rsidRPr="00654891">
        <w:rPr>
          <w:iCs/>
          <w:color w:val="404040" w:themeColor="text1" w:themeTint="BF"/>
        </w:rPr>
        <w:t xml:space="preserve">social change </w:t>
      </w:r>
      <w:r>
        <w:rPr>
          <w:iCs/>
          <w:color w:val="404040" w:themeColor="text1" w:themeTint="BF"/>
        </w:rPr>
        <w:t xml:space="preserve">theories and rural communities and cultivating relevant research and content for resource </w:t>
      </w:r>
    </w:p>
    <w:p w:rsidR="004D0A26" w:rsidRDefault="001C332B" w:rsidP="004D0A26">
      <w:pPr>
        <w:ind w:left="720"/>
        <w:rPr>
          <w:iCs/>
          <w:color w:val="404040" w:themeColor="text1" w:themeTint="BF"/>
        </w:rPr>
      </w:pPr>
      <w:r>
        <w:rPr>
          <w:iCs/>
          <w:color w:val="404040" w:themeColor="text1" w:themeTint="BF"/>
        </w:rPr>
        <w:t>L.</w:t>
      </w:r>
      <w:r w:rsidR="004D0A26">
        <w:rPr>
          <w:iCs/>
          <w:color w:val="404040" w:themeColor="text1" w:themeTint="BF"/>
        </w:rPr>
        <w:t xml:space="preserve">E.A.D.s Training                                                                                                                                              Learning opportunity, alongside networking and creating awareness of our programs within Lanark County Mental Health and First Responders Organizations </w:t>
      </w:r>
    </w:p>
    <w:p w:rsidR="001C332B" w:rsidRDefault="001C332B" w:rsidP="00654891">
      <w:pPr>
        <w:ind w:left="720"/>
        <w:rPr>
          <w:iCs/>
          <w:color w:val="404040" w:themeColor="text1" w:themeTint="BF"/>
        </w:rPr>
      </w:pPr>
      <w:r>
        <w:rPr>
          <w:iCs/>
          <w:color w:val="404040" w:themeColor="text1" w:themeTint="BF"/>
        </w:rPr>
        <w:t xml:space="preserve">Wednesday </w:t>
      </w:r>
      <w:r w:rsidR="00A925BC">
        <w:rPr>
          <w:iCs/>
          <w:color w:val="404040" w:themeColor="text1" w:themeTint="BF"/>
        </w:rPr>
        <w:t>Webinars;</w:t>
      </w:r>
      <w:r>
        <w:rPr>
          <w:iCs/>
          <w:color w:val="404040" w:themeColor="text1" w:themeTint="BF"/>
        </w:rPr>
        <w:t xml:space="preserve"> Restorative Justice, Self Injury Behaviour (x2) and Trauma (x2)</w:t>
      </w:r>
      <w:r w:rsidR="004D0A26">
        <w:rPr>
          <w:iCs/>
          <w:color w:val="404040" w:themeColor="text1" w:themeTint="BF"/>
        </w:rPr>
        <w:t xml:space="preserve">   Networking and generating opportunities for discussions within other service worker and community organizations, from different perspectives. </w:t>
      </w:r>
    </w:p>
    <w:p w:rsidR="005648A2" w:rsidRPr="00654891" w:rsidRDefault="005648A2" w:rsidP="00654891">
      <w:pPr>
        <w:ind w:left="720"/>
        <w:rPr>
          <w:iCs/>
          <w:color w:val="404040" w:themeColor="text1" w:themeTint="BF"/>
        </w:rPr>
      </w:pPr>
      <w:r>
        <w:rPr>
          <w:iCs/>
          <w:color w:val="404040" w:themeColor="text1" w:themeTint="BF"/>
        </w:rPr>
        <w:t xml:space="preserve">Facilitator Meeting to introduce myself, and to receive any input, quotes, stories, discussions etc. </w:t>
      </w:r>
    </w:p>
    <w:p w:rsidR="009945B5" w:rsidRPr="00654891" w:rsidRDefault="009945B5" w:rsidP="009945B5">
      <w:pPr>
        <w:pStyle w:val="ListParagraph"/>
        <w:numPr>
          <w:ilvl w:val="1"/>
          <w:numId w:val="2"/>
        </w:numPr>
        <w:rPr>
          <w:rStyle w:val="SubtleEmphasis"/>
        </w:rPr>
      </w:pPr>
      <w:r w:rsidRPr="00654891">
        <w:rPr>
          <w:rStyle w:val="SubtleEmphasis"/>
        </w:rPr>
        <w:t xml:space="preserve">BE STRONG </w:t>
      </w:r>
    </w:p>
    <w:p w:rsidR="00654891" w:rsidRDefault="00654891" w:rsidP="00654891">
      <w:pPr>
        <w:ind w:left="720"/>
        <w:rPr>
          <w:color w:val="404040" w:themeColor="text1" w:themeTint="BF"/>
        </w:rPr>
      </w:pPr>
      <w:r w:rsidRPr="00654891">
        <w:rPr>
          <w:color w:val="404040" w:themeColor="text1" w:themeTint="BF"/>
        </w:rPr>
        <w:t xml:space="preserve"> </w:t>
      </w:r>
      <w:r>
        <w:rPr>
          <w:color w:val="404040" w:themeColor="text1" w:themeTint="BF"/>
        </w:rPr>
        <w:t xml:space="preserve">2.1 Be Strong Understandings &amp; Awareness </w:t>
      </w:r>
    </w:p>
    <w:p w:rsidR="00654891" w:rsidRDefault="009945B5" w:rsidP="00654891">
      <w:pPr>
        <w:ind w:left="720"/>
        <w:rPr>
          <w:color w:val="404040" w:themeColor="text1" w:themeTint="BF"/>
        </w:rPr>
      </w:pPr>
      <w:r w:rsidRPr="00654891">
        <w:rPr>
          <w:color w:val="404040" w:themeColor="text1" w:themeTint="BF"/>
        </w:rPr>
        <w:t>Shadow Andrew Lynch to schools, meeting with administration, teachers and participating a</w:t>
      </w:r>
      <w:r w:rsidR="00654891" w:rsidRPr="00654891">
        <w:rPr>
          <w:color w:val="404040" w:themeColor="text1" w:themeTint="BF"/>
        </w:rPr>
        <w:t xml:space="preserve">nd observing circles </w:t>
      </w:r>
      <w:r w:rsidR="004D0A26">
        <w:rPr>
          <w:color w:val="404040" w:themeColor="text1" w:themeTint="BF"/>
        </w:rPr>
        <w:t xml:space="preserve"> ; St Johns, Holy Mary, ADHS, “Smiths Falls Youth Centre” </w:t>
      </w:r>
    </w:p>
    <w:p w:rsidR="00AD3781" w:rsidRPr="00654891" w:rsidRDefault="00AD3781" w:rsidP="00654891">
      <w:pPr>
        <w:ind w:left="720"/>
        <w:rPr>
          <w:color w:val="404040" w:themeColor="text1" w:themeTint="BF"/>
        </w:rPr>
      </w:pPr>
      <w:r>
        <w:rPr>
          <w:color w:val="404040" w:themeColor="text1" w:themeTint="BF"/>
        </w:rPr>
        <w:t xml:space="preserve">Conducting research focusing on restorative justice in school communities, The Restorative Practices Handbook for Teachers, Disciplinarians, Administrators, The Little Book of Restorative Discipline for Schools </w:t>
      </w:r>
    </w:p>
    <w:p w:rsidR="00654891" w:rsidRDefault="00654891" w:rsidP="00654891">
      <w:pPr>
        <w:ind w:left="720"/>
        <w:rPr>
          <w:color w:val="404040" w:themeColor="text1" w:themeTint="BF"/>
        </w:rPr>
      </w:pPr>
      <w:r>
        <w:rPr>
          <w:color w:val="404040" w:themeColor="text1" w:themeTint="BF"/>
        </w:rPr>
        <w:t xml:space="preserve">2.2 Community Outreach </w:t>
      </w:r>
    </w:p>
    <w:p w:rsidR="009945B5" w:rsidRDefault="009945B5" w:rsidP="00A925BC">
      <w:pPr>
        <w:ind w:left="720"/>
        <w:rPr>
          <w:color w:val="404040" w:themeColor="text1" w:themeTint="BF"/>
        </w:rPr>
      </w:pPr>
      <w:r w:rsidRPr="00654891">
        <w:rPr>
          <w:color w:val="404040" w:themeColor="text1" w:themeTint="BF"/>
        </w:rPr>
        <w:t xml:space="preserve">Collecting tangible evaluation (informational interviews/ pictures/ </w:t>
      </w:r>
      <w:r w:rsidR="00654891" w:rsidRPr="00654891">
        <w:rPr>
          <w:color w:val="404040" w:themeColor="text1" w:themeTint="BF"/>
        </w:rPr>
        <w:t>quotes)</w:t>
      </w:r>
    </w:p>
    <w:p w:rsidR="00A925BC" w:rsidRPr="005648A2" w:rsidRDefault="004D0A26" w:rsidP="005648A2">
      <w:pPr>
        <w:ind w:left="720"/>
        <w:rPr>
          <w:iCs/>
          <w:color w:val="404040" w:themeColor="text1" w:themeTint="BF"/>
        </w:rPr>
      </w:pPr>
      <w:r>
        <w:rPr>
          <w:iCs/>
          <w:color w:val="404040" w:themeColor="text1" w:themeTint="BF"/>
        </w:rPr>
        <w:lastRenderedPageBreak/>
        <w:t xml:space="preserve">Brainstorming ideas for progress, language and the cultural connection of the circle within Lanark County, practicability. How to make Restorative practices more in tune with the Lanark County culture. The need for respect and understanding of what respect is, do the students understand respect? </w:t>
      </w:r>
      <w:r w:rsidR="005648A2">
        <w:rPr>
          <w:iCs/>
          <w:color w:val="404040" w:themeColor="text1" w:themeTint="BF"/>
        </w:rPr>
        <w:t>Pre- teacher workshop on how to integrate restorative practices into the classroom, so as not to see the Be Strong as an “add on”.</w:t>
      </w:r>
    </w:p>
    <w:p w:rsidR="005648A2" w:rsidRDefault="005648A2" w:rsidP="009945B5">
      <w:pPr>
        <w:pStyle w:val="Subtitle"/>
      </w:pPr>
    </w:p>
    <w:p w:rsidR="009945B5" w:rsidRDefault="009945B5" w:rsidP="009945B5">
      <w:pPr>
        <w:pStyle w:val="Subtitle"/>
      </w:pPr>
      <w:r>
        <w:t xml:space="preserve">TARGETS </w:t>
      </w:r>
      <w:r w:rsidR="00654891">
        <w:t xml:space="preserve">/ ACTION PLANS </w:t>
      </w:r>
    </w:p>
    <w:p w:rsidR="009945B5" w:rsidRDefault="00C4768F" w:rsidP="00654891">
      <w:pPr>
        <w:pStyle w:val="ListParagraph"/>
        <w:numPr>
          <w:ilvl w:val="1"/>
          <w:numId w:val="3"/>
        </w:numPr>
        <w:rPr>
          <w:rStyle w:val="SubtleEmphasis"/>
        </w:rPr>
      </w:pPr>
      <w:r>
        <w:rPr>
          <w:rStyle w:val="SubtleEmphasis"/>
        </w:rPr>
        <w:t xml:space="preserve">BUILDING RESTORATIVE COMMUNITIES </w:t>
      </w:r>
    </w:p>
    <w:p w:rsidR="009A7D3B" w:rsidRDefault="009A7D3B" w:rsidP="009A7D3B">
      <w:pPr>
        <w:pStyle w:val="ListParagraph"/>
        <w:ind w:left="1095"/>
        <w:rPr>
          <w:rStyle w:val="SubtleEmphasis"/>
          <w:i w:val="0"/>
        </w:rPr>
      </w:pPr>
    </w:p>
    <w:p w:rsidR="00C4768F" w:rsidRPr="00C4768F" w:rsidRDefault="00C4768F" w:rsidP="00C4768F">
      <w:pPr>
        <w:pStyle w:val="ListParagraph"/>
        <w:numPr>
          <w:ilvl w:val="1"/>
          <w:numId w:val="5"/>
        </w:numPr>
        <w:rPr>
          <w:rStyle w:val="SubtleEmphasis"/>
          <w:i w:val="0"/>
        </w:rPr>
      </w:pPr>
      <w:r w:rsidRPr="00C4768F">
        <w:rPr>
          <w:rStyle w:val="SubtleEmphasis"/>
          <w:i w:val="0"/>
        </w:rPr>
        <w:t xml:space="preserve">Community outreach / Needs assessment </w:t>
      </w:r>
    </w:p>
    <w:p w:rsidR="009A7D3B" w:rsidRPr="004D0A26" w:rsidRDefault="009A7D3B" w:rsidP="004D0A26">
      <w:pPr>
        <w:pStyle w:val="ListParagraph"/>
        <w:ind w:left="1095"/>
        <w:rPr>
          <w:rStyle w:val="SubtleEmphasis"/>
          <w:i w:val="0"/>
        </w:rPr>
      </w:pPr>
      <w:r>
        <w:rPr>
          <w:rStyle w:val="SubtleEmphasis"/>
          <w:i w:val="0"/>
        </w:rPr>
        <w:t xml:space="preserve">Lanark County Mental Health, </w:t>
      </w:r>
      <w:r w:rsidRPr="00C4768F">
        <w:rPr>
          <w:rStyle w:val="SubtleEmphasis"/>
          <w:i w:val="0"/>
        </w:rPr>
        <w:t>YAK,</w:t>
      </w:r>
      <w:r w:rsidR="00654891" w:rsidRPr="00C4768F">
        <w:rPr>
          <w:rStyle w:val="SubtleEmphasis"/>
          <w:i w:val="0"/>
        </w:rPr>
        <w:t xml:space="preserve"> Victim Services, LC Interval House</w:t>
      </w:r>
    </w:p>
    <w:p w:rsidR="00C4768F" w:rsidRDefault="00C4768F" w:rsidP="00C4768F">
      <w:pPr>
        <w:pStyle w:val="ListParagraph"/>
        <w:numPr>
          <w:ilvl w:val="1"/>
          <w:numId w:val="5"/>
        </w:numPr>
        <w:rPr>
          <w:rStyle w:val="SubtleEmphasis"/>
          <w:i w:val="0"/>
        </w:rPr>
      </w:pPr>
      <w:r>
        <w:rPr>
          <w:rStyle w:val="SubtleEmphasis"/>
          <w:i w:val="0"/>
        </w:rPr>
        <w:t xml:space="preserve">Finalize Curriculum </w:t>
      </w:r>
    </w:p>
    <w:p w:rsidR="009A7D3B" w:rsidRDefault="009A7D3B" w:rsidP="009A7D3B">
      <w:pPr>
        <w:pStyle w:val="ListParagraph"/>
        <w:ind w:left="1095"/>
        <w:rPr>
          <w:rStyle w:val="SubtleEmphasis"/>
          <w:i w:val="0"/>
        </w:rPr>
      </w:pPr>
      <w:r w:rsidRPr="009A7D3B">
        <w:rPr>
          <w:rStyle w:val="SubtleEmphasis"/>
          <w:i w:val="0"/>
        </w:rPr>
        <w:t>Needs Assessment, Learning Outcomes, Evaluation Protocol</w:t>
      </w:r>
    </w:p>
    <w:p w:rsidR="009A7D3B" w:rsidRPr="00A925BC" w:rsidRDefault="009A7D3B" w:rsidP="00A925BC">
      <w:pPr>
        <w:pStyle w:val="ListParagraph"/>
        <w:numPr>
          <w:ilvl w:val="1"/>
          <w:numId w:val="5"/>
        </w:numPr>
        <w:rPr>
          <w:rStyle w:val="SubtleEmphasis"/>
          <w:i w:val="0"/>
        </w:rPr>
      </w:pPr>
      <w:r>
        <w:rPr>
          <w:rStyle w:val="SubtleEmphasis"/>
          <w:i w:val="0"/>
        </w:rPr>
        <w:t>Create a</w:t>
      </w:r>
      <w:r w:rsidR="004D0A26">
        <w:rPr>
          <w:rStyle w:val="SubtleEmphasis"/>
          <w:i w:val="0"/>
        </w:rPr>
        <w:t>nd maintain p</w:t>
      </w:r>
      <w:r>
        <w:rPr>
          <w:rStyle w:val="SubtleEmphasis"/>
          <w:i w:val="0"/>
        </w:rPr>
        <w:t>latform</w:t>
      </w:r>
      <w:r w:rsidR="004D0A26">
        <w:rPr>
          <w:rStyle w:val="SubtleEmphasis"/>
          <w:i w:val="0"/>
        </w:rPr>
        <w:t>s (website/blog/ twitter/ fb)</w:t>
      </w:r>
      <w:r>
        <w:rPr>
          <w:rStyle w:val="SubtleEmphasis"/>
          <w:i w:val="0"/>
        </w:rPr>
        <w:t xml:space="preserve"> to share content, resources, online discussion board, towards specific organizations and services </w:t>
      </w:r>
      <w:r w:rsidR="004D0A26">
        <w:rPr>
          <w:rStyle w:val="SubtleEmphasis"/>
          <w:i w:val="0"/>
        </w:rPr>
        <w:t xml:space="preserve">(teachers/ service workers/ health care workers/ teachers/ coaches/ community stakeholders) </w:t>
      </w:r>
    </w:p>
    <w:p w:rsidR="009A7D3B" w:rsidRDefault="009A7D3B" w:rsidP="009A7D3B">
      <w:pPr>
        <w:pStyle w:val="ListParagraph"/>
        <w:ind w:left="1800"/>
        <w:rPr>
          <w:rStyle w:val="SubtleEmphasis"/>
        </w:rPr>
      </w:pPr>
    </w:p>
    <w:p w:rsidR="00654891" w:rsidRDefault="00654891" w:rsidP="00654891">
      <w:pPr>
        <w:pStyle w:val="ListParagraph"/>
        <w:numPr>
          <w:ilvl w:val="1"/>
          <w:numId w:val="3"/>
        </w:numPr>
        <w:rPr>
          <w:rStyle w:val="SubtleEmphasis"/>
        </w:rPr>
      </w:pPr>
      <w:r>
        <w:rPr>
          <w:rStyle w:val="SubtleEmphasis"/>
        </w:rPr>
        <w:t xml:space="preserve">BE STRONG </w:t>
      </w:r>
    </w:p>
    <w:p w:rsidR="009A7D3B" w:rsidRDefault="009A7D3B" w:rsidP="009A7D3B">
      <w:pPr>
        <w:ind w:left="720"/>
        <w:rPr>
          <w:rStyle w:val="SubtleEmphasis"/>
          <w:i w:val="0"/>
        </w:rPr>
      </w:pPr>
      <w:r>
        <w:rPr>
          <w:rStyle w:val="SubtleEmphasis"/>
          <w:i w:val="0"/>
        </w:rPr>
        <w:t>2</w:t>
      </w:r>
      <w:r>
        <w:rPr>
          <w:rStyle w:val="SubtleEmphasis"/>
        </w:rPr>
        <w:t>.</w:t>
      </w:r>
      <w:r w:rsidRPr="00C4768F">
        <w:rPr>
          <w:rStyle w:val="SubtleEmphasis"/>
          <w:i w:val="0"/>
        </w:rPr>
        <w:t>1</w:t>
      </w:r>
      <w:r>
        <w:rPr>
          <w:rStyle w:val="SubtleEmphasis"/>
        </w:rPr>
        <w:t xml:space="preserve"> </w:t>
      </w:r>
      <w:r w:rsidRPr="009A7D3B">
        <w:rPr>
          <w:rStyle w:val="SubtleEmphasis"/>
          <w:i w:val="0"/>
        </w:rPr>
        <w:t>Aid</w:t>
      </w:r>
      <w:r>
        <w:rPr>
          <w:rStyle w:val="SubtleEmphasis"/>
          <w:i w:val="0"/>
        </w:rPr>
        <w:t xml:space="preserve"> Andrew in engagement of teachers and students                                                                          Reference platform above (1.3), specifics for educational professionals </w:t>
      </w:r>
    </w:p>
    <w:p w:rsidR="00AD3781" w:rsidRDefault="00AD3781" w:rsidP="009A7D3B">
      <w:pPr>
        <w:ind w:left="720"/>
        <w:rPr>
          <w:rStyle w:val="SubtleEmphasis"/>
          <w:i w:val="0"/>
        </w:rPr>
      </w:pPr>
      <w:r>
        <w:rPr>
          <w:rStyle w:val="SubtleEmphasis"/>
          <w:i w:val="0"/>
        </w:rPr>
        <w:t xml:space="preserve">2.2 Conduct Informational Interviews on team leads, board members, long standing facilitators, teachers, educators </w:t>
      </w:r>
    </w:p>
    <w:p w:rsidR="009A7D3B" w:rsidRPr="009A7D3B" w:rsidRDefault="009A7D3B" w:rsidP="009A7D3B">
      <w:pPr>
        <w:rPr>
          <w:rStyle w:val="SubtleEmphasis"/>
          <w:i w:val="0"/>
        </w:rPr>
      </w:pPr>
      <w:r>
        <w:rPr>
          <w:rStyle w:val="SubtleEmphasis"/>
          <w:i w:val="0"/>
        </w:rPr>
        <w:t xml:space="preserve">                                                                       </w:t>
      </w:r>
    </w:p>
    <w:p w:rsidR="00654891" w:rsidRDefault="00654891" w:rsidP="00654891">
      <w:pPr>
        <w:ind w:left="720"/>
        <w:rPr>
          <w:rStyle w:val="SubtleEmphasis"/>
        </w:rPr>
      </w:pPr>
    </w:p>
    <w:p w:rsidR="00654891" w:rsidRPr="00654891" w:rsidRDefault="00654891" w:rsidP="00654891">
      <w:pPr>
        <w:ind w:left="720"/>
        <w:rPr>
          <w:color w:val="404040" w:themeColor="text1" w:themeTint="BF"/>
        </w:rPr>
      </w:pPr>
    </w:p>
    <w:sectPr w:rsidR="00654891" w:rsidRPr="0065489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48" w:rsidRDefault="00877848" w:rsidP="009945B5">
      <w:pPr>
        <w:spacing w:after="0" w:line="240" w:lineRule="auto"/>
      </w:pPr>
      <w:r>
        <w:separator/>
      </w:r>
    </w:p>
  </w:endnote>
  <w:endnote w:type="continuationSeparator" w:id="0">
    <w:p w:rsidR="00877848" w:rsidRDefault="00877848" w:rsidP="009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4495"/>
      <w:gridCol w:w="374"/>
      <w:gridCol w:w="4491"/>
    </w:tblGrid>
    <w:tr w:rsidR="009945B5">
      <w:tc>
        <w:tcPr>
          <w:tcW w:w="2401" w:type="pct"/>
        </w:tcPr>
        <w:p w:rsidR="009945B5" w:rsidRDefault="00877848">
          <w:pPr>
            <w:pStyle w:val="Footer"/>
            <w:tabs>
              <w:tab w:val="clear" w:pos="4680"/>
              <w:tab w:val="clear" w:pos="9360"/>
            </w:tabs>
            <w:rPr>
              <w:caps/>
              <w:color w:val="4472C4" w:themeColor="accent1"/>
              <w:sz w:val="18"/>
              <w:szCs w:val="18"/>
            </w:rPr>
          </w:pPr>
          <w:sdt>
            <w:sdtPr>
              <w:rPr>
                <w:caps/>
                <w:color w:val="4472C4" w:themeColor="accent1"/>
                <w:sz w:val="18"/>
                <w:szCs w:val="18"/>
              </w:rPr>
              <w:alias w:val="Title"/>
              <w:tag w:val=""/>
              <w:id w:val="886384654"/>
              <w:placeholder>
                <w:docPart w:val="F4B75151729A4E8EB6389861D86363F9"/>
              </w:placeholder>
              <w:dataBinding w:prefixMappings="xmlns:ns0='http://purl.org/dc/elements/1.1/' xmlns:ns1='http://schemas.openxmlformats.org/package/2006/metadata/core-properties' " w:xpath="/ns1:coreProperties[1]/ns0:title[1]" w:storeItemID="{6C3C8BC8-F283-45AE-878A-BAB7291924A1}"/>
              <w:text/>
            </w:sdtPr>
            <w:sdtEndPr/>
            <w:sdtContent>
              <w:r w:rsidR="009945B5">
                <w:rPr>
                  <w:caps/>
                  <w:color w:val="4472C4" w:themeColor="accent1"/>
                  <w:sz w:val="18"/>
                  <w:szCs w:val="18"/>
                </w:rPr>
                <w:t>building restorative communities</w:t>
              </w:r>
            </w:sdtContent>
          </w:sdt>
        </w:p>
      </w:tc>
      <w:tc>
        <w:tcPr>
          <w:tcW w:w="200" w:type="pct"/>
        </w:tcPr>
        <w:p w:rsidR="009945B5" w:rsidRDefault="009945B5">
          <w:pPr>
            <w:pStyle w:val="Footer"/>
            <w:tabs>
              <w:tab w:val="clear" w:pos="4680"/>
              <w:tab w:val="clear" w:pos="9360"/>
            </w:tabs>
            <w:rPr>
              <w:caps/>
              <w:color w:val="4472C4" w:themeColor="accent1"/>
              <w:sz w:val="18"/>
              <w:szCs w:val="18"/>
            </w:rPr>
          </w:pPr>
        </w:p>
      </w:tc>
      <w:tc>
        <w:tcPr>
          <w:tcW w:w="2402" w:type="pct"/>
        </w:tcPr>
        <w:sdt>
          <w:sdtPr>
            <w:rPr>
              <w:caps/>
              <w:color w:val="4472C4" w:themeColor="accent1"/>
              <w:sz w:val="18"/>
              <w:szCs w:val="18"/>
            </w:rPr>
            <w:alias w:val="Author"/>
            <w:tag w:val=""/>
            <w:id w:val="1205441952"/>
            <w:placeholder>
              <w:docPart w:val="1E0095DB4FBB457DB42F1AB4875C042F"/>
            </w:placeholder>
            <w:dataBinding w:prefixMappings="xmlns:ns0='http://purl.org/dc/elements/1.1/' xmlns:ns1='http://schemas.openxmlformats.org/package/2006/metadata/core-properties' " w:xpath="/ns1:coreProperties[1]/ns0:creator[1]" w:storeItemID="{6C3C8BC8-F283-45AE-878A-BAB7291924A1}"/>
            <w:text/>
          </w:sdtPr>
          <w:sdtEndPr/>
          <w:sdtContent>
            <w:p w:rsidR="009945B5" w:rsidRDefault="009945B5">
              <w:pPr>
                <w:pStyle w:val="Footer"/>
                <w:tabs>
                  <w:tab w:val="clear" w:pos="4680"/>
                  <w:tab w:val="clear" w:pos="9360"/>
                </w:tabs>
                <w:jc w:val="right"/>
                <w:rPr>
                  <w:caps/>
                  <w:color w:val="4472C4" w:themeColor="accent1"/>
                  <w:sz w:val="18"/>
                  <w:szCs w:val="18"/>
                </w:rPr>
              </w:pPr>
              <w:r>
                <w:rPr>
                  <w:caps/>
                  <w:color w:val="4472C4" w:themeColor="accent1"/>
                  <w:sz w:val="18"/>
                  <w:szCs w:val="18"/>
                </w:rPr>
                <w:t>elle halladay</w:t>
              </w:r>
            </w:p>
          </w:sdtContent>
        </w:sdt>
      </w:tc>
    </w:tr>
  </w:tbl>
  <w:p w:rsidR="009945B5" w:rsidRDefault="00994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48" w:rsidRDefault="00877848" w:rsidP="009945B5">
      <w:pPr>
        <w:spacing w:after="0" w:line="240" w:lineRule="auto"/>
      </w:pPr>
      <w:r>
        <w:separator/>
      </w:r>
    </w:p>
  </w:footnote>
  <w:footnote w:type="continuationSeparator" w:id="0">
    <w:p w:rsidR="00877848" w:rsidRDefault="00877848" w:rsidP="00994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B5" w:rsidRDefault="009945B5">
    <w:pPr>
      <w:pStyle w:val="Header"/>
    </w:pPr>
    <w:r>
      <w:rPr>
        <w:noProof/>
        <w:lang w:eastAsia="en-CA"/>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945B5" w:rsidRDefault="009945B5">
                              <w:pPr>
                                <w:pStyle w:val="Header"/>
                                <w:tabs>
                                  <w:tab w:val="clear" w:pos="4680"/>
                                  <w:tab w:val="clear" w:pos="9360"/>
                                </w:tabs>
                                <w:jc w:val="center"/>
                                <w:rPr>
                                  <w:caps/>
                                  <w:color w:val="FFFFFF" w:themeColor="background1"/>
                                </w:rPr>
                              </w:pPr>
                              <w:r>
                                <w:rPr>
                                  <w:caps/>
                                  <w:color w:val="FFFFFF" w:themeColor="background1"/>
                                </w:rPr>
                                <w:t>building restorative communities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945B5" w:rsidRDefault="009945B5">
                        <w:pPr>
                          <w:pStyle w:val="Header"/>
                          <w:tabs>
                            <w:tab w:val="clear" w:pos="4680"/>
                            <w:tab w:val="clear" w:pos="9360"/>
                          </w:tabs>
                          <w:jc w:val="center"/>
                          <w:rPr>
                            <w:caps/>
                            <w:color w:val="FFFFFF" w:themeColor="background1"/>
                          </w:rPr>
                        </w:pPr>
                        <w:r>
                          <w:rPr>
                            <w:caps/>
                            <w:color w:val="FFFFFF" w:themeColor="background1"/>
                          </w:rPr>
                          <w:t>building restorative communities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2F2B"/>
    <w:multiLevelType w:val="multilevel"/>
    <w:tmpl w:val="8EB06F0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231B785D"/>
    <w:multiLevelType w:val="hybridMultilevel"/>
    <w:tmpl w:val="F490BE66"/>
    <w:lvl w:ilvl="0" w:tplc="CEA05746">
      <w:start w:val="1"/>
      <w:numFmt w:val="decimal"/>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B0920C5"/>
    <w:multiLevelType w:val="multilevel"/>
    <w:tmpl w:val="9768F4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lowerLetter"/>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2DC21E83"/>
    <w:multiLevelType w:val="hybridMultilevel"/>
    <w:tmpl w:val="A23680CA"/>
    <w:lvl w:ilvl="0" w:tplc="CEA05746">
      <w:start w:val="1"/>
      <w:numFmt w:val="decimal"/>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95E79F5"/>
    <w:multiLevelType w:val="hybridMultilevel"/>
    <w:tmpl w:val="DF045D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3870037"/>
    <w:multiLevelType w:val="hybridMultilevel"/>
    <w:tmpl w:val="FC1437A8"/>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B5"/>
    <w:rsid w:val="001C0F1F"/>
    <w:rsid w:val="001C332B"/>
    <w:rsid w:val="003E4693"/>
    <w:rsid w:val="004D0A26"/>
    <w:rsid w:val="00500EFD"/>
    <w:rsid w:val="005648A2"/>
    <w:rsid w:val="00654891"/>
    <w:rsid w:val="00877848"/>
    <w:rsid w:val="009945B5"/>
    <w:rsid w:val="009A7D3B"/>
    <w:rsid w:val="009D0BF4"/>
    <w:rsid w:val="00A57DB3"/>
    <w:rsid w:val="00A925BC"/>
    <w:rsid w:val="00AD3781"/>
    <w:rsid w:val="00C0760B"/>
    <w:rsid w:val="00C4768F"/>
    <w:rsid w:val="00C6670A"/>
    <w:rsid w:val="00D22B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5B5"/>
    <w:pPr>
      <w:ind w:left="720"/>
      <w:contextualSpacing/>
    </w:pPr>
  </w:style>
  <w:style w:type="paragraph" w:styleId="Header">
    <w:name w:val="header"/>
    <w:basedOn w:val="Normal"/>
    <w:link w:val="HeaderChar"/>
    <w:uiPriority w:val="99"/>
    <w:unhideWhenUsed/>
    <w:rsid w:val="0099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5B5"/>
  </w:style>
  <w:style w:type="paragraph" w:styleId="Footer">
    <w:name w:val="footer"/>
    <w:basedOn w:val="Normal"/>
    <w:link w:val="FooterChar"/>
    <w:uiPriority w:val="99"/>
    <w:unhideWhenUsed/>
    <w:rsid w:val="0099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5B5"/>
  </w:style>
  <w:style w:type="paragraph" w:styleId="Quote">
    <w:name w:val="Quote"/>
    <w:basedOn w:val="Normal"/>
    <w:next w:val="Normal"/>
    <w:link w:val="QuoteChar"/>
    <w:uiPriority w:val="29"/>
    <w:qFormat/>
    <w:rsid w:val="009945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45B5"/>
    <w:rPr>
      <w:i/>
      <w:iCs/>
      <w:color w:val="404040" w:themeColor="text1" w:themeTint="BF"/>
    </w:rPr>
  </w:style>
  <w:style w:type="paragraph" w:styleId="Subtitle">
    <w:name w:val="Subtitle"/>
    <w:basedOn w:val="Normal"/>
    <w:next w:val="Normal"/>
    <w:link w:val="SubtitleChar"/>
    <w:uiPriority w:val="11"/>
    <w:qFormat/>
    <w:rsid w:val="009945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45B5"/>
    <w:rPr>
      <w:rFonts w:eastAsiaTheme="minorEastAsia"/>
      <w:color w:val="5A5A5A" w:themeColor="text1" w:themeTint="A5"/>
      <w:spacing w:val="15"/>
    </w:rPr>
  </w:style>
  <w:style w:type="character" w:styleId="SubtleEmphasis">
    <w:name w:val="Subtle Emphasis"/>
    <w:basedOn w:val="DefaultParagraphFont"/>
    <w:uiPriority w:val="19"/>
    <w:qFormat/>
    <w:rsid w:val="009945B5"/>
    <w:rPr>
      <w:i/>
      <w:iCs/>
      <w:color w:val="404040" w:themeColor="text1" w:themeTint="BF"/>
    </w:rPr>
  </w:style>
  <w:style w:type="paragraph" w:styleId="BalloonText">
    <w:name w:val="Balloon Text"/>
    <w:basedOn w:val="Normal"/>
    <w:link w:val="BalloonTextChar"/>
    <w:uiPriority w:val="99"/>
    <w:semiHidden/>
    <w:unhideWhenUsed/>
    <w:rsid w:val="00C6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5B5"/>
    <w:pPr>
      <w:ind w:left="720"/>
      <w:contextualSpacing/>
    </w:pPr>
  </w:style>
  <w:style w:type="paragraph" w:styleId="Header">
    <w:name w:val="header"/>
    <w:basedOn w:val="Normal"/>
    <w:link w:val="HeaderChar"/>
    <w:uiPriority w:val="99"/>
    <w:unhideWhenUsed/>
    <w:rsid w:val="0099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5B5"/>
  </w:style>
  <w:style w:type="paragraph" w:styleId="Footer">
    <w:name w:val="footer"/>
    <w:basedOn w:val="Normal"/>
    <w:link w:val="FooterChar"/>
    <w:uiPriority w:val="99"/>
    <w:unhideWhenUsed/>
    <w:rsid w:val="0099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5B5"/>
  </w:style>
  <w:style w:type="paragraph" w:styleId="Quote">
    <w:name w:val="Quote"/>
    <w:basedOn w:val="Normal"/>
    <w:next w:val="Normal"/>
    <w:link w:val="QuoteChar"/>
    <w:uiPriority w:val="29"/>
    <w:qFormat/>
    <w:rsid w:val="009945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45B5"/>
    <w:rPr>
      <w:i/>
      <w:iCs/>
      <w:color w:val="404040" w:themeColor="text1" w:themeTint="BF"/>
    </w:rPr>
  </w:style>
  <w:style w:type="paragraph" w:styleId="Subtitle">
    <w:name w:val="Subtitle"/>
    <w:basedOn w:val="Normal"/>
    <w:next w:val="Normal"/>
    <w:link w:val="SubtitleChar"/>
    <w:uiPriority w:val="11"/>
    <w:qFormat/>
    <w:rsid w:val="009945B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45B5"/>
    <w:rPr>
      <w:rFonts w:eastAsiaTheme="minorEastAsia"/>
      <w:color w:val="5A5A5A" w:themeColor="text1" w:themeTint="A5"/>
      <w:spacing w:val="15"/>
    </w:rPr>
  </w:style>
  <w:style w:type="character" w:styleId="SubtleEmphasis">
    <w:name w:val="Subtle Emphasis"/>
    <w:basedOn w:val="DefaultParagraphFont"/>
    <w:uiPriority w:val="19"/>
    <w:qFormat/>
    <w:rsid w:val="009945B5"/>
    <w:rPr>
      <w:i/>
      <w:iCs/>
      <w:color w:val="404040" w:themeColor="text1" w:themeTint="BF"/>
    </w:rPr>
  </w:style>
  <w:style w:type="paragraph" w:styleId="BalloonText">
    <w:name w:val="Balloon Text"/>
    <w:basedOn w:val="Normal"/>
    <w:link w:val="BalloonTextChar"/>
    <w:uiPriority w:val="99"/>
    <w:semiHidden/>
    <w:unhideWhenUsed/>
    <w:rsid w:val="00C66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B75151729A4E8EB6389861D86363F9"/>
        <w:category>
          <w:name w:val="General"/>
          <w:gallery w:val="placeholder"/>
        </w:category>
        <w:types>
          <w:type w:val="bbPlcHdr"/>
        </w:types>
        <w:behaviors>
          <w:behavior w:val="content"/>
        </w:behaviors>
        <w:guid w:val="{BA67DD90-4D3E-4431-A248-DB73B65B9103}"/>
      </w:docPartPr>
      <w:docPartBody>
        <w:p w:rsidR="00853509" w:rsidRDefault="0030497C" w:rsidP="0030497C">
          <w:pPr>
            <w:pStyle w:val="F4B75151729A4E8EB6389861D86363F9"/>
          </w:pPr>
          <w:r>
            <w:rPr>
              <w:caps/>
              <w:color w:val="4F81BD" w:themeColor="accent1"/>
              <w:sz w:val="18"/>
              <w:szCs w:val="18"/>
            </w:rPr>
            <w:t>[Document title]</w:t>
          </w:r>
        </w:p>
      </w:docPartBody>
    </w:docPart>
    <w:docPart>
      <w:docPartPr>
        <w:name w:val="1E0095DB4FBB457DB42F1AB4875C042F"/>
        <w:category>
          <w:name w:val="General"/>
          <w:gallery w:val="placeholder"/>
        </w:category>
        <w:types>
          <w:type w:val="bbPlcHdr"/>
        </w:types>
        <w:behaviors>
          <w:behavior w:val="content"/>
        </w:behaviors>
        <w:guid w:val="{3E31AC10-131B-474F-BD31-A82776B9FC35}"/>
      </w:docPartPr>
      <w:docPartBody>
        <w:p w:rsidR="00853509" w:rsidRDefault="0030497C" w:rsidP="0030497C">
          <w:pPr>
            <w:pStyle w:val="1E0095DB4FBB457DB42F1AB4875C042F"/>
          </w:pPr>
          <w:r>
            <w:rPr>
              <w:caps/>
              <w:color w:val="4F81BD"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7C"/>
    <w:rsid w:val="0030497C"/>
    <w:rsid w:val="006268A9"/>
    <w:rsid w:val="00853509"/>
    <w:rsid w:val="00897A9D"/>
    <w:rsid w:val="00A15A54"/>
    <w:rsid w:val="00F030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B75151729A4E8EB6389861D86363F9">
    <w:name w:val="F4B75151729A4E8EB6389861D86363F9"/>
    <w:rsid w:val="0030497C"/>
  </w:style>
  <w:style w:type="paragraph" w:customStyle="1" w:styleId="1E0095DB4FBB457DB42F1AB4875C042F">
    <w:name w:val="1E0095DB4FBB457DB42F1AB4875C042F"/>
    <w:rsid w:val="003049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B75151729A4E8EB6389861D86363F9">
    <w:name w:val="F4B75151729A4E8EB6389861D86363F9"/>
    <w:rsid w:val="0030497C"/>
  </w:style>
  <w:style w:type="paragraph" w:customStyle="1" w:styleId="1E0095DB4FBB457DB42F1AB4875C042F">
    <w:name w:val="1E0095DB4FBB457DB42F1AB4875C042F"/>
    <w:rsid w:val="00304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building restorative communities</vt:lpstr>
    </vt:vector>
  </TitlesOfParts>
  <Company>Lanark Community Justice</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restorative communities</dc:title>
  <dc:creator>elle halladay</dc:creator>
  <cp:lastModifiedBy>Sarah Bingham</cp:lastModifiedBy>
  <cp:revision>2</cp:revision>
  <dcterms:created xsi:type="dcterms:W3CDTF">2017-10-19T15:50:00Z</dcterms:created>
  <dcterms:modified xsi:type="dcterms:W3CDTF">2017-10-19T15:50:00Z</dcterms:modified>
</cp:coreProperties>
</file>